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CB" w:rsidRPr="00A57D56" w:rsidRDefault="00E26CCB" w:rsidP="009C416D">
      <w:pPr>
        <w:pStyle w:val="a3"/>
        <w:ind w:firstLine="567"/>
        <w:jc w:val="center"/>
        <w:rPr>
          <w:rFonts w:ascii="Times New Roman" w:hAnsi="Times New Roman" w:cs="Times New Roman"/>
        </w:rPr>
      </w:pPr>
    </w:p>
    <w:p w:rsidR="00E267EC" w:rsidRPr="00A57D56" w:rsidRDefault="00E267EC" w:rsidP="00E267EC">
      <w:pPr>
        <w:pStyle w:val="a3"/>
        <w:jc w:val="center"/>
        <w:rPr>
          <w:rFonts w:ascii="Times New Roman" w:hAnsi="Times New Roman" w:cs="Times New Roman"/>
        </w:rPr>
      </w:pPr>
      <w:r w:rsidRPr="00A57D56">
        <w:rPr>
          <w:rFonts w:ascii="Times New Roman" w:hAnsi="Times New Roman" w:cs="Times New Roman"/>
          <w:noProof/>
          <w:lang w:eastAsia="ru-RU"/>
        </w:rPr>
        <w:drawing>
          <wp:anchor distT="0" distB="0" distL="114300" distR="114300" simplePos="0" relativeHeight="251658752" behindDoc="1" locked="0" layoutInCell="1" allowOverlap="1">
            <wp:simplePos x="0" y="0"/>
            <wp:positionH relativeFrom="column">
              <wp:posOffset>2644140</wp:posOffset>
            </wp:positionH>
            <wp:positionV relativeFrom="paragraph">
              <wp:posOffset>-300990</wp:posOffset>
            </wp:positionV>
            <wp:extent cx="542925" cy="561975"/>
            <wp:effectExtent l="19050" t="0" r="9525" b="0"/>
            <wp:wrapThrough wrapText="bothSides">
              <wp:wrapPolygon edited="0">
                <wp:start x="-758" y="0"/>
                <wp:lineTo x="-758" y="21234"/>
                <wp:lineTo x="21979" y="21234"/>
                <wp:lineTo x="21979" y="0"/>
                <wp:lineTo x="-758"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42925" cy="561975"/>
                    </a:xfrm>
                    <a:prstGeom prst="rect">
                      <a:avLst/>
                    </a:prstGeom>
                    <a:noFill/>
                  </pic:spPr>
                </pic:pic>
              </a:graphicData>
            </a:graphic>
          </wp:anchor>
        </w:drawing>
      </w:r>
    </w:p>
    <w:p w:rsidR="00E267EC" w:rsidRPr="00A57D56" w:rsidRDefault="00E267EC" w:rsidP="00E267EC">
      <w:pPr>
        <w:pStyle w:val="a3"/>
        <w:jc w:val="center"/>
        <w:rPr>
          <w:rFonts w:ascii="Times New Roman" w:hAnsi="Times New Roman" w:cs="Times New Roman"/>
        </w:rPr>
      </w:pPr>
    </w:p>
    <w:p w:rsidR="00E267EC" w:rsidRPr="00A57D56" w:rsidRDefault="00E267EC" w:rsidP="00E267EC">
      <w:pPr>
        <w:pStyle w:val="a3"/>
        <w:jc w:val="center"/>
        <w:rPr>
          <w:rFonts w:ascii="Times New Roman" w:hAnsi="Times New Roman" w:cs="Times New Roman"/>
          <w:b/>
          <w:color w:val="000000"/>
        </w:rPr>
      </w:pPr>
      <w:r w:rsidRPr="00A57D56">
        <w:rPr>
          <w:rFonts w:ascii="Times New Roman" w:hAnsi="Times New Roman" w:cs="Times New Roman"/>
          <w:b/>
          <w:color w:val="000000"/>
        </w:rPr>
        <w:t>МУНИЦИПАЛЬНОЕ КАЗЕННОЕ УЧРЕЖДЕНИЕ</w:t>
      </w:r>
    </w:p>
    <w:p w:rsidR="00E267EC" w:rsidRPr="00A57D56" w:rsidRDefault="00E267EC" w:rsidP="00E267EC">
      <w:pPr>
        <w:pStyle w:val="a3"/>
        <w:jc w:val="center"/>
        <w:rPr>
          <w:rFonts w:ascii="Times New Roman" w:hAnsi="Times New Roman" w:cs="Times New Roman"/>
          <w:b/>
          <w:color w:val="000000"/>
        </w:rPr>
      </w:pPr>
      <w:r w:rsidRPr="00A57D56">
        <w:rPr>
          <w:rFonts w:ascii="Times New Roman" w:hAnsi="Times New Roman" w:cs="Times New Roman"/>
          <w:b/>
          <w:color w:val="000000"/>
        </w:rPr>
        <w:t>«УПРАВЛЕНИЕ ОБРАЗОВАНИЯ»</w:t>
      </w:r>
    </w:p>
    <w:p w:rsidR="00E267EC" w:rsidRPr="00A57D56" w:rsidRDefault="00E267EC" w:rsidP="00E267EC">
      <w:pPr>
        <w:pStyle w:val="a3"/>
        <w:jc w:val="center"/>
        <w:rPr>
          <w:rFonts w:ascii="Times New Roman" w:hAnsi="Times New Roman" w:cs="Times New Roman"/>
          <w:b/>
          <w:color w:val="000000"/>
        </w:rPr>
      </w:pPr>
      <w:r w:rsidRPr="00A57D56">
        <w:rPr>
          <w:rFonts w:ascii="Times New Roman" w:hAnsi="Times New Roman" w:cs="Times New Roman"/>
          <w:b/>
          <w:color w:val="000000"/>
        </w:rPr>
        <w:t>МУНИЦИПАЛЬНОГО РАЙОНА «ГОРНЫЙ УЛУС (РАЙОН)»</w:t>
      </w:r>
    </w:p>
    <w:p w:rsidR="00E267EC" w:rsidRPr="00A57D56" w:rsidRDefault="00E267EC" w:rsidP="00E267EC">
      <w:pPr>
        <w:pStyle w:val="a3"/>
        <w:jc w:val="center"/>
        <w:rPr>
          <w:rFonts w:ascii="Times New Roman" w:hAnsi="Times New Roman" w:cs="Times New Roman"/>
          <w:b/>
          <w:color w:val="000000"/>
        </w:rPr>
      </w:pPr>
      <w:r w:rsidRPr="00A57D56">
        <w:rPr>
          <w:rFonts w:ascii="Times New Roman" w:hAnsi="Times New Roman" w:cs="Times New Roman"/>
          <w:b/>
          <w:color w:val="000000"/>
        </w:rPr>
        <w:t>РЕСПУБЛИКИ САХА (ЯКУТИЯ)</w:t>
      </w:r>
    </w:p>
    <w:p w:rsidR="00E267EC" w:rsidRPr="00A57D56" w:rsidRDefault="00E267EC" w:rsidP="00E267EC">
      <w:pPr>
        <w:pStyle w:val="a3"/>
        <w:rPr>
          <w:rFonts w:ascii="Times New Roman" w:hAnsi="Times New Roman" w:cs="Times New Roman"/>
          <w:b/>
          <w:color w:val="000000"/>
        </w:rPr>
      </w:pPr>
    </w:p>
    <w:p w:rsidR="00E267EC" w:rsidRPr="00A57D56" w:rsidRDefault="00E267EC" w:rsidP="00E267EC">
      <w:pPr>
        <w:pStyle w:val="a3"/>
        <w:rPr>
          <w:rFonts w:ascii="Times New Roman" w:hAnsi="Times New Roman" w:cs="Times New Roman"/>
          <w:b/>
          <w:color w:val="000000"/>
        </w:rPr>
      </w:pPr>
      <w:r w:rsidRPr="00A57D56">
        <w:rPr>
          <w:rFonts w:ascii="Times New Roman" w:hAnsi="Times New Roman" w:cs="Times New Roman"/>
          <w:b/>
          <w:color w:val="000000"/>
        </w:rPr>
        <w:t xml:space="preserve">678030 </w:t>
      </w:r>
      <w:proofErr w:type="spellStart"/>
      <w:r w:rsidRPr="00A57D56">
        <w:rPr>
          <w:rFonts w:ascii="Times New Roman" w:hAnsi="Times New Roman" w:cs="Times New Roman"/>
          <w:b/>
          <w:color w:val="000000"/>
        </w:rPr>
        <w:t>с</w:t>
      </w:r>
      <w:proofErr w:type="gramStart"/>
      <w:r w:rsidRPr="00A57D56">
        <w:rPr>
          <w:rFonts w:ascii="Times New Roman" w:hAnsi="Times New Roman" w:cs="Times New Roman"/>
          <w:b/>
          <w:color w:val="000000"/>
        </w:rPr>
        <w:t>.Б</w:t>
      </w:r>
      <w:proofErr w:type="gramEnd"/>
      <w:r w:rsidRPr="00A57D56">
        <w:rPr>
          <w:rFonts w:ascii="Times New Roman" w:hAnsi="Times New Roman" w:cs="Times New Roman"/>
          <w:b/>
          <w:color w:val="000000"/>
        </w:rPr>
        <w:t>ердигестях</w:t>
      </w:r>
      <w:proofErr w:type="spellEnd"/>
      <w:r w:rsidRPr="00A57D56">
        <w:rPr>
          <w:rFonts w:ascii="Times New Roman" w:hAnsi="Times New Roman" w:cs="Times New Roman"/>
          <w:b/>
          <w:color w:val="000000"/>
        </w:rPr>
        <w:t xml:space="preserve">                                                                                                       тел: 4-14-08    </w:t>
      </w:r>
    </w:p>
    <w:p w:rsidR="00E267EC" w:rsidRPr="00A57D56" w:rsidRDefault="00E267EC" w:rsidP="00E267EC">
      <w:pPr>
        <w:pStyle w:val="a3"/>
        <w:rPr>
          <w:rFonts w:ascii="Times New Roman" w:hAnsi="Times New Roman" w:cs="Times New Roman"/>
          <w:b/>
          <w:color w:val="000000"/>
        </w:rPr>
      </w:pPr>
      <w:r w:rsidRPr="00A57D56">
        <w:rPr>
          <w:rFonts w:ascii="Times New Roman" w:hAnsi="Times New Roman" w:cs="Times New Roman"/>
          <w:b/>
          <w:color w:val="000000"/>
        </w:rPr>
        <w:t xml:space="preserve">ул. </w:t>
      </w:r>
      <w:proofErr w:type="gramStart"/>
      <w:r w:rsidRPr="00A57D56">
        <w:rPr>
          <w:rFonts w:ascii="Times New Roman" w:hAnsi="Times New Roman" w:cs="Times New Roman"/>
          <w:b/>
          <w:color w:val="000000"/>
        </w:rPr>
        <w:t>Октябрьская</w:t>
      </w:r>
      <w:proofErr w:type="gramEnd"/>
      <w:r w:rsidRPr="00A57D56">
        <w:rPr>
          <w:rFonts w:ascii="Times New Roman" w:hAnsi="Times New Roman" w:cs="Times New Roman"/>
          <w:b/>
          <w:color w:val="000000"/>
        </w:rPr>
        <w:t>, 12                                                                                                         факс: 4-16-60</w:t>
      </w:r>
    </w:p>
    <w:p w:rsidR="00E267EC" w:rsidRPr="00A57D56" w:rsidRDefault="00D72BB8" w:rsidP="00E267EC">
      <w:pPr>
        <w:pStyle w:val="a3"/>
        <w:jc w:val="center"/>
        <w:rPr>
          <w:rFonts w:ascii="Times New Roman" w:hAnsi="Times New Roman" w:cs="Times New Roman"/>
          <w:b/>
          <w:color w:val="000000"/>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margin">
                  <wp:posOffset>-26670</wp:posOffset>
                </wp:positionH>
                <wp:positionV relativeFrom="paragraph">
                  <wp:posOffset>113665</wp:posOffset>
                </wp:positionV>
                <wp:extent cx="5771515" cy="635"/>
                <wp:effectExtent l="0" t="0" r="1968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9E581"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8.95pt" to="45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" o:allowincell="f" strokeweight="2pt">
                <v:stroke startarrowwidth="narrow" startarrowlength="short" endarrowwidth="narrow" endarrowlength="short"/>
                <w10:wrap anchorx="margin"/>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312" behindDoc="0" locked="0" layoutInCell="0" allowOverlap="1">
                <wp:simplePos x="0" y="0"/>
                <wp:positionH relativeFrom="margin">
                  <wp:posOffset>-26670</wp:posOffset>
                </wp:positionH>
                <wp:positionV relativeFrom="paragraph">
                  <wp:posOffset>23495</wp:posOffset>
                </wp:positionV>
                <wp:extent cx="5771515" cy="635"/>
                <wp:effectExtent l="0" t="0" r="1968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C19692"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1.85pt" to="45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2hKAIAAGI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" o:allowincell="f" strokeweight=".25pt">
                <v:stroke startarrowwidth="narrow" startarrowlength="short" endarrowwidth="narrow" endarrowlength="short"/>
                <w10:wrap anchorx="margin"/>
              </v:line>
            </w:pict>
          </mc:Fallback>
        </mc:AlternateContent>
      </w:r>
    </w:p>
    <w:p w:rsidR="00E267EC" w:rsidRPr="00A57D56" w:rsidRDefault="00E267EC" w:rsidP="00E267EC">
      <w:pPr>
        <w:pStyle w:val="a3"/>
        <w:rPr>
          <w:rFonts w:ascii="Times New Roman" w:hAnsi="Times New Roman" w:cs="Times New Roman"/>
          <w:b/>
          <w:color w:val="000000"/>
        </w:rPr>
      </w:pPr>
      <w:r w:rsidRPr="00A57D56">
        <w:rPr>
          <w:rFonts w:ascii="Times New Roman" w:hAnsi="Times New Roman" w:cs="Times New Roman"/>
          <w:b/>
          <w:color w:val="000000"/>
        </w:rPr>
        <w:t>исх. №</w:t>
      </w:r>
      <w:r w:rsidRPr="00A57D56">
        <w:rPr>
          <w:rFonts w:ascii="Times New Roman" w:hAnsi="Times New Roman" w:cs="Times New Roman"/>
          <w:b/>
          <w:color w:val="000000"/>
        </w:rPr>
        <w:tab/>
      </w:r>
      <w:r w:rsidR="00524EC0">
        <w:rPr>
          <w:rFonts w:ascii="Times New Roman" w:hAnsi="Times New Roman" w:cs="Times New Roman"/>
          <w:b/>
          <w:color w:val="000000"/>
        </w:rPr>
        <w:t>231</w:t>
      </w:r>
      <w:r w:rsidRPr="00A57D56">
        <w:rPr>
          <w:rFonts w:ascii="Times New Roman" w:hAnsi="Times New Roman" w:cs="Times New Roman"/>
          <w:b/>
          <w:color w:val="000000"/>
        </w:rPr>
        <w:tab/>
      </w:r>
      <w:r w:rsidR="00CB2E30" w:rsidRPr="00A57D56">
        <w:rPr>
          <w:rFonts w:ascii="Times New Roman" w:hAnsi="Times New Roman" w:cs="Times New Roman"/>
          <w:b/>
          <w:color w:val="000000"/>
        </w:rPr>
        <w:t xml:space="preserve">           </w:t>
      </w:r>
      <w:r w:rsidR="00123C6B">
        <w:rPr>
          <w:rFonts w:ascii="Times New Roman" w:hAnsi="Times New Roman" w:cs="Times New Roman"/>
          <w:b/>
          <w:color w:val="000000"/>
        </w:rPr>
        <w:t xml:space="preserve">                                                                            </w:t>
      </w:r>
      <w:r w:rsidR="00D11987">
        <w:rPr>
          <w:rFonts w:ascii="Times New Roman" w:hAnsi="Times New Roman" w:cs="Times New Roman"/>
          <w:b/>
          <w:color w:val="000000"/>
        </w:rPr>
        <w:t xml:space="preserve">        «24»  сентября </w:t>
      </w:r>
      <w:r w:rsidR="00CB2E30" w:rsidRPr="00A57D56">
        <w:rPr>
          <w:rFonts w:ascii="Times New Roman" w:hAnsi="Times New Roman" w:cs="Times New Roman"/>
          <w:b/>
          <w:color w:val="000000"/>
        </w:rPr>
        <w:t xml:space="preserve"> 2015</w:t>
      </w:r>
      <w:r w:rsidRPr="00A57D56">
        <w:rPr>
          <w:rFonts w:ascii="Times New Roman" w:hAnsi="Times New Roman" w:cs="Times New Roman"/>
          <w:b/>
          <w:color w:val="000000"/>
        </w:rPr>
        <w:t xml:space="preserve"> г.</w:t>
      </w:r>
    </w:p>
    <w:p w:rsidR="00E267EC" w:rsidRPr="00A57D56" w:rsidRDefault="00E267EC" w:rsidP="00E267EC">
      <w:pPr>
        <w:pStyle w:val="a3"/>
        <w:rPr>
          <w:rFonts w:ascii="Times New Roman" w:hAnsi="Times New Roman" w:cs="Times New Roman"/>
          <w:b/>
          <w:color w:val="000000"/>
        </w:rPr>
      </w:pPr>
    </w:p>
    <w:p w:rsidR="00E267EC" w:rsidRPr="00A57D56" w:rsidRDefault="00E267EC" w:rsidP="001670B3">
      <w:pPr>
        <w:contextualSpacing/>
        <w:jc w:val="center"/>
        <w:rPr>
          <w:b/>
          <w:sz w:val="22"/>
          <w:szCs w:val="22"/>
        </w:rPr>
      </w:pPr>
      <w:r w:rsidRPr="00A57D56">
        <w:rPr>
          <w:b/>
          <w:sz w:val="22"/>
          <w:szCs w:val="22"/>
        </w:rPr>
        <w:t>Отчет МКУ «У</w:t>
      </w:r>
      <w:r w:rsidR="009B20A0">
        <w:rPr>
          <w:b/>
          <w:sz w:val="22"/>
          <w:szCs w:val="22"/>
        </w:rPr>
        <w:t xml:space="preserve">правление </w:t>
      </w:r>
      <w:r w:rsidRPr="00A57D56">
        <w:rPr>
          <w:b/>
          <w:sz w:val="22"/>
          <w:szCs w:val="22"/>
        </w:rPr>
        <w:t xml:space="preserve">» за </w:t>
      </w:r>
      <w:r w:rsidR="00D11987">
        <w:rPr>
          <w:b/>
          <w:sz w:val="22"/>
          <w:szCs w:val="22"/>
        </w:rPr>
        <w:t>9 месяцев 2015 года</w:t>
      </w:r>
    </w:p>
    <w:p w:rsidR="00B11382" w:rsidRPr="00A57D56" w:rsidRDefault="00B11382" w:rsidP="00E267EC">
      <w:pPr>
        <w:ind w:firstLine="709"/>
        <w:contextualSpacing/>
        <w:jc w:val="both"/>
        <w:rPr>
          <w:sz w:val="22"/>
          <w:szCs w:val="22"/>
        </w:rPr>
      </w:pPr>
    </w:p>
    <w:p w:rsidR="00E267EC" w:rsidRPr="00A57D56" w:rsidRDefault="00E267EC" w:rsidP="00E267EC">
      <w:pPr>
        <w:ind w:firstLine="709"/>
        <w:contextualSpacing/>
        <w:jc w:val="both"/>
        <w:rPr>
          <w:sz w:val="22"/>
          <w:szCs w:val="22"/>
        </w:rPr>
      </w:pPr>
      <w:r w:rsidRPr="00A57D56">
        <w:rPr>
          <w:sz w:val="22"/>
          <w:szCs w:val="22"/>
        </w:rPr>
        <w:t xml:space="preserve">В Горном улусе функционируют 11 общеобразовательных учреждений, 17 дошкольных образовательных учреждений, 3 учреждения дополнительного образования детей (ДЮСШ, ЦДОД, ДШИ). </w:t>
      </w:r>
    </w:p>
    <w:p w:rsidR="00340A27" w:rsidRPr="00A57D56" w:rsidRDefault="00E267EC" w:rsidP="00340A27">
      <w:pPr>
        <w:pStyle w:val="a3"/>
        <w:jc w:val="both"/>
        <w:rPr>
          <w:rFonts w:ascii="Times New Roman" w:hAnsi="Times New Roman" w:cs="Times New Roman"/>
        </w:rPr>
      </w:pPr>
      <w:r w:rsidRPr="00A57D56">
        <w:rPr>
          <w:rFonts w:ascii="Times New Roman" w:hAnsi="Times New Roman" w:cs="Times New Roman"/>
        </w:rPr>
        <w:tab/>
      </w:r>
      <w:r w:rsidR="00340A27" w:rsidRPr="00A57D56">
        <w:rPr>
          <w:rFonts w:ascii="Times New Roman" w:hAnsi="Times New Roman" w:cs="Times New Roman"/>
        </w:rPr>
        <w:t>Всего в образовательных учреждениях Горного улуса работают 565 педагогических работников, из них:</w:t>
      </w:r>
    </w:p>
    <w:p w:rsidR="00340A27" w:rsidRPr="00A57D56" w:rsidRDefault="00340A27" w:rsidP="00340A27">
      <w:pPr>
        <w:pStyle w:val="a3"/>
        <w:ind w:firstLine="708"/>
        <w:jc w:val="both"/>
        <w:rPr>
          <w:rFonts w:ascii="Times New Roman" w:hAnsi="Times New Roman" w:cs="Times New Roman"/>
        </w:rPr>
      </w:pPr>
      <w:r w:rsidRPr="00A57D56">
        <w:rPr>
          <w:rFonts w:ascii="Times New Roman" w:hAnsi="Times New Roman" w:cs="Times New Roman"/>
        </w:rPr>
        <w:t>В общеобразовательных учреждениях</w:t>
      </w:r>
      <w:r w:rsidRPr="00A57D56">
        <w:rPr>
          <w:rFonts w:ascii="Times New Roman" w:hAnsi="Times New Roman" w:cs="Times New Roman"/>
        </w:rPr>
        <w:tab/>
      </w:r>
      <w:r w:rsidRPr="00A57D56">
        <w:rPr>
          <w:rFonts w:ascii="Times New Roman" w:hAnsi="Times New Roman" w:cs="Times New Roman"/>
        </w:rPr>
        <w:tab/>
      </w:r>
      <w:r w:rsidRPr="00A57D56">
        <w:rPr>
          <w:rFonts w:ascii="Times New Roman" w:hAnsi="Times New Roman" w:cs="Times New Roman"/>
        </w:rPr>
        <w:tab/>
        <w:t>351</w:t>
      </w:r>
    </w:p>
    <w:p w:rsidR="00340A27" w:rsidRPr="00A57D56" w:rsidRDefault="00340A27" w:rsidP="00340A27">
      <w:pPr>
        <w:pStyle w:val="a3"/>
        <w:ind w:firstLine="708"/>
        <w:jc w:val="both"/>
        <w:rPr>
          <w:rFonts w:ascii="Times New Roman" w:hAnsi="Times New Roman" w:cs="Times New Roman"/>
        </w:rPr>
      </w:pPr>
      <w:r w:rsidRPr="00A57D56">
        <w:rPr>
          <w:rFonts w:ascii="Times New Roman" w:hAnsi="Times New Roman" w:cs="Times New Roman"/>
        </w:rPr>
        <w:t>В дошкольных общеобразовательных учреждениях</w:t>
      </w:r>
      <w:r w:rsidRPr="00A57D56">
        <w:rPr>
          <w:rFonts w:ascii="Times New Roman" w:hAnsi="Times New Roman" w:cs="Times New Roman"/>
        </w:rPr>
        <w:tab/>
        <w:t xml:space="preserve">150 </w:t>
      </w:r>
    </w:p>
    <w:p w:rsidR="00340A27" w:rsidRPr="00A57D56" w:rsidRDefault="00340A27" w:rsidP="00340A27">
      <w:pPr>
        <w:pStyle w:val="a3"/>
        <w:ind w:firstLine="708"/>
        <w:jc w:val="both"/>
        <w:rPr>
          <w:rFonts w:ascii="Times New Roman" w:hAnsi="Times New Roman" w:cs="Times New Roman"/>
        </w:rPr>
      </w:pPr>
      <w:r w:rsidRPr="00A57D56">
        <w:rPr>
          <w:rFonts w:ascii="Times New Roman" w:hAnsi="Times New Roman" w:cs="Times New Roman"/>
        </w:rPr>
        <w:t>В учреждениях дополнительного образования</w:t>
      </w:r>
      <w:r w:rsidRPr="00A57D56">
        <w:rPr>
          <w:rFonts w:ascii="Times New Roman" w:hAnsi="Times New Roman" w:cs="Times New Roman"/>
        </w:rPr>
        <w:tab/>
      </w:r>
      <w:r w:rsidRPr="00A57D56">
        <w:rPr>
          <w:rFonts w:ascii="Times New Roman" w:hAnsi="Times New Roman" w:cs="Times New Roman"/>
        </w:rPr>
        <w:tab/>
        <w:t>66</w:t>
      </w:r>
    </w:p>
    <w:p w:rsidR="00CB2E30" w:rsidRPr="00A57D56" w:rsidRDefault="00CB2E30" w:rsidP="00CB2E30">
      <w:pPr>
        <w:jc w:val="both"/>
        <w:rPr>
          <w:sz w:val="22"/>
          <w:szCs w:val="22"/>
        </w:rPr>
      </w:pPr>
      <w:r w:rsidRPr="00A57D56">
        <w:rPr>
          <w:sz w:val="22"/>
          <w:szCs w:val="22"/>
        </w:rPr>
        <w:t xml:space="preserve">Сводные данные </w:t>
      </w:r>
      <w:proofErr w:type="gramStart"/>
      <w:r w:rsidRPr="00A57D56">
        <w:rPr>
          <w:sz w:val="22"/>
          <w:szCs w:val="22"/>
        </w:rPr>
        <w:t>о</w:t>
      </w:r>
      <w:proofErr w:type="gramEnd"/>
      <w:r w:rsidRPr="00A57D56">
        <w:rPr>
          <w:sz w:val="22"/>
          <w:szCs w:val="22"/>
        </w:rPr>
        <w:t xml:space="preserve"> педагогических </w:t>
      </w:r>
      <w:proofErr w:type="spellStart"/>
      <w:r w:rsidRPr="00A57D56">
        <w:rPr>
          <w:sz w:val="22"/>
          <w:szCs w:val="22"/>
        </w:rPr>
        <w:t>работникахобразовательных</w:t>
      </w:r>
      <w:proofErr w:type="spellEnd"/>
      <w:r w:rsidRPr="00A57D56">
        <w:rPr>
          <w:sz w:val="22"/>
          <w:szCs w:val="22"/>
        </w:rPr>
        <w:t xml:space="preserve"> учреждений:</w:t>
      </w:r>
    </w:p>
    <w:p w:rsidR="00B11382" w:rsidRPr="00A57D56" w:rsidRDefault="00B11382" w:rsidP="00CB2E30">
      <w:pPr>
        <w:jc w:val="both"/>
        <w:rPr>
          <w:sz w:val="22"/>
          <w:szCs w:val="22"/>
        </w:rPr>
      </w:pPr>
    </w:p>
    <w:tbl>
      <w:tblPr>
        <w:tblStyle w:val="a5"/>
        <w:tblW w:w="9271" w:type="dxa"/>
        <w:tblLayout w:type="fixed"/>
        <w:tblCellMar>
          <w:left w:w="57" w:type="dxa"/>
          <w:right w:w="57" w:type="dxa"/>
        </w:tblCellMar>
        <w:tblLook w:val="04A0" w:firstRow="1" w:lastRow="0" w:firstColumn="1" w:lastColumn="0" w:noHBand="0" w:noVBand="1"/>
      </w:tblPr>
      <w:tblGrid>
        <w:gridCol w:w="1475"/>
        <w:gridCol w:w="1134"/>
        <w:gridCol w:w="941"/>
        <w:gridCol w:w="476"/>
        <w:gridCol w:w="567"/>
        <w:gridCol w:w="478"/>
        <w:gridCol w:w="656"/>
        <w:gridCol w:w="709"/>
        <w:gridCol w:w="709"/>
        <w:gridCol w:w="709"/>
        <w:gridCol w:w="708"/>
        <w:gridCol w:w="709"/>
      </w:tblGrid>
      <w:tr w:rsidR="00CB2E30" w:rsidRPr="00A57D56" w:rsidTr="00CB2E30">
        <w:tc>
          <w:tcPr>
            <w:tcW w:w="1475" w:type="dxa"/>
            <w:vMerge w:val="restart"/>
          </w:tcPr>
          <w:p w:rsidR="00CB2E30" w:rsidRPr="00A57D56" w:rsidRDefault="00CB2E30" w:rsidP="001670B3">
            <w:pPr>
              <w:jc w:val="both"/>
              <w:rPr>
                <w:szCs w:val="22"/>
              </w:rPr>
            </w:pPr>
            <w:r w:rsidRPr="00A57D56">
              <w:rPr>
                <w:szCs w:val="22"/>
              </w:rPr>
              <w:t>ОУ</w:t>
            </w:r>
          </w:p>
        </w:tc>
        <w:tc>
          <w:tcPr>
            <w:tcW w:w="1134" w:type="dxa"/>
            <w:vMerge w:val="restart"/>
          </w:tcPr>
          <w:p w:rsidR="00CB2E30" w:rsidRPr="00A57D56" w:rsidRDefault="00CB2E30" w:rsidP="001670B3">
            <w:pPr>
              <w:jc w:val="center"/>
              <w:rPr>
                <w:szCs w:val="22"/>
              </w:rPr>
            </w:pPr>
            <w:r w:rsidRPr="00A57D56">
              <w:rPr>
                <w:szCs w:val="22"/>
              </w:rPr>
              <w:t>Кол-во педагогических работников</w:t>
            </w:r>
          </w:p>
        </w:tc>
        <w:tc>
          <w:tcPr>
            <w:tcW w:w="941" w:type="dxa"/>
            <w:vMerge w:val="restart"/>
          </w:tcPr>
          <w:p w:rsidR="00CB2E30" w:rsidRPr="00A57D56" w:rsidRDefault="00CB2E30" w:rsidP="001670B3">
            <w:pPr>
              <w:jc w:val="center"/>
              <w:rPr>
                <w:szCs w:val="22"/>
              </w:rPr>
            </w:pPr>
            <w:r w:rsidRPr="00A57D56">
              <w:rPr>
                <w:szCs w:val="22"/>
              </w:rPr>
              <w:t>Из них женщин</w:t>
            </w:r>
          </w:p>
        </w:tc>
        <w:tc>
          <w:tcPr>
            <w:tcW w:w="1521" w:type="dxa"/>
            <w:gridSpan w:val="3"/>
          </w:tcPr>
          <w:p w:rsidR="00CB2E30" w:rsidRPr="00A57D56" w:rsidRDefault="00CB2E30" w:rsidP="001670B3">
            <w:pPr>
              <w:jc w:val="center"/>
              <w:rPr>
                <w:szCs w:val="22"/>
              </w:rPr>
            </w:pPr>
            <w:proofErr w:type="spellStart"/>
            <w:r w:rsidRPr="00A57D56">
              <w:rPr>
                <w:szCs w:val="22"/>
              </w:rPr>
              <w:t>Квал</w:t>
            </w:r>
            <w:proofErr w:type="spellEnd"/>
            <w:r w:rsidRPr="00A57D56">
              <w:rPr>
                <w:szCs w:val="22"/>
              </w:rPr>
              <w:t>. категория</w:t>
            </w:r>
          </w:p>
        </w:tc>
        <w:tc>
          <w:tcPr>
            <w:tcW w:w="1365" w:type="dxa"/>
            <w:gridSpan w:val="2"/>
          </w:tcPr>
          <w:p w:rsidR="00CB2E30" w:rsidRPr="00A57D56" w:rsidRDefault="00CB2E30" w:rsidP="001670B3">
            <w:pPr>
              <w:jc w:val="center"/>
              <w:rPr>
                <w:szCs w:val="22"/>
              </w:rPr>
            </w:pPr>
            <w:r w:rsidRPr="00A57D56">
              <w:rPr>
                <w:szCs w:val="22"/>
              </w:rPr>
              <w:t>Образование</w:t>
            </w:r>
          </w:p>
        </w:tc>
        <w:tc>
          <w:tcPr>
            <w:tcW w:w="1418" w:type="dxa"/>
            <w:gridSpan w:val="2"/>
          </w:tcPr>
          <w:p w:rsidR="00CB2E30" w:rsidRPr="00A57D56" w:rsidRDefault="00CB2E30" w:rsidP="001670B3">
            <w:pPr>
              <w:jc w:val="center"/>
              <w:rPr>
                <w:szCs w:val="22"/>
              </w:rPr>
            </w:pPr>
            <w:r w:rsidRPr="00A57D56">
              <w:rPr>
                <w:szCs w:val="22"/>
              </w:rPr>
              <w:t>Возрастной ценз</w:t>
            </w:r>
          </w:p>
        </w:tc>
        <w:tc>
          <w:tcPr>
            <w:tcW w:w="708" w:type="dxa"/>
            <w:vMerge w:val="restart"/>
          </w:tcPr>
          <w:p w:rsidR="00CB2E30" w:rsidRPr="00A57D56" w:rsidRDefault="00CB2E30" w:rsidP="001670B3">
            <w:pPr>
              <w:jc w:val="center"/>
              <w:rPr>
                <w:szCs w:val="22"/>
              </w:rPr>
            </w:pPr>
            <w:r w:rsidRPr="00A57D56">
              <w:rPr>
                <w:szCs w:val="22"/>
              </w:rPr>
              <w:t>Пенсионеры</w:t>
            </w:r>
          </w:p>
        </w:tc>
        <w:tc>
          <w:tcPr>
            <w:tcW w:w="709" w:type="dxa"/>
            <w:vMerge w:val="restart"/>
          </w:tcPr>
          <w:p w:rsidR="00CB2E30" w:rsidRPr="00A57D56" w:rsidRDefault="00CB2E30" w:rsidP="001670B3">
            <w:pPr>
              <w:jc w:val="center"/>
              <w:rPr>
                <w:szCs w:val="22"/>
              </w:rPr>
            </w:pPr>
            <w:r w:rsidRPr="00A57D56">
              <w:rPr>
                <w:szCs w:val="22"/>
              </w:rPr>
              <w:t>Из них женщин</w:t>
            </w:r>
          </w:p>
        </w:tc>
      </w:tr>
      <w:tr w:rsidR="00CB2E30" w:rsidRPr="00A57D56" w:rsidTr="00CB2E30">
        <w:tc>
          <w:tcPr>
            <w:tcW w:w="1475" w:type="dxa"/>
            <w:vMerge/>
          </w:tcPr>
          <w:p w:rsidR="00CB2E30" w:rsidRPr="00A57D56" w:rsidRDefault="00CB2E30" w:rsidP="001670B3">
            <w:pPr>
              <w:jc w:val="both"/>
              <w:rPr>
                <w:szCs w:val="22"/>
              </w:rPr>
            </w:pPr>
          </w:p>
        </w:tc>
        <w:tc>
          <w:tcPr>
            <w:tcW w:w="1134" w:type="dxa"/>
            <w:vMerge/>
          </w:tcPr>
          <w:p w:rsidR="00CB2E30" w:rsidRPr="00A57D56" w:rsidRDefault="00CB2E30" w:rsidP="001670B3">
            <w:pPr>
              <w:jc w:val="center"/>
              <w:rPr>
                <w:szCs w:val="22"/>
              </w:rPr>
            </w:pPr>
          </w:p>
        </w:tc>
        <w:tc>
          <w:tcPr>
            <w:tcW w:w="941" w:type="dxa"/>
            <w:vMerge/>
          </w:tcPr>
          <w:p w:rsidR="00CB2E30" w:rsidRPr="00A57D56" w:rsidRDefault="00CB2E30" w:rsidP="001670B3">
            <w:pPr>
              <w:jc w:val="center"/>
              <w:rPr>
                <w:szCs w:val="22"/>
              </w:rPr>
            </w:pPr>
          </w:p>
        </w:tc>
        <w:tc>
          <w:tcPr>
            <w:tcW w:w="476" w:type="dxa"/>
          </w:tcPr>
          <w:p w:rsidR="00CB2E30" w:rsidRPr="00A57D56" w:rsidRDefault="00CB2E30" w:rsidP="001670B3">
            <w:pPr>
              <w:jc w:val="center"/>
              <w:rPr>
                <w:szCs w:val="22"/>
              </w:rPr>
            </w:pPr>
            <w:r w:rsidRPr="00A57D56">
              <w:rPr>
                <w:szCs w:val="22"/>
              </w:rPr>
              <w:t>Высшая</w:t>
            </w:r>
          </w:p>
        </w:tc>
        <w:tc>
          <w:tcPr>
            <w:tcW w:w="567" w:type="dxa"/>
          </w:tcPr>
          <w:p w:rsidR="00CB2E30" w:rsidRPr="00A57D56" w:rsidRDefault="00CB2E30" w:rsidP="001670B3">
            <w:pPr>
              <w:jc w:val="center"/>
              <w:rPr>
                <w:szCs w:val="22"/>
              </w:rPr>
            </w:pPr>
            <w:r w:rsidRPr="00A57D56">
              <w:rPr>
                <w:szCs w:val="22"/>
              </w:rPr>
              <w:t>Первая</w:t>
            </w:r>
          </w:p>
        </w:tc>
        <w:tc>
          <w:tcPr>
            <w:tcW w:w="478" w:type="dxa"/>
          </w:tcPr>
          <w:p w:rsidR="00CB2E30" w:rsidRPr="00A57D56" w:rsidRDefault="00CB2E30" w:rsidP="001670B3">
            <w:pPr>
              <w:jc w:val="center"/>
              <w:rPr>
                <w:szCs w:val="22"/>
              </w:rPr>
            </w:pPr>
            <w:r w:rsidRPr="00A57D56">
              <w:rPr>
                <w:szCs w:val="22"/>
              </w:rPr>
              <w:t>СЗД</w:t>
            </w:r>
          </w:p>
        </w:tc>
        <w:tc>
          <w:tcPr>
            <w:tcW w:w="656" w:type="dxa"/>
          </w:tcPr>
          <w:p w:rsidR="00CB2E30" w:rsidRPr="00A57D56" w:rsidRDefault="00CB2E30" w:rsidP="001670B3">
            <w:pPr>
              <w:jc w:val="center"/>
              <w:rPr>
                <w:szCs w:val="22"/>
              </w:rPr>
            </w:pPr>
            <w:r w:rsidRPr="00A57D56">
              <w:rPr>
                <w:szCs w:val="22"/>
              </w:rPr>
              <w:t>Высшее</w:t>
            </w:r>
          </w:p>
        </w:tc>
        <w:tc>
          <w:tcPr>
            <w:tcW w:w="709" w:type="dxa"/>
          </w:tcPr>
          <w:p w:rsidR="00CB2E30" w:rsidRPr="00A57D56" w:rsidRDefault="00CB2E30" w:rsidP="001670B3">
            <w:pPr>
              <w:jc w:val="center"/>
              <w:rPr>
                <w:szCs w:val="22"/>
              </w:rPr>
            </w:pPr>
            <w:r w:rsidRPr="00A57D56">
              <w:rPr>
                <w:szCs w:val="22"/>
              </w:rPr>
              <w:t>Ср</w:t>
            </w:r>
            <w:proofErr w:type="gramStart"/>
            <w:r w:rsidRPr="00A57D56">
              <w:rPr>
                <w:szCs w:val="22"/>
              </w:rPr>
              <w:t>.-</w:t>
            </w:r>
            <w:proofErr w:type="gramEnd"/>
            <w:r w:rsidRPr="00A57D56">
              <w:rPr>
                <w:szCs w:val="22"/>
              </w:rPr>
              <w:t>спец.</w:t>
            </w:r>
          </w:p>
        </w:tc>
        <w:tc>
          <w:tcPr>
            <w:tcW w:w="709" w:type="dxa"/>
          </w:tcPr>
          <w:p w:rsidR="00CB2E30" w:rsidRPr="00A57D56" w:rsidRDefault="00CB2E30" w:rsidP="001670B3">
            <w:pPr>
              <w:jc w:val="center"/>
              <w:rPr>
                <w:szCs w:val="22"/>
              </w:rPr>
            </w:pPr>
            <w:r w:rsidRPr="00A57D56">
              <w:rPr>
                <w:szCs w:val="22"/>
              </w:rPr>
              <w:t>До 35 лет</w:t>
            </w:r>
          </w:p>
        </w:tc>
        <w:tc>
          <w:tcPr>
            <w:tcW w:w="709" w:type="dxa"/>
          </w:tcPr>
          <w:p w:rsidR="00CB2E30" w:rsidRPr="00A57D56" w:rsidRDefault="00CB2E30" w:rsidP="001670B3">
            <w:pPr>
              <w:jc w:val="center"/>
              <w:rPr>
                <w:szCs w:val="22"/>
              </w:rPr>
            </w:pPr>
            <w:r w:rsidRPr="00A57D56">
              <w:rPr>
                <w:szCs w:val="22"/>
              </w:rPr>
              <w:t>Старше 35 лет</w:t>
            </w:r>
          </w:p>
        </w:tc>
        <w:tc>
          <w:tcPr>
            <w:tcW w:w="708" w:type="dxa"/>
            <w:vMerge/>
          </w:tcPr>
          <w:p w:rsidR="00CB2E30" w:rsidRPr="00A57D56" w:rsidRDefault="00CB2E30" w:rsidP="001670B3">
            <w:pPr>
              <w:jc w:val="center"/>
              <w:rPr>
                <w:szCs w:val="22"/>
              </w:rPr>
            </w:pPr>
          </w:p>
        </w:tc>
        <w:tc>
          <w:tcPr>
            <w:tcW w:w="709" w:type="dxa"/>
            <w:vMerge/>
          </w:tcPr>
          <w:p w:rsidR="00CB2E30" w:rsidRPr="00A57D56" w:rsidRDefault="00CB2E30" w:rsidP="001670B3">
            <w:pPr>
              <w:jc w:val="center"/>
              <w:rPr>
                <w:szCs w:val="22"/>
              </w:rPr>
            </w:pPr>
          </w:p>
        </w:tc>
      </w:tr>
      <w:tr w:rsidR="00CB2E30" w:rsidRPr="00A57D56" w:rsidTr="00CB2E30">
        <w:tc>
          <w:tcPr>
            <w:tcW w:w="1475" w:type="dxa"/>
            <w:shd w:val="clear" w:color="auto" w:fill="FFFF00"/>
          </w:tcPr>
          <w:p w:rsidR="00CB2E30" w:rsidRPr="00A57D56" w:rsidRDefault="00CB2E30" w:rsidP="001670B3">
            <w:pPr>
              <w:pStyle w:val="a3"/>
              <w:rPr>
                <w:rFonts w:ascii="Times New Roman" w:hAnsi="Times New Roman" w:cs="Times New Roman"/>
                <w:b/>
              </w:rPr>
            </w:pPr>
            <w:r w:rsidRPr="00A57D56">
              <w:rPr>
                <w:rFonts w:ascii="Times New Roman" w:hAnsi="Times New Roman" w:cs="Times New Roman"/>
                <w:b/>
              </w:rPr>
              <w:t xml:space="preserve">Всего </w:t>
            </w:r>
            <w:proofErr w:type="spellStart"/>
            <w:r w:rsidRPr="00A57D56">
              <w:rPr>
                <w:rFonts w:ascii="Times New Roman" w:hAnsi="Times New Roman" w:cs="Times New Roman"/>
                <w:b/>
              </w:rPr>
              <w:t>пед</w:t>
            </w:r>
            <w:proofErr w:type="spellEnd"/>
            <w:r w:rsidRPr="00A57D56">
              <w:rPr>
                <w:rFonts w:ascii="Times New Roman" w:hAnsi="Times New Roman" w:cs="Times New Roman"/>
                <w:b/>
              </w:rPr>
              <w:t>. работников по улусу</w:t>
            </w:r>
          </w:p>
        </w:tc>
        <w:tc>
          <w:tcPr>
            <w:tcW w:w="1134" w:type="dxa"/>
            <w:shd w:val="clear" w:color="auto" w:fill="FFFF00"/>
          </w:tcPr>
          <w:p w:rsidR="00CB2E30" w:rsidRPr="00A57D56" w:rsidRDefault="00CB2E30" w:rsidP="001670B3">
            <w:pPr>
              <w:jc w:val="center"/>
              <w:rPr>
                <w:szCs w:val="22"/>
              </w:rPr>
            </w:pPr>
            <w:r w:rsidRPr="00A57D56">
              <w:rPr>
                <w:szCs w:val="22"/>
              </w:rPr>
              <w:t>597</w:t>
            </w:r>
          </w:p>
        </w:tc>
        <w:tc>
          <w:tcPr>
            <w:tcW w:w="941" w:type="dxa"/>
            <w:shd w:val="clear" w:color="auto" w:fill="FFFF00"/>
          </w:tcPr>
          <w:p w:rsidR="00CB2E30" w:rsidRPr="00A57D56" w:rsidRDefault="00CB2E30" w:rsidP="001670B3">
            <w:pPr>
              <w:jc w:val="center"/>
              <w:rPr>
                <w:szCs w:val="22"/>
              </w:rPr>
            </w:pPr>
            <w:r w:rsidRPr="00A57D56">
              <w:rPr>
                <w:szCs w:val="22"/>
              </w:rPr>
              <w:t>456</w:t>
            </w:r>
          </w:p>
        </w:tc>
        <w:tc>
          <w:tcPr>
            <w:tcW w:w="476" w:type="dxa"/>
            <w:shd w:val="clear" w:color="auto" w:fill="FFFF00"/>
          </w:tcPr>
          <w:p w:rsidR="00CB2E30" w:rsidRPr="00A57D56" w:rsidRDefault="00CB2E30" w:rsidP="001670B3">
            <w:pPr>
              <w:jc w:val="center"/>
              <w:rPr>
                <w:szCs w:val="22"/>
              </w:rPr>
            </w:pPr>
            <w:r w:rsidRPr="00A57D56">
              <w:rPr>
                <w:szCs w:val="22"/>
              </w:rPr>
              <w:t>155</w:t>
            </w:r>
          </w:p>
        </w:tc>
        <w:tc>
          <w:tcPr>
            <w:tcW w:w="567" w:type="dxa"/>
            <w:shd w:val="clear" w:color="auto" w:fill="FFFF00"/>
          </w:tcPr>
          <w:p w:rsidR="00CB2E30" w:rsidRPr="00A57D56" w:rsidRDefault="00CB2E30" w:rsidP="001670B3">
            <w:pPr>
              <w:jc w:val="center"/>
              <w:rPr>
                <w:szCs w:val="22"/>
              </w:rPr>
            </w:pPr>
            <w:r w:rsidRPr="00A57D56">
              <w:rPr>
                <w:szCs w:val="22"/>
              </w:rPr>
              <w:t>226</w:t>
            </w:r>
          </w:p>
        </w:tc>
        <w:tc>
          <w:tcPr>
            <w:tcW w:w="478" w:type="dxa"/>
            <w:shd w:val="clear" w:color="auto" w:fill="FFFF00"/>
          </w:tcPr>
          <w:p w:rsidR="00CB2E30" w:rsidRPr="00A57D56" w:rsidRDefault="00CB2E30" w:rsidP="001670B3">
            <w:pPr>
              <w:jc w:val="center"/>
              <w:rPr>
                <w:szCs w:val="22"/>
              </w:rPr>
            </w:pPr>
            <w:r w:rsidRPr="00A57D56">
              <w:rPr>
                <w:szCs w:val="22"/>
              </w:rPr>
              <w:t>123</w:t>
            </w:r>
          </w:p>
        </w:tc>
        <w:tc>
          <w:tcPr>
            <w:tcW w:w="656" w:type="dxa"/>
            <w:shd w:val="clear" w:color="auto" w:fill="FFFF00"/>
          </w:tcPr>
          <w:p w:rsidR="00CB2E30" w:rsidRPr="00A57D56" w:rsidRDefault="00CB2E30" w:rsidP="001670B3">
            <w:pPr>
              <w:jc w:val="center"/>
              <w:rPr>
                <w:szCs w:val="22"/>
              </w:rPr>
            </w:pPr>
            <w:r w:rsidRPr="00A57D56">
              <w:rPr>
                <w:szCs w:val="22"/>
              </w:rPr>
              <w:t>458</w:t>
            </w:r>
          </w:p>
        </w:tc>
        <w:tc>
          <w:tcPr>
            <w:tcW w:w="709" w:type="dxa"/>
            <w:shd w:val="clear" w:color="auto" w:fill="FFFF00"/>
          </w:tcPr>
          <w:p w:rsidR="00CB2E30" w:rsidRPr="00A57D56" w:rsidRDefault="00CB2E30" w:rsidP="001670B3">
            <w:pPr>
              <w:jc w:val="center"/>
              <w:rPr>
                <w:szCs w:val="22"/>
              </w:rPr>
            </w:pPr>
            <w:r w:rsidRPr="00A57D56">
              <w:rPr>
                <w:szCs w:val="22"/>
              </w:rPr>
              <w:t>103</w:t>
            </w:r>
          </w:p>
        </w:tc>
        <w:tc>
          <w:tcPr>
            <w:tcW w:w="709" w:type="dxa"/>
            <w:shd w:val="clear" w:color="auto" w:fill="FFFF00"/>
          </w:tcPr>
          <w:p w:rsidR="00CB2E30" w:rsidRPr="00A57D56" w:rsidRDefault="00CB2E30" w:rsidP="001670B3">
            <w:pPr>
              <w:jc w:val="center"/>
              <w:rPr>
                <w:szCs w:val="22"/>
              </w:rPr>
            </w:pPr>
            <w:r w:rsidRPr="00A57D56">
              <w:rPr>
                <w:szCs w:val="22"/>
              </w:rPr>
              <w:t>172</w:t>
            </w:r>
          </w:p>
        </w:tc>
        <w:tc>
          <w:tcPr>
            <w:tcW w:w="709" w:type="dxa"/>
            <w:shd w:val="clear" w:color="auto" w:fill="FFFF00"/>
          </w:tcPr>
          <w:p w:rsidR="00CB2E30" w:rsidRPr="00A57D56" w:rsidRDefault="00CB2E30" w:rsidP="001670B3">
            <w:pPr>
              <w:jc w:val="center"/>
              <w:rPr>
                <w:szCs w:val="22"/>
              </w:rPr>
            </w:pPr>
            <w:r w:rsidRPr="00A57D56">
              <w:rPr>
                <w:szCs w:val="22"/>
              </w:rPr>
              <w:t>395</w:t>
            </w:r>
          </w:p>
        </w:tc>
        <w:tc>
          <w:tcPr>
            <w:tcW w:w="708" w:type="dxa"/>
            <w:shd w:val="clear" w:color="auto" w:fill="FFFF00"/>
          </w:tcPr>
          <w:p w:rsidR="00CB2E30" w:rsidRPr="00A57D56" w:rsidRDefault="00CB2E30" w:rsidP="001670B3">
            <w:pPr>
              <w:jc w:val="center"/>
              <w:rPr>
                <w:szCs w:val="22"/>
              </w:rPr>
            </w:pPr>
            <w:r w:rsidRPr="00A57D56">
              <w:rPr>
                <w:szCs w:val="22"/>
              </w:rPr>
              <w:t>149</w:t>
            </w:r>
          </w:p>
        </w:tc>
        <w:tc>
          <w:tcPr>
            <w:tcW w:w="709" w:type="dxa"/>
            <w:shd w:val="clear" w:color="auto" w:fill="FFFF00"/>
          </w:tcPr>
          <w:p w:rsidR="00CB2E30" w:rsidRPr="00A57D56" w:rsidRDefault="00CB2E30" w:rsidP="001670B3">
            <w:pPr>
              <w:jc w:val="center"/>
              <w:rPr>
                <w:szCs w:val="22"/>
              </w:rPr>
            </w:pPr>
            <w:r w:rsidRPr="00A57D56">
              <w:rPr>
                <w:szCs w:val="22"/>
              </w:rPr>
              <w:t>129</w:t>
            </w:r>
          </w:p>
        </w:tc>
      </w:tr>
    </w:tbl>
    <w:p w:rsidR="000F28E6" w:rsidRPr="000F28E6" w:rsidRDefault="000F28E6" w:rsidP="000F28E6">
      <w:pPr>
        <w:contextualSpacing/>
        <w:jc w:val="both"/>
        <w:rPr>
          <w:sz w:val="22"/>
          <w:szCs w:val="22"/>
        </w:rPr>
      </w:pPr>
      <w:r>
        <w:rPr>
          <w:b/>
          <w:sz w:val="22"/>
          <w:szCs w:val="22"/>
        </w:rPr>
        <w:tab/>
      </w:r>
      <w:r w:rsidRPr="000F28E6">
        <w:rPr>
          <w:sz w:val="22"/>
          <w:szCs w:val="22"/>
        </w:rPr>
        <w:t>В 2015-2016 учебном году прибыли в образовательные учреждения улуса 18 молодых специалистов.</w:t>
      </w:r>
      <w:r>
        <w:rPr>
          <w:sz w:val="22"/>
          <w:szCs w:val="22"/>
        </w:rPr>
        <w:t xml:space="preserve"> Трудоустроились в общеобразовательные школы - 14, , в учреждения дополнительного образования – 1,</w:t>
      </w:r>
      <w:r w:rsidRPr="000F28E6">
        <w:rPr>
          <w:sz w:val="22"/>
          <w:szCs w:val="22"/>
        </w:rPr>
        <w:t xml:space="preserve"> </w:t>
      </w:r>
      <w:r>
        <w:rPr>
          <w:sz w:val="22"/>
          <w:szCs w:val="22"/>
        </w:rPr>
        <w:t xml:space="preserve">в дошкольные учреждения – 3 специалиста. </w:t>
      </w:r>
      <w:r w:rsidR="006262FF">
        <w:rPr>
          <w:sz w:val="22"/>
          <w:szCs w:val="22"/>
        </w:rPr>
        <w:t xml:space="preserve">Из них учителей английского языка – 3, физики -1, ИЗО и черчения – 1, математики – 2, информатики – 1, физкультуры -1, начальных классов – 1, музыки -3, а также 1 организатор детского движения, 1 социальный педагог, 1 библиотекарь, </w:t>
      </w:r>
      <w:r w:rsidR="003F6AA8">
        <w:rPr>
          <w:sz w:val="22"/>
          <w:szCs w:val="22"/>
        </w:rPr>
        <w:t>2 воспитателя дошкольных учреждений.</w:t>
      </w:r>
      <w:r w:rsidR="002A10DC">
        <w:rPr>
          <w:sz w:val="22"/>
          <w:szCs w:val="22"/>
        </w:rPr>
        <w:t xml:space="preserve"> На 24 сентября 2015 года все открытые вакансии в образовательных учреждениях улуса закрыты.</w:t>
      </w:r>
    </w:p>
    <w:p w:rsidR="00D03CFE" w:rsidRDefault="00D03CFE" w:rsidP="00F30EF0">
      <w:pPr>
        <w:ind w:left="2123" w:firstLine="709"/>
        <w:contextualSpacing/>
        <w:jc w:val="both"/>
        <w:rPr>
          <w:b/>
          <w:sz w:val="22"/>
          <w:szCs w:val="22"/>
        </w:rPr>
      </w:pPr>
    </w:p>
    <w:p w:rsidR="00F30EF0" w:rsidRDefault="00F30EF0" w:rsidP="00F30EF0">
      <w:pPr>
        <w:ind w:left="2123" w:firstLine="709"/>
        <w:contextualSpacing/>
        <w:jc w:val="both"/>
        <w:rPr>
          <w:b/>
          <w:sz w:val="22"/>
          <w:szCs w:val="22"/>
        </w:rPr>
      </w:pPr>
      <w:r w:rsidRPr="00A57D56">
        <w:rPr>
          <w:b/>
          <w:sz w:val="22"/>
          <w:szCs w:val="22"/>
        </w:rPr>
        <w:t>Дошкольное образование</w:t>
      </w:r>
    </w:p>
    <w:p w:rsidR="00D03CFE" w:rsidRDefault="00D03CFE" w:rsidP="00D03CFE">
      <w:pPr>
        <w:ind w:firstLine="709"/>
        <w:jc w:val="both"/>
        <w:rPr>
          <w:sz w:val="22"/>
          <w:szCs w:val="22"/>
        </w:rPr>
      </w:pPr>
      <w:r w:rsidRPr="00A57D56">
        <w:rPr>
          <w:sz w:val="22"/>
          <w:szCs w:val="22"/>
          <w:lang w:eastAsia="en-US" w:bidi="en-US"/>
        </w:rPr>
        <w:t xml:space="preserve">В системе  дошкольного образования Горного </w:t>
      </w:r>
      <w:r>
        <w:rPr>
          <w:sz w:val="22"/>
          <w:szCs w:val="22"/>
          <w:lang w:eastAsia="en-US" w:bidi="en-US"/>
        </w:rPr>
        <w:t xml:space="preserve">улуса по состоянию  на 1 сентября </w:t>
      </w:r>
      <w:r w:rsidRPr="00A57D56">
        <w:rPr>
          <w:sz w:val="22"/>
          <w:szCs w:val="22"/>
          <w:lang w:eastAsia="en-US" w:bidi="en-US"/>
        </w:rPr>
        <w:t xml:space="preserve">  2015  года функционируют 16  дошкольных образовательных учреждений,  обеспечивающих воспитание, обучение и развитие, присмотр и уход детей от 1 до 7 лет. Число мест   в дошкольных образовател</w:t>
      </w:r>
      <w:r>
        <w:rPr>
          <w:sz w:val="22"/>
          <w:szCs w:val="22"/>
          <w:lang w:eastAsia="en-US" w:bidi="en-US"/>
        </w:rPr>
        <w:t>ьных учреждениях составляет 1165</w:t>
      </w:r>
      <w:r w:rsidRPr="00A57D56">
        <w:rPr>
          <w:sz w:val="22"/>
          <w:szCs w:val="22"/>
          <w:lang w:eastAsia="en-US" w:bidi="en-US"/>
        </w:rPr>
        <w:t xml:space="preserve"> места,</w:t>
      </w:r>
      <w:r w:rsidRPr="00A57D56">
        <w:rPr>
          <w:sz w:val="22"/>
          <w:szCs w:val="22"/>
        </w:rPr>
        <w:t xml:space="preserve"> группы в основном общеобразовательной направленности. Существует группа оздоровительной и группа компенсирующей направленности, где реализуется инклюзивный подход. Из 16 учреждений находятся в типовых зданиях – 5, остальные функционируют в приспособленных зданиях.43% зданий полностью изношены  (МБДОУ «</w:t>
      </w:r>
      <w:proofErr w:type="spellStart"/>
      <w:r w:rsidRPr="00A57D56">
        <w:rPr>
          <w:sz w:val="22"/>
          <w:szCs w:val="22"/>
        </w:rPr>
        <w:t>Кэнчээри</w:t>
      </w:r>
      <w:proofErr w:type="spellEnd"/>
      <w:r w:rsidRPr="00A57D56">
        <w:rPr>
          <w:sz w:val="22"/>
          <w:szCs w:val="22"/>
        </w:rPr>
        <w:t>», «Солнышко»,»</w:t>
      </w:r>
      <w:proofErr w:type="spellStart"/>
      <w:r w:rsidRPr="00A57D56">
        <w:rPr>
          <w:sz w:val="22"/>
          <w:szCs w:val="22"/>
        </w:rPr>
        <w:t>Олонхо-кэскилэ</w:t>
      </w:r>
      <w:proofErr w:type="spellEnd"/>
      <w:r w:rsidRPr="00A57D56">
        <w:rPr>
          <w:sz w:val="22"/>
          <w:szCs w:val="22"/>
        </w:rPr>
        <w:t xml:space="preserve">», «Родничок» </w:t>
      </w:r>
      <w:proofErr w:type="spellStart"/>
      <w:r w:rsidRPr="00A57D56">
        <w:rPr>
          <w:sz w:val="22"/>
          <w:szCs w:val="22"/>
        </w:rPr>
        <w:t>сБердигестях</w:t>
      </w:r>
      <w:proofErr w:type="spellEnd"/>
      <w:r w:rsidRPr="00A57D56">
        <w:rPr>
          <w:sz w:val="22"/>
          <w:szCs w:val="22"/>
        </w:rPr>
        <w:t>, МБДОУ «</w:t>
      </w:r>
      <w:proofErr w:type="spellStart"/>
      <w:r w:rsidRPr="00A57D56">
        <w:rPr>
          <w:sz w:val="22"/>
          <w:szCs w:val="22"/>
        </w:rPr>
        <w:t>Мичээр</w:t>
      </w:r>
      <w:proofErr w:type="spellEnd"/>
      <w:r w:rsidRPr="00A57D56">
        <w:rPr>
          <w:sz w:val="22"/>
          <w:szCs w:val="22"/>
        </w:rPr>
        <w:t xml:space="preserve"> </w:t>
      </w:r>
      <w:proofErr w:type="spellStart"/>
      <w:r w:rsidRPr="00A57D56">
        <w:rPr>
          <w:sz w:val="22"/>
          <w:szCs w:val="22"/>
        </w:rPr>
        <w:t>с</w:t>
      </w:r>
      <w:proofErr w:type="gramStart"/>
      <w:r w:rsidRPr="00A57D56">
        <w:rPr>
          <w:sz w:val="22"/>
          <w:szCs w:val="22"/>
        </w:rPr>
        <w:t>.К</w:t>
      </w:r>
      <w:proofErr w:type="gramEnd"/>
      <w:r w:rsidRPr="00A57D56">
        <w:rPr>
          <w:sz w:val="22"/>
          <w:szCs w:val="22"/>
        </w:rPr>
        <w:t>ептин</w:t>
      </w:r>
      <w:proofErr w:type="spellEnd"/>
      <w:r w:rsidRPr="00A57D56">
        <w:rPr>
          <w:sz w:val="22"/>
          <w:szCs w:val="22"/>
        </w:rPr>
        <w:t xml:space="preserve">, д/с «Колокольчик» </w:t>
      </w:r>
      <w:proofErr w:type="spellStart"/>
      <w:r w:rsidRPr="00A57D56">
        <w:rPr>
          <w:sz w:val="22"/>
          <w:szCs w:val="22"/>
        </w:rPr>
        <w:t>с.Дикимдя,д</w:t>
      </w:r>
      <w:proofErr w:type="spellEnd"/>
      <w:r w:rsidRPr="00A57D56">
        <w:rPr>
          <w:sz w:val="22"/>
          <w:szCs w:val="22"/>
        </w:rPr>
        <w:t>/с «</w:t>
      </w:r>
      <w:proofErr w:type="spellStart"/>
      <w:r w:rsidRPr="00A57D56">
        <w:rPr>
          <w:sz w:val="22"/>
          <w:szCs w:val="22"/>
        </w:rPr>
        <w:t>Айылгы</w:t>
      </w:r>
      <w:proofErr w:type="spellEnd"/>
      <w:r w:rsidRPr="00A57D56">
        <w:rPr>
          <w:sz w:val="22"/>
          <w:szCs w:val="22"/>
        </w:rPr>
        <w:t xml:space="preserve">» </w:t>
      </w:r>
      <w:proofErr w:type="spellStart"/>
      <w:r w:rsidRPr="00A57D56">
        <w:rPr>
          <w:sz w:val="22"/>
          <w:szCs w:val="22"/>
        </w:rPr>
        <w:t>с.Кюерелях</w:t>
      </w:r>
      <w:proofErr w:type="spellEnd"/>
      <w:r w:rsidRPr="00A57D56">
        <w:rPr>
          <w:sz w:val="22"/>
          <w:szCs w:val="22"/>
        </w:rPr>
        <w:t>). 25% зданий имеют износ более 60% (МБДОУ «</w:t>
      </w:r>
      <w:proofErr w:type="spellStart"/>
      <w:r w:rsidRPr="00A57D56">
        <w:rPr>
          <w:sz w:val="22"/>
          <w:szCs w:val="22"/>
        </w:rPr>
        <w:t>Сардана</w:t>
      </w:r>
      <w:proofErr w:type="spellEnd"/>
      <w:r w:rsidRPr="00A57D56">
        <w:rPr>
          <w:sz w:val="22"/>
          <w:szCs w:val="22"/>
        </w:rPr>
        <w:t>», «</w:t>
      </w:r>
      <w:proofErr w:type="spellStart"/>
      <w:r w:rsidRPr="00A57D56">
        <w:rPr>
          <w:sz w:val="22"/>
          <w:szCs w:val="22"/>
        </w:rPr>
        <w:t>Кустук</w:t>
      </w:r>
      <w:proofErr w:type="spellEnd"/>
      <w:r w:rsidRPr="00A57D56">
        <w:rPr>
          <w:sz w:val="22"/>
          <w:szCs w:val="22"/>
        </w:rPr>
        <w:t>»,»</w:t>
      </w:r>
      <w:proofErr w:type="spellStart"/>
      <w:r w:rsidRPr="00A57D56">
        <w:rPr>
          <w:sz w:val="22"/>
          <w:szCs w:val="22"/>
        </w:rPr>
        <w:t>Надежда»,»Одуванчик</w:t>
      </w:r>
      <w:proofErr w:type="spellEnd"/>
      <w:r w:rsidRPr="00A57D56">
        <w:rPr>
          <w:sz w:val="22"/>
          <w:szCs w:val="22"/>
        </w:rPr>
        <w:t>»).  5% учреждений имеют все виды благоустройства, 2 учреждения имеют автономную котельную.</w:t>
      </w:r>
      <w:r w:rsidRPr="00A57D56">
        <w:rPr>
          <w:sz w:val="22"/>
          <w:szCs w:val="22"/>
          <w:lang w:eastAsia="en-US" w:bidi="en-US"/>
        </w:rPr>
        <w:t xml:space="preserve"> В связи с ростом рождаемости в улусе наиболее остро стоит проблема охвата дошкольным образованием, что  ведет к соответствующему повышению потребности в услугах дошкольного образования и усугубляет </w:t>
      </w:r>
      <w:r w:rsidRPr="00A57D56">
        <w:rPr>
          <w:sz w:val="22"/>
          <w:szCs w:val="22"/>
          <w:lang w:eastAsia="en-US" w:bidi="en-US"/>
        </w:rPr>
        <w:lastRenderedPageBreak/>
        <w:t xml:space="preserve">проблему дефицита мест в действующих дошкольных образовательных учреждениях, особенно в центре улуса, </w:t>
      </w:r>
      <w:proofErr w:type="gramStart"/>
      <w:r w:rsidRPr="00A57D56">
        <w:rPr>
          <w:sz w:val="22"/>
          <w:szCs w:val="22"/>
          <w:lang w:eastAsia="en-US" w:bidi="en-US"/>
        </w:rPr>
        <w:t>в</w:t>
      </w:r>
      <w:proofErr w:type="gramEnd"/>
      <w:r w:rsidRPr="00A57D56">
        <w:rPr>
          <w:sz w:val="22"/>
          <w:szCs w:val="22"/>
          <w:lang w:eastAsia="en-US" w:bidi="en-US"/>
        </w:rPr>
        <w:t xml:space="preserve">  с. </w:t>
      </w:r>
      <w:proofErr w:type="spellStart"/>
      <w:r w:rsidRPr="00A57D56">
        <w:rPr>
          <w:sz w:val="22"/>
          <w:szCs w:val="22"/>
          <w:lang w:eastAsia="en-US" w:bidi="en-US"/>
        </w:rPr>
        <w:t>Бердигестях</w:t>
      </w:r>
      <w:proofErr w:type="spellEnd"/>
      <w:r w:rsidRPr="00A57D56">
        <w:rPr>
          <w:sz w:val="22"/>
          <w:szCs w:val="22"/>
          <w:lang w:eastAsia="en-US" w:bidi="en-US"/>
        </w:rPr>
        <w:t>.</w:t>
      </w:r>
    </w:p>
    <w:p w:rsidR="00D03CFE" w:rsidRPr="00A57D56" w:rsidRDefault="00D03CFE" w:rsidP="00D03CFE">
      <w:pPr>
        <w:jc w:val="both"/>
        <w:rPr>
          <w:sz w:val="22"/>
          <w:szCs w:val="22"/>
        </w:rPr>
      </w:pPr>
    </w:p>
    <w:p w:rsidR="00D03CFE" w:rsidRPr="00A57D56" w:rsidRDefault="00D03CFE" w:rsidP="00D03CFE">
      <w:pPr>
        <w:ind w:firstLine="708"/>
        <w:jc w:val="both"/>
        <w:rPr>
          <w:rFonts w:eastAsiaTheme="minorHAnsi"/>
          <w:b/>
          <w:sz w:val="22"/>
          <w:szCs w:val="22"/>
          <w:lang w:eastAsia="en-US"/>
        </w:rPr>
      </w:pPr>
      <w:r w:rsidRPr="00A57D56">
        <w:rPr>
          <w:rFonts w:eastAsiaTheme="minorHAnsi"/>
          <w:b/>
          <w:sz w:val="22"/>
          <w:szCs w:val="22"/>
          <w:lang w:eastAsia="en-US"/>
        </w:rPr>
        <w:t xml:space="preserve">Рождаемость детей  по Горному   улусу  за  </w:t>
      </w:r>
      <w:proofErr w:type="gramStart"/>
      <w:r w:rsidRPr="00A57D56">
        <w:rPr>
          <w:rFonts w:eastAsiaTheme="minorHAnsi"/>
          <w:b/>
          <w:sz w:val="22"/>
          <w:szCs w:val="22"/>
          <w:lang w:eastAsia="en-US"/>
        </w:rPr>
        <w:t>последние</w:t>
      </w:r>
      <w:proofErr w:type="gramEnd"/>
      <w:r w:rsidRPr="00A57D56">
        <w:rPr>
          <w:rFonts w:eastAsiaTheme="minorHAnsi"/>
          <w:b/>
          <w:sz w:val="22"/>
          <w:szCs w:val="22"/>
          <w:lang w:eastAsia="en-US"/>
        </w:rPr>
        <w:t xml:space="preserve"> 5 лет.</w:t>
      </w:r>
    </w:p>
    <w:p w:rsidR="00D03CFE" w:rsidRPr="00A57D56" w:rsidRDefault="00D03CFE" w:rsidP="00D03CFE">
      <w:pPr>
        <w:ind w:firstLine="708"/>
        <w:jc w:val="both"/>
        <w:rPr>
          <w:rFonts w:eastAsiaTheme="minorHAnsi"/>
          <w:b/>
          <w:sz w:val="22"/>
          <w:szCs w:val="22"/>
          <w:lang w:eastAsia="en-US"/>
        </w:rPr>
      </w:pPr>
    </w:p>
    <w:tbl>
      <w:tblPr>
        <w:tblStyle w:val="21"/>
        <w:tblW w:w="9464" w:type="dxa"/>
        <w:tblLook w:val="04A0" w:firstRow="1" w:lastRow="0" w:firstColumn="1" w:lastColumn="0" w:noHBand="0" w:noVBand="1"/>
      </w:tblPr>
      <w:tblGrid>
        <w:gridCol w:w="665"/>
        <w:gridCol w:w="2090"/>
        <w:gridCol w:w="1335"/>
        <w:gridCol w:w="1335"/>
        <w:gridCol w:w="1335"/>
        <w:gridCol w:w="1336"/>
        <w:gridCol w:w="1368"/>
      </w:tblGrid>
      <w:tr w:rsidR="00D03CFE" w:rsidRPr="00A57D56" w:rsidTr="006C07B5">
        <w:tc>
          <w:tcPr>
            <w:tcW w:w="66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w:t>
            </w:r>
          </w:p>
        </w:tc>
        <w:tc>
          <w:tcPr>
            <w:tcW w:w="2090"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Наименование ДОУ</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2010</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2011</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2012</w:t>
            </w:r>
          </w:p>
        </w:tc>
        <w:tc>
          <w:tcPr>
            <w:tcW w:w="1336"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2013</w:t>
            </w:r>
          </w:p>
        </w:tc>
        <w:tc>
          <w:tcPr>
            <w:tcW w:w="1368"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2014</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.Б</w:t>
            </w:r>
            <w:proofErr w:type="gramEnd"/>
            <w:r w:rsidRPr="00A57D56">
              <w:rPr>
                <w:rFonts w:eastAsiaTheme="minorHAnsi"/>
                <w:szCs w:val="22"/>
                <w:lang w:eastAsia="en-US"/>
              </w:rPr>
              <w:t>ердигестях</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143</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178</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160</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154</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152</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.М</w:t>
            </w:r>
            <w:proofErr w:type="gramEnd"/>
            <w:r w:rsidRPr="00A57D56">
              <w:rPr>
                <w:rFonts w:eastAsiaTheme="minorHAnsi"/>
                <w:szCs w:val="22"/>
                <w:lang w:eastAsia="en-US"/>
              </w:rPr>
              <w:t>агарас</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13</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16</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23</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25</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27</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3</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.Б</w:t>
            </w:r>
            <w:proofErr w:type="gramEnd"/>
            <w:r w:rsidRPr="00A57D56">
              <w:rPr>
                <w:rFonts w:eastAsiaTheme="minorHAnsi"/>
                <w:szCs w:val="22"/>
                <w:lang w:eastAsia="en-US"/>
              </w:rPr>
              <w:t>ясь-кюель</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25</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18</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14</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18</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4</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.Д</w:t>
            </w:r>
            <w:proofErr w:type="gramEnd"/>
            <w:r w:rsidRPr="00A57D56">
              <w:rPr>
                <w:rFonts w:eastAsiaTheme="minorHAnsi"/>
                <w:szCs w:val="22"/>
                <w:lang w:eastAsia="en-US"/>
              </w:rPr>
              <w:t>икимдя</w:t>
            </w:r>
            <w:proofErr w:type="spellEnd"/>
            <w:r w:rsidRPr="00A57D56">
              <w:rPr>
                <w:rFonts w:eastAsiaTheme="minorHAnsi"/>
                <w:szCs w:val="22"/>
                <w:lang w:eastAsia="en-US"/>
              </w:rPr>
              <w:t xml:space="preserve"> </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15</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10</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11</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5</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.О</w:t>
            </w:r>
            <w:proofErr w:type="gramEnd"/>
            <w:r w:rsidRPr="00A57D56">
              <w:rPr>
                <w:rFonts w:eastAsiaTheme="minorHAnsi"/>
                <w:szCs w:val="22"/>
                <w:lang w:eastAsia="en-US"/>
              </w:rPr>
              <w:t>рто-сурт</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11</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11</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22</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16</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6</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.А</w:t>
            </w:r>
            <w:proofErr w:type="gramEnd"/>
            <w:r w:rsidRPr="00A57D56">
              <w:rPr>
                <w:rFonts w:eastAsiaTheme="minorHAnsi"/>
                <w:szCs w:val="22"/>
                <w:lang w:eastAsia="en-US"/>
              </w:rPr>
              <w:t>сыма</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10</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15</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11</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8</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.К</w:t>
            </w:r>
            <w:proofErr w:type="gramEnd"/>
            <w:r w:rsidRPr="00A57D56">
              <w:rPr>
                <w:rFonts w:eastAsiaTheme="minorHAnsi"/>
                <w:szCs w:val="22"/>
                <w:lang w:eastAsia="en-US"/>
              </w:rPr>
              <w:t>юерелях</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15</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12</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8</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8</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.К</w:t>
            </w:r>
            <w:proofErr w:type="gramEnd"/>
            <w:r w:rsidRPr="00A57D56">
              <w:rPr>
                <w:rFonts w:eastAsiaTheme="minorHAnsi"/>
                <w:szCs w:val="22"/>
                <w:lang w:eastAsia="en-US"/>
              </w:rPr>
              <w:t>ептин</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14</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10</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14</w:t>
            </w:r>
          </w:p>
        </w:tc>
      </w:tr>
      <w:tr w:rsidR="00D03CFE" w:rsidRPr="00A57D56" w:rsidTr="006C07B5">
        <w:tc>
          <w:tcPr>
            <w:tcW w:w="66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9</w:t>
            </w:r>
          </w:p>
        </w:tc>
        <w:tc>
          <w:tcPr>
            <w:tcW w:w="2090" w:type="dxa"/>
          </w:tcPr>
          <w:p w:rsidR="00D03CFE" w:rsidRPr="00A57D56" w:rsidRDefault="00D03CFE" w:rsidP="006C07B5">
            <w:pPr>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.Е</w:t>
            </w:r>
            <w:proofErr w:type="gramEnd"/>
            <w:r w:rsidRPr="00A57D56">
              <w:rPr>
                <w:rFonts w:eastAsiaTheme="minorHAnsi"/>
                <w:szCs w:val="22"/>
                <w:lang w:eastAsia="en-US"/>
              </w:rPr>
              <w:t>рт</w:t>
            </w:r>
            <w:proofErr w:type="spellEnd"/>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5</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11</w:t>
            </w:r>
          </w:p>
        </w:tc>
        <w:tc>
          <w:tcPr>
            <w:tcW w:w="1335"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10</w:t>
            </w:r>
          </w:p>
        </w:tc>
        <w:tc>
          <w:tcPr>
            <w:tcW w:w="1336"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c>
          <w:tcPr>
            <w:tcW w:w="1368" w:type="dxa"/>
          </w:tcPr>
          <w:p w:rsidR="00D03CFE" w:rsidRPr="00A57D56" w:rsidRDefault="00D03CFE" w:rsidP="006C07B5">
            <w:pPr>
              <w:jc w:val="both"/>
              <w:rPr>
                <w:rFonts w:eastAsiaTheme="minorHAnsi"/>
                <w:szCs w:val="22"/>
                <w:lang w:eastAsia="en-US"/>
              </w:rPr>
            </w:pPr>
            <w:r w:rsidRPr="00A57D56">
              <w:rPr>
                <w:rFonts w:eastAsiaTheme="minorHAnsi"/>
                <w:szCs w:val="22"/>
                <w:lang w:eastAsia="en-US"/>
              </w:rPr>
              <w:t>7</w:t>
            </w:r>
          </w:p>
        </w:tc>
      </w:tr>
      <w:tr w:rsidR="00D03CFE" w:rsidRPr="00A57D56" w:rsidTr="006C07B5">
        <w:tc>
          <w:tcPr>
            <w:tcW w:w="665" w:type="dxa"/>
          </w:tcPr>
          <w:p w:rsidR="00D03CFE" w:rsidRPr="00A57D56" w:rsidRDefault="00D03CFE" w:rsidP="006C07B5">
            <w:pPr>
              <w:jc w:val="both"/>
              <w:rPr>
                <w:rFonts w:eastAsiaTheme="minorHAnsi"/>
                <w:b/>
                <w:szCs w:val="22"/>
                <w:lang w:eastAsia="en-US"/>
              </w:rPr>
            </w:pPr>
          </w:p>
        </w:tc>
        <w:tc>
          <w:tcPr>
            <w:tcW w:w="2090"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ВСЕГО</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240</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282</w:t>
            </w:r>
          </w:p>
        </w:tc>
        <w:tc>
          <w:tcPr>
            <w:tcW w:w="1335"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253</w:t>
            </w:r>
          </w:p>
        </w:tc>
        <w:tc>
          <w:tcPr>
            <w:tcW w:w="1336"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258</w:t>
            </w:r>
          </w:p>
        </w:tc>
        <w:tc>
          <w:tcPr>
            <w:tcW w:w="1368" w:type="dxa"/>
          </w:tcPr>
          <w:p w:rsidR="00D03CFE" w:rsidRPr="00A57D56" w:rsidRDefault="00D03CFE" w:rsidP="006C07B5">
            <w:pPr>
              <w:jc w:val="both"/>
              <w:rPr>
                <w:rFonts w:eastAsiaTheme="minorHAnsi"/>
                <w:b/>
                <w:szCs w:val="22"/>
                <w:lang w:eastAsia="en-US"/>
              </w:rPr>
            </w:pPr>
            <w:r w:rsidRPr="00A57D56">
              <w:rPr>
                <w:rFonts w:eastAsiaTheme="minorHAnsi"/>
                <w:b/>
                <w:szCs w:val="22"/>
                <w:lang w:eastAsia="en-US"/>
              </w:rPr>
              <w:t>259</w:t>
            </w:r>
          </w:p>
        </w:tc>
      </w:tr>
    </w:tbl>
    <w:p w:rsidR="00D03CFE" w:rsidRPr="00A57D56" w:rsidRDefault="00D03CFE" w:rsidP="00D03CFE">
      <w:pPr>
        <w:jc w:val="both"/>
        <w:rPr>
          <w:sz w:val="22"/>
          <w:szCs w:val="22"/>
          <w:lang w:eastAsia="en-US" w:bidi="en-US"/>
        </w:rPr>
      </w:pPr>
    </w:p>
    <w:p w:rsidR="00D03CFE" w:rsidRPr="00A57D56" w:rsidRDefault="00D03CFE" w:rsidP="00D03CFE">
      <w:pPr>
        <w:ind w:firstLine="708"/>
        <w:jc w:val="both"/>
        <w:rPr>
          <w:rFonts w:eastAsiaTheme="minorEastAsia"/>
          <w:sz w:val="22"/>
          <w:szCs w:val="22"/>
        </w:rPr>
      </w:pPr>
      <w:r w:rsidRPr="00A57D56">
        <w:rPr>
          <w:sz w:val="22"/>
          <w:szCs w:val="22"/>
          <w:lang w:eastAsia="en-US" w:bidi="en-US"/>
        </w:rPr>
        <w:t xml:space="preserve">Рост внутренней миграции в улусный центр, что является следствием интенсивной урбанизации, ведет к перегрузке   мест  в дошкольных образовательных учреждениях с. </w:t>
      </w:r>
      <w:proofErr w:type="spellStart"/>
      <w:r w:rsidRPr="00A57D56">
        <w:rPr>
          <w:sz w:val="22"/>
          <w:szCs w:val="22"/>
          <w:lang w:eastAsia="en-US" w:bidi="en-US"/>
        </w:rPr>
        <w:t>Бердигестях</w:t>
      </w:r>
      <w:proofErr w:type="spellEnd"/>
      <w:r w:rsidRPr="00A57D56">
        <w:rPr>
          <w:sz w:val="22"/>
          <w:szCs w:val="22"/>
          <w:lang w:eastAsia="en-US" w:bidi="en-US"/>
        </w:rPr>
        <w:t xml:space="preserve">.  </w:t>
      </w:r>
      <w:r>
        <w:rPr>
          <w:rFonts w:eastAsiaTheme="minorEastAsia"/>
          <w:sz w:val="22"/>
          <w:szCs w:val="22"/>
        </w:rPr>
        <w:t xml:space="preserve">По состоянию на  1 сентября </w:t>
      </w:r>
      <w:r w:rsidRPr="00A57D56">
        <w:rPr>
          <w:rFonts w:eastAsiaTheme="minorEastAsia"/>
          <w:sz w:val="22"/>
          <w:szCs w:val="22"/>
        </w:rPr>
        <w:t xml:space="preserve">   2015 года численность детей  </w:t>
      </w:r>
      <w:r w:rsidRPr="00A57D56">
        <w:rPr>
          <w:sz w:val="22"/>
          <w:szCs w:val="22"/>
          <w:lang w:eastAsia="en-US" w:bidi="en-US"/>
        </w:rPr>
        <w:t>по Горному  у</w:t>
      </w:r>
      <w:r>
        <w:rPr>
          <w:sz w:val="22"/>
          <w:szCs w:val="22"/>
          <w:lang w:eastAsia="en-US" w:bidi="en-US"/>
        </w:rPr>
        <w:t>лусу  0 до 7 лет составляет 1633</w:t>
      </w:r>
      <w:r w:rsidRPr="00A57D56">
        <w:rPr>
          <w:sz w:val="22"/>
          <w:szCs w:val="22"/>
          <w:lang w:eastAsia="en-US" w:bidi="en-US"/>
        </w:rPr>
        <w:t xml:space="preserve"> ребенок, из ни</w:t>
      </w:r>
      <w:r>
        <w:rPr>
          <w:sz w:val="22"/>
          <w:szCs w:val="22"/>
          <w:lang w:eastAsia="en-US" w:bidi="en-US"/>
        </w:rPr>
        <w:t>х  неорганизованных  детей - 428</w:t>
      </w:r>
      <w:r w:rsidRPr="00A57D56">
        <w:rPr>
          <w:sz w:val="22"/>
          <w:szCs w:val="22"/>
          <w:lang w:eastAsia="en-US" w:bidi="en-US"/>
        </w:rPr>
        <w:t xml:space="preserve"> детей.</w:t>
      </w:r>
      <w:r w:rsidRPr="00A57D56">
        <w:rPr>
          <w:rFonts w:eastAsiaTheme="minorEastAsia"/>
          <w:sz w:val="22"/>
          <w:szCs w:val="22"/>
        </w:rPr>
        <w:t xml:space="preserve">  Охват детей дошкольными учреждениями  в возрасте от 3 до 7 лет составляет 84,0 %.</w:t>
      </w:r>
    </w:p>
    <w:p w:rsidR="00D03CFE" w:rsidRDefault="00D03CFE" w:rsidP="00D03CFE">
      <w:pPr>
        <w:jc w:val="center"/>
        <w:rPr>
          <w:b/>
          <w:sz w:val="22"/>
          <w:szCs w:val="22"/>
        </w:rPr>
      </w:pPr>
    </w:p>
    <w:p w:rsidR="00D03CFE" w:rsidRPr="00A57D56" w:rsidRDefault="00D03CFE" w:rsidP="00D03CFE">
      <w:pPr>
        <w:jc w:val="center"/>
        <w:rPr>
          <w:b/>
          <w:sz w:val="22"/>
          <w:szCs w:val="22"/>
        </w:rPr>
      </w:pPr>
      <w:r w:rsidRPr="00A57D56">
        <w:rPr>
          <w:b/>
          <w:sz w:val="22"/>
          <w:szCs w:val="22"/>
        </w:rPr>
        <w:t>Число неорганизованных  детей   состоящих в  очереди</w:t>
      </w:r>
    </w:p>
    <w:p w:rsidR="00D03CFE" w:rsidRDefault="00D03CFE" w:rsidP="00D03CFE">
      <w:pPr>
        <w:jc w:val="center"/>
        <w:rPr>
          <w:b/>
          <w:sz w:val="22"/>
          <w:szCs w:val="22"/>
        </w:rPr>
      </w:pPr>
      <w:r>
        <w:rPr>
          <w:b/>
          <w:sz w:val="22"/>
          <w:szCs w:val="22"/>
        </w:rPr>
        <w:t xml:space="preserve">по состоянию на 1 сентября  </w:t>
      </w:r>
      <w:r w:rsidRPr="00A57D56">
        <w:rPr>
          <w:b/>
          <w:sz w:val="22"/>
          <w:szCs w:val="22"/>
        </w:rPr>
        <w:t>2015г.</w:t>
      </w:r>
    </w:p>
    <w:p w:rsidR="00D03CFE" w:rsidRPr="00A57D56" w:rsidRDefault="00D03CFE" w:rsidP="00D03CFE">
      <w:pPr>
        <w:jc w:val="center"/>
        <w:rPr>
          <w:b/>
          <w:sz w:val="22"/>
          <w:szCs w:val="22"/>
        </w:rPr>
      </w:pPr>
    </w:p>
    <w:tbl>
      <w:tblPr>
        <w:tblStyle w:val="21"/>
        <w:tblW w:w="9322" w:type="dxa"/>
        <w:tblLayout w:type="fixed"/>
        <w:tblLook w:val="04A0" w:firstRow="1" w:lastRow="0" w:firstColumn="1" w:lastColumn="0" w:noHBand="0" w:noVBand="1"/>
      </w:tblPr>
      <w:tblGrid>
        <w:gridCol w:w="4644"/>
        <w:gridCol w:w="4678"/>
      </w:tblGrid>
      <w:tr w:rsidR="00D03CFE" w:rsidRPr="00A57D56" w:rsidTr="006C07B5">
        <w:tc>
          <w:tcPr>
            <w:tcW w:w="4644" w:type="dxa"/>
          </w:tcPr>
          <w:p w:rsidR="00D03CFE" w:rsidRPr="00A57D56" w:rsidRDefault="00D03CFE" w:rsidP="006C07B5">
            <w:pPr>
              <w:jc w:val="both"/>
              <w:rPr>
                <w:rFonts w:eastAsia="Calibri"/>
                <w:szCs w:val="22"/>
              </w:rPr>
            </w:pPr>
            <w:r w:rsidRPr="00A57D56">
              <w:rPr>
                <w:rFonts w:eastAsia="Calibri"/>
                <w:szCs w:val="22"/>
              </w:rPr>
              <w:t xml:space="preserve">Численность детей в возрасте от 0 до 7 лет  состоящих в очереди </w:t>
            </w:r>
          </w:p>
        </w:tc>
        <w:tc>
          <w:tcPr>
            <w:tcW w:w="4678" w:type="dxa"/>
          </w:tcPr>
          <w:p w:rsidR="00D03CFE" w:rsidRPr="00A57D56" w:rsidRDefault="00D03CFE" w:rsidP="006C07B5">
            <w:pPr>
              <w:jc w:val="center"/>
              <w:rPr>
                <w:szCs w:val="22"/>
              </w:rPr>
            </w:pPr>
            <w:r>
              <w:rPr>
                <w:szCs w:val="22"/>
              </w:rPr>
              <w:t>428</w:t>
            </w:r>
          </w:p>
        </w:tc>
      </w:tr>
      <w:tr w:rsidR="00D03CFE" w:rsidRPr="00A57D56" w:rsidTr="006C07B5">
        <w:tc>
          <w:tcPr>
            <w:tcW w:w="4644" w:type="dxa"/>
          </w:tcPr>
          <w:p w:rsidR="00D03CFE" w:rsidRPr="00A57D56" w:rsidRDefault="00D03CFE" w:rsidP="006C07B5">
            <w:pPr>
              <w:jc w:val="both"/>
              <w:rPr>
                <w:szCs w:val="22"/>
              </w:rPr>
            </w:pPr>
            <w:r w:rsidRPr="00A57D56">
              <w:rPr>
                <w:szCs w:val="22"/>
              </w:rPr>
              <w:t xml:space="preserve">Из них: </w:t>
            </w:r>
          </w:p>
        </w:tc>
        <w:tc>
          <w:tcPr>
            <w:tcW w:w="4678" w:type="dxa"/>
          </w:tcPr>
          <w:p w:rsidR="00D03CFE" w:rsidRPr="00A57D56" w:rsidRDefault="00D03CFE" w:rsidP="006C07B5">
            <w:pPr>
              <w:jc w:val="center"/>
              <w:rPr>
                <w:szCs w:val="22"/>
              </w:rPr>
            </w:pPr>
          </w:p>
        </w:tc>
      </w:tr>
      <w:tr w:rsidR="00D03CFE" w:rsidRPr="00A57D56" w:rsidTr="006C07B5">
        <w:tc>
          <w:tcPr>
            <w:tcW w:w="4644" w:type="dxa"/>
          </w:tcPr>
          <w:p w:rsidR="00D03CFE" w:rsidRPr="00A57D56" w:rsidRDefault="00D03CFE" w:rsidP="006C07B5">
            <w:pPr>
              <w:jc w:val="both"/>
              <w:rPr>
                <w:szCs w:val="22"/>
              </w:rPr>
            </w:pPr>
            <w:r w:rsidRPr="00A57D56">
              <w:rPr>
                <w:szCs w:val="22"/>
              </w:rPr>
              <w:t xml:space="preserve">Количество детей от 0-2 года </w:t>
            </w:r>
          </w:p>
        </w:tc>
        <w:tc>
          <w:tcPr>
            <w:tcW w:w="4678" w:type="dxa"/>
          </w:tcPr>
          <w:p w:rsidR="00D03CFE" w:rsidRPr="00A57D56" w:rsidRDefault="00D03CFE" w:rsidP="006C07B5">
            <w:pPr>
              <w:jc w:val="center"/>
              <w:rPr>
                <w:szCs w:val="22"/>
              </w:rPr>
            </w:pPr>
            <w:r>
              <w:rPr>
                <w:szCs w:val="22"/>
              </w:rPr>
              <w:t>330</w:t>
            </w:r>
          </w:p>
        </w:tc>
      </w:tr>
      <w:tr w:rsidR="00D03CFE" w:rsidRPr="00A57D56" w:rsidTr="006C07B5">
        <w:tc>
          <w:tcPr>
            <w:tcW w:w="4644" w:type="dxa"/>
          </w:tcPr>
          <w:p w:rsidR="00D03CFE" w:rsidRPr="00A57D56" w:rsidRDefault="00D03CFE" w:rsidP="006C07B5">
            <w:pPr>
              <w:jc w:val="both"/>
              <w:rPr>
                <w:szCs w:val="22"/>
              </w:rPr>
            </w:pPr>
            <w:r w:rsidRPr="00A57D56">
              <w:rPr>
                <w:rFonts w:eastAsia="Calibri"/>
                <w:szCs w:val="22"/>
              </w:rPr>
              <w:t>Численность детей в возрасте от 3 до 7 лет</w:t>
            </w:r>
          </w:p>
        </w:tc>
        <w:tc>
          <w:tcPr>
            <w:tcW w:w="4678" w:type="dxa"/>
          </w:tcPr>
          <w:p w:rsidR="00D03CFE" w:rsidRPr="00A57D56" w:rsidRDefault="00D03CFE" w:rsidP="006C07B5">
            <w:pPr>
              <w:jc w:val="center"/>
              <w:rPr>
                <w:szCs w:val="22"/>
              </w:rPr>
            </w:pPr>
          </w:p>
        </w:tc>
      </w:tr>
      <w:tr w:rsidR="00D03CFE" w:rsidRPr="00A57D56" w:rsidTr="006C07B5">
        <w:tc>
          <w:tcPr>
            <w:tcW w:w="4644" w:type="dxa"/>
          </w:tcPr>
          <w:p w:rsidR="00D03CFE" w:rsidRPr="00A57D56" w:rsidRDefault="00D03CFE" w:rsidP="006C07B5">
            <w:pPr>
              <w:jc w:val="both"/>
              <w:rPr>
                <w:rFonts w:eastAsia="Calibri"/>
                <w:szCs w:val="22"/>
              </w:rPr>
            </w:pPr>
            <w:r w:rsidRPr="00A57D56">
              <w:rPr>
                <w:rFonts w:eastAsia="Calibri"/>
                <w:szCs w:val="22"/>
              </w:rPr>
              <w:t xml:space="preserve">Количество  </w:t>
            </w:r>
            <w:proofErr w:type="gramStart"/>
            <w:r w:rsidRPr="00A57D56">
              <w:rPr>
                <w:rFonts w:eastAsia="Calibri"/>
                <w:szCs w:val="22"/>
              </w:rPr>
              <w:t>детей</w:t>
            </w:r>
            <w:proofErr w:type="gramEnd"/>
            <w:r w:rsidRPr="00A57D56">
              <w:rPr>
                <w:rFonts w:eastAsia="Calibri"/>
                <w:szCs w:val="22"/>
              </w:rPr>
              <w:t xml:space="preserve">  которым исполнится 3 года  в 2015 год</w:t>
            </w:r>
          </w:p>
        </w:tc>
        <w:tc>
          <w:tcPr>
            <w:tcW w:w="4678" w:type="dxa"/>
          </w:tcPr>
          <w:p w:rsidR="00D03CFE" w:rsidRPr="00A57D56" w:rsidRDefault="00D03CFE" w:rsidP="006C07B5">
            <w:pPr>
              <w:jc w:val="center"/>
              <w:rPr>
                <w:szCs w:val="22"/>
              </w:rPr>
            </w:pPr>
            <w:r>
              <w:rPr>
                <w:szCs w:val="22"/>
              </w:rPr>
              <w:t>98</w:t>
            </w:r>
          </w:p>
        </w:tc>
      </w:tr>
    </w:tbl>
    <w:p w:rsidR="00D03CFE" w:rsidRDefault="00D03CFE" w:rsidP="00D03CFE">
      <w:pPr>
        <w:tabs>
          <w:tab w:val="left" w:pos="2716"/>
        </w:tabs>
        <w:jc w:val="both"/>
        <w:rPr>
          <w:rFonts w:eastAsiaTheme="minorEastAsia"/>
          <w:sz w:val="22"/>
          <w:szCs w:val="22"/>
        </w:rPr>
      </w:pPr>
    </w:p>
    <w:p w:rsidR="00D03CFE" w:rsidRDefault="00D03CFE" w:rsidP="00D03CFE">
      <w:pPr>
        <w:tabs>
          <w:tab w:val="left" w:pos="2716"/>
        </w:tabs>
        <w:jc w:val="both"/>
        <w:rPr>
          <w:rFonts w:eastAsiaTheme="minorEastAsia"/>
          <w:sz w:val="22"/>
          <w:szCs w:val="22"/>
        </w:rPr>
      </w:pPr>
    </w:p>
    <w:p w:rsidR="00D03CFE" w:rsidRPr="00A57D56" w:rsidRDefault="00D03CFE" w:rsidP="00D03CFE">
      <w:pPr>
        <w:tabs>
          <w:tab w:val="left" w:pos="2716"/>
        </w:tabs>
        <w:jc w:val="both"/>
        <w:rPr>
          <w:rFonts w:eastAsiaTheme="minorHAnsi"/>
          <w:b/>
          <w:sz w:val="22"/>
          <w:szCs w:val="22"/>
          <w:lang w:eastAsia="en-US"/>
        </w:rPr>
      </w:pPr>
      <w:r>
        <w:rPr>
          <w:rFonts w:eastAsiaTheme="minorEastAsia"/>
          <w:sz w:val="22"/>
          <w:szCs w:val="22"/>
        </w:rPr>
        <w:t xml:space="preserve">        </w:t>
      </w:r>
      <w:r w:rsidRPr="00A57D56">
        <w:rPr>
          <w:rFonts w:eastAsiaTheme="minorEastAsia"/>
          <w:sz w:val="22"/>
          <w:szCs w:val="22"/>
        </w:rPr>
        <w:t xml:space="preserve">Прокуратурой Горного района в рамках надзора за исполнением законодательства в сфере защиты прав и свобод  несовершеннолетних  лиц проведена проверка  исполнения законодательства, гарантирующего  право детей на общедоступное образование. В ходе проверки установлено, что количество детей, не устроенных в дошкольные учреждения на территории Горного района, по состоянию на 13.03.2015 года составляет  739 детей от 0 месяцев до 7 лет, из них от 3 до 7 лет - 203 детей. Решением от 25 марта 2015 года </w:t>
      </w:r>
      <w:proofErr w:type="spellStart"/>
      <w:r w:rsidRPr="00A57D56">
        <w:rPr>
          <w:rFonts w:eastAsiaTheme="minorEastAsia"/>
          <w:sz w:val="22"/>
          <w:szCs w:val="22"/>
        </w:rPr>
        <w:t>Намский</w:t>
      </w:r>
      <w:proofErr w:type="spellEnd"/>
      <w:r w:rsidRPr="00A57D56">
        <w:rPr>
          <w:rFonts w:eastAsiaTheme="minorEastAsia"/>
          <w:sz w:val="22"/>
          <w:szCs w:val="22"/>
        </w:rPr>
        <w:t xml:space="preserve"> районный суд Республики Саха (Якутия) обязал МР «Горный улус» РС (Я) устранить допущенные нарушения прав детей дошкольного возраста на получение общедоступного дошкольного образования на территории МР «Горный улус» РС (Я) путем увеличения мест в дошкольных образовательных учреждениях до 31 декабря 2016 года. </w:t>
      </w:r>
    </w:p>
    <w:p w:rsidR="00D03CFE" w:rsidRPr="00093341" w:rsidRDefault="00D03CFE" w:rsidP="00D03CFE">
      <w:pPr>
        <w:spacing w:line="276" w:lineRule="auto"/>
        <w:jc w:val="both"/>
        <w:rPr>
          <w:sz w:val="22"/>
          <w:szCs w:val="22"/>
        </w:rPr>
      </w:pPr>
      <w:r w:rsidRPr="00A57D56">
        <w:rPr>
          <w:sz w:val="22"/>
          <w:szCs w:val="22"/>
        </w:rPr>
        <w:tab/>
      </w:r>
      <w:proofErr w:type="gramStart"/>
      <w:r w:rsidRPr="00A57D56">
        <w:rPr>
          <w:sz w:val="22"/>
          <w:szCs w:val="22"/>
        </w:rPr>
        <w:t xml:space="preserve">В целях  устранения допущенных нарушений и достижения целевого показателя обеспечения 100 %  доступности дошкольного образования для детей в возрасте от 3 до 7  лет до 2016 года,  в соответствии с Указом Президента Российской Федерации от 7 мая </w:t>
      </w:r>
      <w:smartTag w:uri="urn:schemas-microsoft-com:office:smarttags" w:element="metricconverter">
        <w:smartTagPr>
          <w:attr w:name="ProductID" w:val="2012 г"/>
        </w:smartTagPr>
        <w:r w:rsidRPr="00A57D56">
          <w:rPr>
            <w:sz w:val="22"/>
            <w:szCs w:val="22"/>
          </w:rPr>
          <w:t>2012 г</w:t>
        </w:r>
      </w:smartTag>
      <w:r w:rsidRPr="00A57D56">
        <w:rPr>
          <w:sz w:val="22"/>
          <w:szCs w:val="22"/>
        </w:rPr>
        <w:t>. № 599 «О мерах по реализации государственной политики в области образования и науки»,  в  ноябре 2012 года разработан улусный План мероприятий по ликвидации</w:t>
      </w:r>
      <w:proofErr w:type="gramEnd"/>
      <w:r w:rsidRPr="00A57D56">
        <w:rPr>
          <w:sz w:val="22"/>
          <w:szCs w:val="22"/>
        </w:rPr>
        <w:t xml:space="preserve"> очередности в дошкольные образовательные учреждения улуса.</w:t>
      </w:r>
    </w:p>
    <w:p w:rsidR="00D03CFE" w:rsidRDefault="00D03CFE" w:rsidP="00D03CFE">
      <w:pPr>
        <w:ind w:firstLine="709"/>
        <w:jc w:val="both"/>
        <w:rPr>
          <w:b/>
          <w:sz w:val="22"/>
          <w:szCs w:val="22"/>
        </w:rPr>
      </w:pPr>
    </w:p>
    <w:p w:rsidR="00D03CFE" w:rsidRDefault="00D03CFE" w:rsidP="00D03CFE">
      <w:pPr>
        <w:ind w:firstLine="709"/>
        <w:jc w:val="both"/>
        <w:rPr>
          <w:b/>
          <w:sz w:val="22"/>
          <w:szCs w:val="22"/>
        </w:rPr>
      </w:pPr>
    </w:p>
    <w:p w:rsidR="00D03CFE" w:rsidRDefault="00D03CFE" w:rsidP="00D03CFE">
      <w:pPr>
        <w:ind w:firstLine="709"/>
        <w:jc w:val="both"/>
        <w:rPr>
          <w:b/>
          <w:sz w:val="22"/>
          <w:szCs w:val="22"/>
        </w:rPr>
      </w:pPr>
    </w:p>
    <w:p w:rsidR="00D03CFE" w:rsidRPr="00A57D56" w:rsidRDefault="00D03CFE" w:rsidP="00D03CFE">
      <w:pPr>
        <w:ind w:firstLine="709"/>
        <w:jc w:val="center"/>
        <w:rPr>
          <w:rFonts w:eastAsiaTheme="minorHAnsi"/>
          <w:sz w:val="22"/>
          <w:szCs w:val="22"/>
          <w:lang w:eastAsia="en-US"/>
        </w:rPr>
      </w:pPr>
      <w:r w:rsidRPr="00A57D56">
        <w:rPr>
          <w:b/>
          <w:sz w:val="22"/>
          <w:szCs w:val="22"/>
        </w:rPr>
        <w:t xml:space="preserve">План («Дорожная карта») ликвидации очередности в ДОУ для детей от3 -7 лет </w:t>
      </w:r>
      <w:proofErr w:type="gramStart"/>
      <w:r w:rsidRPr="00A57D56">
        <w:rPr>
          <w:b/>
          <w:sz w:val="22"/>
          <w:szCs w:val="22"/>
        </w:rPr>
        <w:t>Горного</w:t>
      </w:r>
      <w:proofErr w:type="gramEnd"/>
    </w:p>
    <w:tbl>
      <w:tblPr>
        <w:tblStyle w:val="4"/>
        <w:tblW w:w="9451" w:type="dxa"/>
        <w:tblLook w:val="04A0" w:firstRow="1" w:lastRow="0" w:firstColumn="1" w:lastColumn="0" w:noHBand="0" w:noVBand="1"/>
      </w:tblPr>
      <w:tblGrid>
        <w:gridCol w:w="2657"/>
        <w:gridCol w:w="1414"/>
        <w:gridCol w:w="1310"/>
        <w:gridCol w:w="968"/>
        <w:gridCol w:w="1847"/>
        <w:gridCol w:w="1375"/>
      </w:tblGrid>
      <w:tr w:rsidR="00D03CFE" w:rsidRPr="00A57D56" w:rsidTr="006C07B5">
        <w:trPr>
          <w:trHeight w:val="1597"/>
        </w:trPr>
        <w:tc>
          <w:tcPr>
            <w:tcW w:w="2849" w:type="dxa"/>
          </w:tcPr>
          <w:p w:rsidR="00D03CFE" w:rsidRPr="00A57D56" w:rsidRDefault="00D03CFE" w:rsidP="006C07B5">
            <w:pPr>
              <w:contextualSpacing/>
              <w:jc w:val="both"/>
              <w:rPr>
                <w:rFonts w:eastAsiaTheme="minorHAnsi"/>
                <w:szCs w:val="22"/>
                <w:lang w:eastAsia="en-US"/>
              </w:rPr>
            </w:pPr>
          </w:p>
        </w:tc>
        <w:tc>
          <w:tcPr>
            <w:tcW w:w="1368" w:type="dxa"/>
          </w:tcPr>
          <w:p w:rsidR="00D03CFE" w:rsidRPr="00A57D56" w:rsidRDefault="00D03CFE" w:rsidP="006C07B5">
            <w:pPr>
              <w:contextualSpacing/>
              <w:jc w:val="both"/>
              <w:rPr>
                <w:rFonts w:eastAsia="Calibri"/>
                <w:szCs w:val="22"/>
              </w:rPr>
            </w:pPr>
            <w:r w:rsidRPr="00A57D56">
              <w:rPr>
                <w:rFonts w:eastAsia="Calibri"/>
                <w:szCs w:val="22"/>
              </w:rPr>
              <w:t>Численность детей в возрасте от 3 до 7 лет</w:t>
            </w:r>
          </w:p>
          <w:p w:rsidR="00D03CFE" w:rsidRPr="00A57D56" w:rsidRDefault="00D03CFE" w:rsidP="006C07B5">
            <w:pPr>
              <w:contextualSpacing/>
              <w:jc w:val="both"/>
              <w:rPr>
                <w:rFonts w:eastAsia="Calibri"/>
                <w:szCs w:val="22"/>
              </w:rPr>
            </w:pPr>
            <w:r w:rsidRPr="00A57D56">
              <w:rPr>
                <w:rFonts w:eastAsia="Calibri"/>
                <w:szCs w:val="22"/>
              </w:rPr>
              <w:t xml:space="preserve">По состоянию </w:t>
            </w:r>
            <w:proofErr w:type="gramStart"/>
            <w:r w:rsidRPr="00A57D56">
              <w:rPr>
                <w:rFonts w:eastAsia="Calibri"/>
                <w:szCs w:val="22"/>
              </w:rPr>
              <w:t>на</w:t>
            </w:r>
            <w:proofErr w:type="gramEnd"/>
          </w:p>
          <w:p w:rsidR="00D03CFE" w:rsidRPr="00A57D56" w:rsidRDefault="00D03CFE" w:rsidP="006C07B5">
            <w:pPr>
              <w:contextualSpacing/>
              <w:jc w:val="both"/>
              <w:rPr>
                <w:rFonts w:eastAsiaTheme="minorHAnsi"/>
                <w:szCs w:val="22"/>
                <w:lang w:eastAsia="en-US"/>
              </w:rPr>
            </w:pPr>
            <w:r w:rsidRPr="00A57D56">
              <w:rPr>
                <w:rFonts w:eastAsia="Calibri"/>
                <w:szCs w:val="22"/>
              </w:rPr>
              <w:t xml:space="preserve"> 13 03.2015 год.</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Calibri"/>
                <w:szCs w:val="22"/>
              </w:rPr>
              <w:t xml:space="preserve">Количество  </w:t>
            </w:r>
            <w:proofErr w:type="gramStart"/>
            <w:r w:rsidRPr="00A57D56">
              <w:rPr>
                <w:rFonts w:eastAsia="Calibri"/>
                <w:szCs w:val="22"/>
              </w:rPr>
              <w:t>детей</w:t>
            </w:r>
            <w:proofErr w:type="gramEnd"/>
            <w:r w:rsidRPr="00A57D56">
              <w:rPr>
                <w:rFonts w:eastAsia="Calibri"/>
                <w:szCs w:val="22"/>
              </w:rPr>
              <w:t xml:space="preserve">  которым исполнится 3 года  в 2015 год</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Calibri"/>
                <w:szCs w:val="22"/>
              </w:rPr>
              <w:t>Итого в очереди</w:t>
            </w:r>
          </w:p>
        </w:tc>
        <w:tc>
          <w:tcPr>
            <w:tcW w:w="1707" w:type="dxa"/>
          </w:tcPr>
          <w:p w:rsidR="00D03CFE" w:rsidRPr="00A57D56" w:rsidRDefault="00D03CFE" w:rsidP="006C07B5">
            <w:pPr>
              <w:spacing w:after="200" w:line="276" w:lineRule="auto"/>
              <w:jc w:val="both"/>
              <w:rPr>
                <w:rFonts w:eastAsiaTheme="minorHAnsi"/>
                <w:szCs w:val="22"/>
                <w:lang w:eastAsia="en-US"/>
              </w:rPr>
            </w:pPr>
          </w:p>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Количества высвобожденных выпускниками  2015 год для детей с 3до 7 лет </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Итого потребность </w:t>
            </w:r>
          </w:p>
        </w:tc>
      </w:tr>
      <w:tr w:rsidR="00D03CFE" w:rsidRPr="00A57D56" w:rsidTr="006C07B5">
        <w:trPr>
          <w:trHeight w:val="289"/>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Горный улус </w:t>
            </w:r>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210</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227</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437</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215</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222</w:t>
            </w:r>
          </w:p>
        </w:tc>
      </w:tr>
      <w:tr w:rsidR="00D03CFE" w:rsidRPr="00A57D56" w:rsidTr="006C07B5">
        <w:trPr>
          <w:trHeight w:val="239"/>
        </w:trPr>
        <w:tc>
          <w:tcPr>
            <w:tcW w:w="2849" w:type="dxa"/>
          </w:tcPr>
          <w:p w:rsidR="00D03CFE" w:rsidRPr="00A57D56" w:rsidRDefault="00D03CFE" w:rsidP="006C07B5">
            <w:pPr>
              <w:contextualSpacing/>
              <w:jc w:val="both"/>
              <w:rPr>
                <w:rFonts w:eastAsiaTheme="minorHAnsi"/>
                <w:szCs w:val="22"/>
                <w:lang w:eastAsia="en-US"/>
              </w:rPr>
            </w:pPr>
            <w:proofErr w:type="spellStart"/>
            <w:r w:rsidRPr="00A57D56">
              <w:rPr>
                <w:rFonts w:eastAsiaTheme="minorHAnsi"/>
                <w:szCs w:val="22"/>
                <w:lang w:eastAsia="en-US"/>
              </w:rPr>
              <w:t>с</w:t>
            </w:r>
            <w:proofErr w:type="gramStart"/>
            <w:r w:rsidRPr="00A57D56">
              <w:rPr>
                <w:rFonts w:eastAsiaTheme="minorHAnsi"/>
                <w:szCs w:val="22"/>
                <w:lang w:eastAsia="en-US"/>
              </w:rPr>
              <w:t>.Б</w:t>
            </w:r>
            <w:proofErr w:type="gramEnd"/>
            <w:r w:rsidRPr="00A57D56">
              <w:rPr>
                <w:rFonts w:eastAsiaTheme="minorHAnsi"/>
                <w:szCs w:val="22"/>
                <w:lang w:eastAsia="en-US"/>
              </w:rPr>
              <w:t>ердигестях</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178</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142</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320</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142</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178</w:t>
            </w:r>
          </w:p>
        </w:tc>
      </w:tr>
      <w:tr w:rsidR="00D03CFE" w:rsidRPr="00A57D56" w:rsidTr="006C07B5">
        <w:trPr>
          <w:trHeight w:val="239"/>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Радуга»с</w:t>
            </w:r>
            <w:proofErr w:type="gramStart"/>
            <w:r w:rsidRPr="00A57D56">
              <w:rPr>
                <w:rFonts w:eastAsiaTheme="minorHAnsi"/>
                <w:szCs w:val="22"/>
                <w:lang w:eastAsia="en-US"/>
              </w:rPr>
              <w:t>.Б</w:t>
            </w:r>
            <w:proofErr w:type="gramEnd"/>
            <w:r w:rsidRPr="00A57D56">
              <w:rPr>
                <w:rFonts w:eastAsiaTheme="minorHAnsi"/>
                <w:szCs w:val="22"/>
                <w:lang w:eastAsia="en-US"/>
              </w:rPr>
              <w:t>ясь-Кюель</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16</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17</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33</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11</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w:t>
            </w:r>
          </w:p>
        </w:tc>
      </w:tr>
      <w:tr w:rsidR="00D03CFE" w:rsidRPr="00A57D56" w:rsidTr="006C07B5">
        <w:trPr>
          <w:trHeight w:val="269"/>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МБДОУ д/с «Одуванчик» </w:t>
            </w:r>
            <w:proofErr w:type="spellStart"/>
            <w:r w:rsidRPr="00A57D56">
              <w:rPr>
                <w:rFonts w:eastAsiaTheme="minorHAnsi"/>
                <w:szCs w:val="22"/>
                <w:lang w:eastAsia="en-US"/>
              </w:rPr>
              <w:t>сАсыма</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4</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260"/>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Колокольчик»с</w:t>
            </w:r>
            <w:proofErr w:type="gramStart"/>
            <w:r w:rsidRPr="00A57D56">
              <w:rPr>
                <w:rFonts w:eastAsiaTheme="minorHAnsi"/>
                <w:szCs w:val="22"/>
                <w:lang w:eastAsia="en-US"/>
              </w:rPr>
              <w:t>.Д</w:t>
            </w:r>
            <w:proofErr w:type="gramEnd"/>
            <w:r w:rsidRPr="00A57D56">
              <w:rPr>
                <w:rFonts w:eastAsiaTheme="minorHAnsi"/>
                <w:szCs w:val="22"/>
                <w:lang w:eastAsia="en-US"/>
              </w:rPr>
              <w:t>икимдя</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14</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17</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17</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249"/>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Ромашка»с</w:t>
            </w:r>
            <w:proofErr w:type="gramStart"/>
            <w:r w:rsidRPr="00A57D56">
              <w:rPr>
                <w:rFonts w:eastAsiaTheme="minorHAnsi"/>
                <w:szCs w:val="22"/>
                <w:lang w:eastAsia="en-US"/>
              </w:rPr>
              <w:t>.Е</w:t>
            </w:r>
            <w:proofErr w:type="gramEnd"/>
            <w:r w:rsidRPr="00A57D56">
              <w:rPr>
                <w:rFonts w:eastAsiaTheme="minorHAnsi"/>
                <w:szCs w:val="22"/>
                <w:lang w:eastAsia="en-US"/>
              </w:rPr>
              <w:t>рт</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11</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11</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11</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254"/>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Мичээр»с</w:t>
            </w:r>
            <w:proofErr w:type="gramStart"/>
            <w:r w:rsidRPr="00A57D56">
              <w:rPr>
                <w:rFonts w:eastAsiaTheme="minorHAnsi"/>
                <w:szCs w:val="22"/>
                <w:lang w:eastAsia="en-US"/>
              </w:rPr>
              <w:t>.К</w:t>
            </w:r>
            <w:proofErr w:type="gramEnd"/>
            <w:r w:rsidRPr="00A57D56">
              <w:rPr>
                <w:rFonts w:eastAsiaTheme="minorHAnsi"/>
                <w:szCs w:val="22"/>
                <w:lang w:eastAsia="en-US"/>
              </w:rPr>
              <w:t>ептин</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6</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243"/>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Айылгы</w:t>
            </w:r>
            <w:proofErr w:type="spellEnd"/>
            <w:r w:rsidRPr="00A57D56">
              <w:rPr>
                <w:rFonts w:eastAsiaTheme="minorHAnsi"/>
                <w:szCs w:val="22"/>
                <w:lang w:eastAsia="en-US"/>
              </w:rPr>
              <w:t xml:space="preserve"> »</w:t>
            </w:r>
            <w:proofErr w:type="spellStart"/>
            <w:r w:rsidRPr="00A57D56">
              <w:rPr>
                <w:rFonts w:eastAsiaTheme="minorHAnsi"/>
                <w:szCs w:val="22"/>
                <w:lang w:eastAsia="en-US"/>
              </w:rPr>
              <w:t>с</w:t>
            </w:r>
            <w:proofErr w:type="gramStart"/>
            <w:r w:rsidRPr="00A57D56">
              <w:rPr>
                <w:rFonts w:eastAsiaTheme="minorHAnsi"/>
                <w:szCs w:val="22"/>
                <w:lang w:eastAsia="en-US"/>
              </w:rPr>
              <w:t>.К</w:t>
            </w:r>
            <w:proofErr w:type="gramEnd"/>
            <w:r w:rsidRPr="00A57D56">
              <w:rPr>
                <w:rFonts w:eastAsiaTheme="minorHAnsi"/>
                <w:szCs w:val="22"/>
                <w:lang w:eastAsia="en-US"/>
              </w:rPr>
              <w:t>юерелях</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465"/>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Туллукчаана»с</w:t>
            </w:r>
            <w:proofErr w:type="gramStart"/>
            <w:r w:rsidRPr="00A57D56">
              <w:rPr>
                <w:rFonts w:eastAsiaTheme="minorHAnsi"/>
                <w:szCs w:val="22"/>
                <w:lang w:eastAsia="en-US"/>
              </w:rPr>
              <w:t>.М</w:t>
            </w:r>
            <w:proofErr w:type="gramEnd"/>
            <w:r w:rsidRPr="00A57D56">
              <w:rPr>
                <w:rFonts w:eastAsiaTheme="minorHAnsi"/>
                <w:szCs w:val="22"/>
                <w:lang w:eastAsia="en-US"/>
              </w:rPr>
              <w:t>агарас</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8</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26</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34</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12</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w:t>
            </w:r>
          </w:p>
        </w:tc>
      </w:tr>
      <w:tr w:rsidR="00D03CFE" w:rsidRPr="00A57D56" w:rsidTr="006C07B5">
        <w:trPr>
          <w:trHeight w:val="465"/>
        </w:trPr>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МБДОУ д/с «</w:t>
            </w:r>
            <w:proofErr w:type="spellStart"/>
            <w:r w:rsidRPr="00A57D56">
              <w:rPr>
                <w:rFonts w:eastAsiaTheme="minorHAnsi"/>
                <w:szCs w:val="22"/>
                <w:lang w:eastAsia="en-US"/>
              </w:rPr>
              <w:t>Кустук»с</w:t>
            </w:r>
            <w:proofErr w:type="gramStart"/>
            <w:r w:rsidRPr="00A57D56">
              <w:rPr>
                <w:rFonts w:eastAsiaTheme="minorHAnsi"/>
                <w:szCs w:val="22"/>
                <w:lang w:eastAsia="en-US"/>
              </w:rPr>
              <w:t>.О</w:t>
            </w:r>
            <w:proofErr w:type="gramEnd"/>
            <w:r w:rsidRPr="00A57D56">
              <w:rPr>
                <w:rFonts w:eastAsiaTheme="minorHAnsi"/>
                <w:szCs w:val="22"/>
                <w:lang w:eastAsia="en-US"/>
              </w:rPr>
              <w:t>рто-Сурт</w:t>
            </w:r>
            <w:proofErr w:type="spellEnd"/>
          </w:p>
        </w:tc>
        <w:tc>
          <w:tcPr>
            <w:tcW w:w="1368"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c>
          <w:tcPr>
            <w:tcW w:w="13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944"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707"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7</w:t>
            </w: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r w:rsidR="00D03CFE" w:rsidRPr="00A57D56" w:rsidTr="006C07B5">
        <w:trPr>
          <w:trHeight w:val="317"/>
        </w:trPr>
        <w:tc>
          <w:tcPr>
            <w:tcW w:w="9451" w:type="dxa"/>
            <w:gridSpan w:val="6"/>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Ликвидация  очередности </w:t>
            </w:r>
          </w:p>
        </w:tc>
      </w:tr>
      <w:tr w:rsidR="00D03CFE" w:rsidRPr="00A57D56" w:rsidTr="006C07B5">
        <w:tc>
          <w:tcPr>
            <w:tcW w:w="2849"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 xml:space="preserve">Итого  потребность создание мест </w:t>
            </w:r>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222</w:t>
            </w:r>
          </w:p>
        </w:tc>
      </w:tr>
      <w:tr w:rsidR="00D03CFE" w:rsidRPr="00A57D56" w:rsidTr="006C07B5">
        <w:tc>
          <w:tcPr>
            <w:tcW w:w="2849" w:type="dxa"/>
          </w:tcPr>
          <w:p w:rsidR="00D03CFE" w:rsidRPr="00A57D56" w:rsidRDefault="00D03CFE" w:rsidP="006C07B5">
            <w:pPr>
              <w:contextualSpacing/>
              <w:jc w:val="both"/>
              <w:rPr>
                <w:szCs w:val="22"/>
                <w:lang w:bidi="en-US"/>
              </w:rPr>
            </w:pPr>
            <w:r w:rsidRPr="00A57D56">
              <w:rPr>
                <w:szCs w:val="22"/>
                <w:lang w:bidi="en-US"/>
              </w:rPr>
              <w:t xml:space="preserve">Капитальный ремонт  МБДОУ д/с «Крепыш» </w:t>
            </w:r>
            <w:proofErr w:type="spellStart"/>
            <w:r w:rsidRPr="00A57D56">
              <w:rPr>
                <w:szCs w:val="22"/>
                <w:lang w:bidi="en-US"/>
              </w:rPr>
              <w:t>с</w:t>
            </w:r>
            <w:proofErr w:type="gramStart"/>
            <w:r w:rsidRPr="00A57D56">
              <w:rPr>
                <w:szCs w:val="22"/>
                <w:lang w:bidi="en-US"/>
              </w:rPr>
              <w:t>.Б</w:t>
            </w:r>
            <w:proofErr w:type="gramEnd"/>
            <w:r w:rsidRPr="00A57D56">
              <w:rPr>
                <w:szCs w:val="22"/>
                <w:lang w:bidi="en-US"/>
              </w:rPr>
              <w:t>ердигестях</w:t>
            </w:r>
            <w:proofErr w:type="spellEnd"/>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10</w:t>
            </w:r>
          </w:p>
        </w:tc>
      </w:tr>
      <w:tr w:rsidR="00D03CFE" w:rsidRPr="00A57D56" w:rsidTr="006C07B5">
        <w:tc>
          <w:tcPr>
            <w:tcW w:w="2849" w:type="dxa"/>
          </w:tcPr>
          <w:p w:rsidR="00D03CFE" w:rsidRPr="00A57D56" w:rsidRDefault="00D03CFE" w:rsidP="006C07B5">
            <w:pPr>
              <w:contextualSpacing/>
              <w:jc w:val="both"/>
              <w:rPr>
                <w:szCs w:val="22"/>
                <w:lang w:bidi="en-US"/>
              </w:rPr>
            </w:pPr>
            <w:r w:rsidRPr="00A57D56">
              <w:rPr>
                <w:szCs w:val="22"/>
                <w:lang w:bidi="en-US"/>
              </w:rPr>
              <w:t xml:space="preserve"> Строительства детского сада  </w:t>
            </w:r>
            <w:proofErr w:type="gramStart"/>
            <w:r w:rsidRPr="00A57D56">
              <w:rPr>
                <w:szCs w:val="22"/>
                <w:lang w:bidi="en-US"/>
              </w:rPr>
              <w:t>в</w:t>
            </w:r>
            <w:proofErr w:type="gramEnd"/>
            <w:r w:rsidRPr="00A57D56">
              <w:rPr>
                <w:szCs w:val="22"/>
                <w:lang w:bidi="en-US"/>
              </w:rPr>
              <w:t xml:space="preserve"> с. </w:t>
            </w:r>
            <w:proofErr w:type="spellStart"/>
            <w:r w:rsidRPr="00A57D56">
              <w:rPr>
                <w:szCs w:val="22"/>
                <w:lang w:bidi="en-US"/>
              </w:rPr>
              <w:t>Бясь-Кюель</w:t>
            </w:r>
            <w:proofErr w:type="spellEnd"/>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w:t>
            </w:r>
          </w:p>
        </w:tc>
      </w:tr>
      <w:tr w:rsidR="00D03CFE" w:rsidRPr="00A57D56" w:rsidTr="006C07B5">
        <w:tc>
          <w:tcPr>
            <w:tcW w:w="2849" w:type="dxa"/>
          </w:tcPr>
          <w:p w:rsidR="00D03CFE" w:rsidRPr="00A57D56" w:rsidRDefault="00D03CFE" w:rsidP="006C07B5">
            <w:pPr>
              <w:contextualSpacing/>
              <w:jc w:val="both"/>
              <w:rPr>
                <w:szCs w:val="22"/>
                <w:lang w:bidi="en-US"/>
              </w:rPr>
            </w:pPr>
            <w:r w:rsidRPr="00A57D56">
              <w:rPr>
                <w:szCs w:val="22"/>
                <w:lang w:bidi="en-US"/>
              </w:rPr>
              <w:t xml:space="preserve"> Строительства  детского сада на 98 мест с последующим выкупом  </w:t>
            </w:r>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98</w:t>
            </w:r>
          </w:p>
        </w:tc>
      </w:tr>
      <w:tr w:rsidR="00D03CFE" w:rsidRPr="00A57D56" w:rsidTr="006C07B5">
        <w:trPr>
          <w:trHeight w:val="947"/>
        </w:trPr>
        <w:tc>
          <w:tcPr>
            <w:tcW w:w="2849" w:type="dxa"/>
          </w:tcPr>
          <w:p w:rsidR="00D03CFE" w:rsidRPr="00A57D56" w:rsidRDefault="00D03CFE" w:rsidP="006C07B5">
            <w:pPr>
              <w:contextualSpacing/>
              <w:jc w:val="both"/>
              <w:rPr>
                <w:szCs w:val="22"/>
                <w:lang w:bidi="en-US"/>
              </w:rPr>
            </w:pPr>
            <w:r w:rsidRPr="00A57D56">
              <w:rPr>
                <w:bCs/>
                <w:color w:val="000000"/>
                <w:szCs w:val="22"/>
              </w:rPr>
              <w:t>Эффективное использование свободных площадей МБДОУ ЦРР «</w:t>
            </w:r>
            <w:proofErr w:type="spellStart"/>
            <w:r w:rsidRPr="00A57D56">
              <w:rPr>
                <w:bCs/>
                <w:color w:val="000000"/>
                <w:szCs w:val="22"/>
              </w:rPr>
              <w:t>Кырачаан-ымыылар</w:t>
            </w:r>
            <w:proofErr w:type="gramStart"/>
            <w:r w:rsidRPr="00A57D56">
              <w:rPr>
                <w:bCs/>
                <w:color w:val="000000"/>
                <w:szCs w:val="22"/>
              </w:rPr>
              <w:t>»с</w:t>
            </w:r>
            <w:proofErr w:type="gramEnd"/>
            <w:r w:rsidRPr="00A57D56">
              <w:rPr>
                <w:bCs/>
                <w:color w:val="000000"/>
                <w:szCs w:val="22"/>
              </w:rPr>
              <w:t>Бердигестях</w:t>
            </w:r>
            <w:proofErr w:type="spellEnd"/>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30</w:t>
            </w:r>
          </w:p>
        </w:tc>
      </w:tr>
      <w:tr w:rsidR="00D03CFE" w:rsidRPr="00A57D56" w:rsidTr="006C07B5">
        <w:trPr>
          <w:trHeight w:val="947"/>
        </w:trPr>
        <w:tc>
          <w:tcPr>
            <w:tcW w:w="2849" w:type="dxa"/>
          </w:tcPr>
          <w:p w:rsidR="00D03CFE" w:rsidRPr="00A57D56" w:rsidRDefault="00D03CFE" w:rsidP="006C07B5">
            <w:pPr>
              <w:contextualSpacing/>
              <w:jc w:val="both"/>
              <w:rPr>
                <w:bCs/>
                <w:color w:val="000000"/>
                <w:szCs w:val="22"/>
              </w:rPr>
            </w:pPr>
            <w:r w:rsidRPr="00A57D56">
              <w:rPr>
                <w:bCs/>
                <w:color w:val="000000"/>
                <w:szCs w:val="22"/>
              </w:rPr>
              <w:lastRenderedPageBreak/>
              <w:t xml:space="preserve">Группа </w:t>
            </w:r>
            <w:proofErr w:type="gramStart"/>
            <w:r w:rsidRPr="00A57D56">
              <w:rPr>
                <w:bCs/>
                <w:color w:val="000000"/>
                <w:szCs w:val="22"/>
              </w:rPr>
              <w:t>кратковременного</w:t>
            </w:r>
            <w:proofErr w:type="gramEnd"/>
            <w:r w:rsidRPr="00A57D56">
              <w:rPr>
                <w:bCs/>
                <w:color w:val="000000"/>
                <w:szCs w:val="22"/>
              </w:rPr>
              <w:t xml:space="preserve"> пребывание  МБДОУ ЦРР д/с «</w:t>
            </w:r>
            <w:proofErr w:type="spellStart"/>
            <w:r w:rsidRPr="00A57D56">
              <w:rPr>
                <w:bCs/>
                <w:color w:val="000000"/>
                <w:szCs w:val="22"/>
              </w:rPr>
              <w:t>Туллукчаана</w:t>
            </w:r>
            <w:proofErr w:type="spellEnd"/>
            <w:r w:rsidRPr="00A57D56">
              <w:rPr>
                <w:bCs/>
                <w:color w:val="000000"/>
                <w:szCs w:val="22"/>
              </w:rPr>
              <w:t xml:space="preserve">»  с </w:t>
            </w:r>
            <w:proofErr w:type="spellStart"/>
            <w:r w:rsidRPr="00A57D56">
              <w:rPr>
                <w:bCs/>
                <w:color w:val="000000"/>
                <w:szCs w:val="22"/>
              </w:rPr>
              <w:t>Магарас</w:t>
            </w:r>
            <w:proofErr w:type="spellEnd"/>
            <w:r w:rsidRPr="00A57D56">
              <w:rPr>
                <w:bCs/>
                <w:color w:val="000000"/>
                <w:szCs w:val="22"/>
              </w:rPr>
              <w:t xml:space="preserve"> </w:t>
            </w:r>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22</w:t>
            </w:r>
          </w:p>
        </w:tc>
      </w:tr>
      <w:tr w:rsidR="00D03CFE" w:rsidRPr="00A57D56" w:rsidTr="006C07B5">
        <w:trPr>
          <w:trHeight w:val="1932"/>
        </w:trPr>
        <w:tc>
          <w:tcPr>
            <w:tcW w:w="2849" w:type="dxa"/>
          </w:tcPr>
          <w:p w:rsidR="00D03CFE" w:rsidRPr="00A57D56" w:rsidRDefault="00D03CFE" w:rsidP="006C07B5">
            <w:pPr>
              <w:jc w:val="both"/>
              <w:rPr>
                <w:szCs w:val="22"/>
              </w:rPr>
            </w:pPr>
            <w:r w:rsidRPr="00A57D56">
              <w:rPr>
                <w:szCs w:val="22"/>
              </w:rPr>
              <w:t xml:space="preserve">ПРОЕКТ «Партнерства» поддержка ИП обязательное </w:t>
            </w:r>
            <w:proofErr w:type="spellStart"/>
            <w:r w:rsidRPr="00A57D56">
              <w:rPr>
                <w:szCs w:val="22"/>
              </w:rPr>
              <w:t>условие</w:t>
            </w:r>
            <w:proofErr w:type="gramStart"/>
            <w:r w:rsidRPr="00A57D56">
              <w:rPr>
                <w:szCs w:val="22"/>
              </w:rPr>
              <w:t>:п</w:t>
            </w:r>
            <w:proofErr w:type="gramEnd"/>
            <w:r w:rsidRPr="00A57D56">
              <w:rPr>
                <w:szCs w:val="22"/>
              </w:rPr>
              <w:t>ривязка</w:t>
            </w:r>
            <w:proofErr w:type="spellEnd"/>
            <w:r w:rsidRPr="00A57D56">
              <w:rPr>
                <w:szCs w:val="22"/>
              </w:rPr>
              <w:t xml:space="preserve"> к ГКП дошкольных учреждениях </w:t>
            </w:r>
          </w:p>
          <w:p w:rsidR="00D03CFE" w:rsidRPr="00A57D56" w:rsidRDefault="00D03CFE" w:rsidP="006C07B5">
            <w:pPr>
              <w:jc w:val="both"/>
              <w:rPr>
                <w:szCs w:val="22"/>
              </w:rPr>
            </w:pPr>
          </w:p>
          <w:p w:rsidR="00D03CFE" w:rsidRPr="00A57D56" w:rsidRDefault="00D03CFE" w:rsidP="006C07B5">
            <w:pPr>
              <w:contextualSpacing/>
              <w:jc w:val="both"/>
              <w:rPr>
                <w:szCs w:val="22"/>
                <w:lang w:bidi="en-US"/>
              </w:rPr>
            </w:pPr>
          </w:p>
          <w:p w:rsidR="00D03CFE" w:rsidRPr="00A57D56" w:rsidRDefault="00D03CFE" w:rsidP="006C07B5">
            <w:pPr>
              <w:contextualSpacing/>
              <w:jc w:val="both"/>
              <w:rPr>
                <w:szCs w:val="22"/>
                <w:lang w:bidi="en-US"/>
              </w:rPr>
            </w:pPr>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40</w:t>
            </w:r>
          </w:p>
        </w:tc>
      </w:tr>
      <w:tr w:rsidR="00D03CFE" w:rsidRPr="00A57D56" w:rsidTr="006C07B5">
        <w:trPr>
          <w:trHeight w:val="947"/>
        </w:trPr>
        <w:tc>
          <w:tcPr>
            <w:tcW w:w="2849" w:type="dxa"/>
          </w:tcPr>
          <w:p w:rsidR="00D03CFE" w:rsidRPr="00A57D56" w:rsidRDefault="00D03CFE" w:rsidP="006C07B5">
            <w:pPr>
              <w:contextualSpacing/>
              <w:jc w:val="both"/>
              <w:rPr>
                <w:szCs w:val="22"/>
                <w:lang w:bidi="en-US"/>
              </w:rPr>
            </w:pPr>
            <w:r w:rsidRPr="00A57D56">
              <w:rPr>
                <w:szCs w:val="22"/>
                <w:lang w:bidi="en-US"/>
              </w:rPr>
              <w:t>Итого на 2016 год</w:t>
            </w:r>
          </w:p>
        </w:tc>
        <w:tc>
          <w:tcPr>
            <w:tcW w:w="1368" w:type="dxa"/>
          </w:tcPr>
          <w:p w:rsidR="00D03CFE" w:rsidRPr="00A57D56" w:rsidRDefault="00D03CFE" w:rsidP="006C07B5">
            <w:pPr>
              <w:contextualSpacing/>
              <w:jc w:val="both"/>
              <w:rPr>
                <w:rFonts w:eastAsiaTheme="minorHAnsi"/>
                <w:szCs w:val="22"/>
                <w:lang w:eastAsia="en-US"/>
              </w:rPr>
            </w:pPr>
          </w:p>
        </w:tc>
        <w:tc>
          <w:tcPr>
            <w:tcW w:w="1307" w:type="dxa"/>
          </w:tcPr>
          <w:p w:rsidR="00D03CFE" w:rsidRPr="00A57D56" w:rsidRDefault="00D03CFE" w:rsidP="006C07B5">
            <w:pPr>
              <w:contextualSpacing/>
              <w:jc w:val="both"/>
              <w:rPr>
                <w:rFonts w:eastAsiaTheme="minorHAnsi"/>
                <w:szCs w:val="22"/>
                <w:lang w:eastAsia="en-US"/>
              </w:rPr>
            </w:pPr>
          </w:p>
        </w:tc>
        <w:tc>
          <w:tcPr>
            <w:tcW w:w="944" w:type="dxa"/>
          </w:tcPr>
          <w:p w:rsidR="00D03CFE" w:rsidRPr="00A57D56" w:rsidRDefault="00D03CFE" w:rsidP="006C07B5">
            <w:pPr>
              <w:contextualSpacing/>
              <w:jc w:val="both"/>
              <w:rPr>
                <w:rFonts w:eastAsiaTheme="minorHAnsi"/>
                <w:szCs w:val="22"/>
                <w:lang w:eastAsia="en-US"/>
              </w:rPr>
            </w:pPr>
          </w:p>
        </w:tc>
        <w:tc>
          <w:tcPr>
            <w:tcW w:w="1707" w:type="dxa"/>
          </w:tcPr>
          <w:p w:rsidR="00D03CFE" w:rsidRPr="00A57D56" w:rsidRDefault="00D03CFE" w:rsidP="006C07B5">
            <w:pPr>
              <w:contextualSpacing/>
              <w:jc w:val="both"/>
              <w:rPr>
                <w:rFonts w:eastAsiaTheme="minorHAnsi"/>
                <w:szCs w:val="22"/>
                <w:lang w:eastAsia="en-US"/>
              </w:rPr>
            </w:pPr>
          </w:p>
        </w:tc>
        <w:tc>
          <w:tcPr>
            <w:tcW w:w="1276" w:type="dxa"/>
          </w:tcPr>
          <w:p w:rsidR="00D03CFE" w:rsidRPr="00A57D56" w:rsidRDefault="00D03CFE" w:rsidP="006C07B5">
            <w:pPr>
              <w:contextualSpacing/>
              <w:jc w:val="both"/>
              <w:rPr>
                <w:rFonts w:eastAsiaTheme="minorHAnsi"/>
                <w:szCs w:val="22"/>
                <w:lang w:eastAsia="en-US"/>
              </w:rPr>
            </w:pPr>
            <w:r w:rsidRPr="00A57D56">
              <w:rPr>
                <w:rFonts w:eastAsiaTheme="minorHAnsi"/>
                <w:szCs w:val="22"/>
                <w:lang w:eastAsia="en-US"/>
              </w:rPr>
              <w:t>0</w:t>
            </w:r>
          </w:p>
        </w:tc>
      </w:tr>
    </w:tbl>
    <w:p w:rsidR="00D03CFE" w:rsidRPr="00A57D56" w:rsidRDefault="00D03CFE" w:rsidP="00D03CFE">
      <w:pPr>
        <w:spacing w:after="200" w:line="276" w:lineRule="auto"/>
        <w:rPr>
          <w:rFonts w:eastAsiaTheme="minorHAnsi"/>
          <w:b/>
          <w:sz w:val="22"/>
          <w:szCs w:val="22"/>
          <w:lang w:eastAsia="en-US"/>
        </w:rPr>
      </w:pPr>
    </w:p>
    <w:p w:rsidR="00D03CFE" w:rsidRPr="0091588D" w:rsidRDefault="00D03CFE" w:rsidP="00D03CFE">
      <w:pPr>
        <w:spacing w:after="200" w:line="276" w:lineRule="auto"/>
        <w:jc w:val="center"/>
        <w:rPr>
          <w:rFonts w:eastAsiaTheme="minorHAnsi"/>
          <w:b/>
          <w:szCs w:val="24"/>
          <w:lang w:eastAsia="en-US"/>
        </w:rPr>
      </w:pPr>
      <w:r w:rsidRPr="0091588D">
        <w:rPr>
          <w:rFonts w:eastAsiaTheme="minorHAnsi"/>
          <w:b/>
          <w:szCs w:val="24"/>
          <w:lang w:eastAsia="en-US"/>
        </w:rPr>
        <w:t>Мероприятия по ликвидации очередности детей от 3 до 7 лет</w:t>
      </w:r>
      <w:r>
        <w:rPr>
          <w:rFonts w:eastAsiaTheme="minorHAnsi"/>
          <w:b/>
          <w:szCs w:val="24"/>
          <w:lang w:eastAsia="en-US"/>
        </w:rPr>
        <w:t xml:space="preserve"> </w:t>
      </w:r>
    </w:p>
    <w:p w:rsidR="00D03CFE" w:rsidRPr="0091588D" w:rsidRDefault="00D03CFE" w:rsidP="00D03CFE">
      <w:pPr>
        <w:spacing w:line="276" w:lineRule="auto"/>
        <w:rPr>
          <w:bCs/>
          <w:color w:val="000000"/>
          <w:szCs w:val="24"/>
        </w:rPr>
      </w:pPr>
      <w:r w:rsidRPr="0091588D">
        <w:rPr>
          <w:bCs/>
          <w:color w:val="000000"/>
          <w:szCs w:val="24"/>
        </w:rPr>
        <w:t>1.Эффективное использование свободных площадей МБДОУ ЦРР «</w:t>
      </w:r>
      <w:proofErr w:type="spellStart"/>
      <w:r w:rsidRPr="0091588D">
        <w:rPr>
          <w:bCs/>
          <w:color w:val="000000"/>
          <w:szCs w:val="24"/>
        </w:rPr>
        <w:t>Кырачаан-ымыылар</w:t>
      </w:r>
      <w:proofErr w:type="spellEnd"/>
      <w:r w:rsidRPr="0091588D">
        <w:rPr>
          <w:bCs/>
          <w:color w:val="000000"/>
          <w:szCs w:val="24"/>
        </w:rPr>
        <w:t xml:space="preserve">» с </w:t>
      </w:r>
      <w:proofErr w:type="spellStart"/>
      <w:r w:rsidRPr="0091588D">
        <w:rPr>
          <w:bCs/>
          <w:color w:val="000000"/>
          <w:szCs w:val="24"/>
        </w:rPr>
        <w:t>Бердигестях</w:t>
      </w:r>
      <w:proofErr w:type="spellEnd"/>
      <w:r w:rsidRPr="0091588D">
        <w:rPr>
          <w:bCs/>
          <w:color w:val="000000"/>
          <w:szCs w:val="24"/>
        </w:rPr>
        <w:t xml:space="preserve"> </w:t>
      </w:r>
      <w:r>
        <w:rPr>
          <w:bCs/>
          <w:color w:val="000000"/>
          <w:szCs w:val="24"/>
        </w:rPr>
        <w:t xml:space="preserve">– созданы </w:t>
      </w:r>
      <w:r w:rsidRPr="0091588D">
        <w:rPr>
          <w:bCs/>
          <w:color w:val="000000"/>
          <w:szCs w:val="24"/>
        </w:rPr>
        <w:t xml:space="preserve">30 мест </w:t>
      </w:r>
    </w:p>
    <w:p w:rsidR="00D03CFE" w:rsidRPr="0091588D" w:rsidRDefault="00D03CFE" w:rsidP="00D03CFE">
      <w:pPr>
        <w:spacing w:line="276" w:lineRule="auto"/>
        <w:rPr>
          <w:bCs/>
          <w:color w:val="000000"/>
          <w:szCs w:val="24"/>
        </w:rPr>
      </w:pPr>
      <w:r w:rsidRPr="0091588D">
        <w:rPr>
          <w:bCs/>
          <w:color w:val="000000"/>
          <w:szCs w:val="24"/>
        </w:rPr>
        <w:t xml:space="preserve">2.Эффективное использование свободных площадей МБДОУ   «Крепыш» с </w:t>
      </w:r>
      <w:proofErr w:type="spellStart"/>
      <w:r w:rsidRPr="0091588D">
        <w:rPr>
          <w:bCs/>
          <w:color w:val="000000"/>
          <w:szCs w:val="24"/>
        </w:rPr>
        <w:t>Бердигестях</w:t>
      </w:r>
      <w:proofErr w:type="spellEnd"/>
      <w:r w:rsidRPr="0091588D">
        <w:rPr>
          <w:bCs/>
          <w:color w:val="000000"/>
          <w:szCs w:val="24"/>
        </w:rPr>
        <w:t xml:space="preserve"> -10 мест </w:t>
      </w:r>
    </w:p>
    <w:p w:rsidR="00D03CFE" w:rsidRPr="0091588D" w:rsidRDefault="00D03CFE" w:rsidP="00D03CFE">
      <w:pPr>
        <w:spacing w:line="276" w:lineRule="auto"/>
        <w:rPr>
          <w:szCs w:val="24"/>
        </w:rPr>
      </w:pPr>
      <w:r w:rsidRPr="0091588D">
        <w:rPr>
          <w:bCs/>
          <w:color w:val="000000"/>
          <w:szCs w:val="24"/>
        </w:rPr>
        <w:t xml:space="preserve">3.Группа  </w:t>
      </w:r>
      <w:proofErr w:type="gramStart"/>
      <w:r w:rsidRPr="0091588D">
        <w:rPr>
          <w:bCs/>
          <w:color w:val="000000"/>
          <w:szCs w:val="24"/>
        </w:rPr>
        <w:t>кратковременного</w:t>
      </w:r>
      <w:proofErr w:type="gramEnd"/>
      <w:r w:rsidRPr="0091588D">
        <w:rPr>
          <w:bCs/>
          <w:color w:val="000000"/>
          <w:szCs w:val="24"/>
        </w:rPr>
        <w:t xml:space="preserve"> пребывание  МБДОУ ЦРР д/с «</w:t>
      </w:r>
      <w:proofErr w:type="spellStart"/>
      <w:r w:rsidRPr="0091588D">
        <w:rPr>
          <w:bCs/>
          <w:color w:val="000000"/>
          <w:szCs w:val="24"/>
        </w:rPr>
        <w:t>Туллукчаана</w:t>
      </w:r>
      <w:proofErr w:type="spellEnd"/>
      <w:r w:rsidRPr="0091588D">
        <w:rPr>
          <w:bCs/>
          <w:color w:val="000000"/>
          <w:szCs w:val="24"/>
        </w:rPr>
        <w:t>»  с Магарас-22 мест</w:t>
      </w:r>
    </w:p>
    <w:p w:rsidR="00D03CFE" w:rsidRPr="0091588D" w:rsidRDefault="00D03CFE" w:rsidP="00D03CFE">
      <w:pPr>
        <w:spacing w:line="276" w:lineRule="auto"/>
        <w:rPr>
          <w:rFonts w:eastAsiaTheme="minorHAnsi"/>
          <w:szCs w:val="24"/>
          <w:lang w:eastAsia="en-US"/>
        </w:rPr>
      </w:pPr>
      <w:r w:rsidRPr="0091588D">
        <w:rPr>
          <w:szCs w:val="24"/>
        </w:rPr>
        <w:t>4.ПРОЕКТ «Партнерства» поддержка  ИП обязательное  условие: привязка к группы кратковременного пребывание  дошкольных учреждениях</w:t>
      </w:r>
      <w:proofErr w:type="gramStart"/>
      <w:r>
        <w:rPr>
          <w:szCs w:val="24"/>
        </w:rPr>
        <w:t xml:space="preserve"> </w:t>
      </w:r>
      <w:r w:rsidRPr="0091588D">
        <w:rPr>
          <w:szCs w:val="24"/>
        </w:rPr>
        <w:t>:</w:t>
      </w:r>
      <w:proofErr w:type="gramEnd"/>
    </w:p>
    <w:p w:rsidR="00D03CFE" w:rsidRPr="0091588D" w:rsidRDefault="00D03CFE" w:rsidP="00D03CFE">
      <w:pPr>
        <w:pStyle w:val="a6"/>
        <w:ind w:left="0" w:firstLine="360"/>
        <w:rPr>
          <w:rFonts w:ascii="Times New Roman" w:hAnsi="Times New Roman" w:cs="Times New Roman"/>
          <w:sz w:val="24"/>
          <w:szCs w:val="24"/>
        </w:rPr>
      </w:pPr>
      <w:r w:rsidRPr="0091588D">
        <w:rPr>
          <w:rFonts w:ascii="Times New Roman" w:hAnsi="Times New Roman" w:cs="Times New Roman"/>
          <w:sz w:val="24"/>
          <w:szCs w:val="24"/>
        </w:rPr>
        <w:t xml:space="preserve">- Индивидуальным предпринимателем  </w:t>
      </w:r>
      <w:proofErr w:type="spellStart"/>
      <w:r w:rsidRPr="0091588D">
        <w:rPr>
          <w:rFonts w:ascii="Times New Roman" w:hAnsi="Times New Roman" w:cs="Times New Roman"/>
          <w:sz w:val="24"/>
          <w:szCs w:val="24"/>
        </w:rPr>
        <w:t>Баишевым</w:t>
      </w:r>
      <w:proofErr w:type="spellEnd"/>
      <w:r w:rsidRPr="0091588D">
        <w:rPr>
          <w:rFonts w:ascii="Times New Roman" w:hAnsi="Times New Roman" w:cs="Times New Roman"/>
          <w:sz w:val="24"/>
          <w:szCs w:val="24"/>
        </w:rPr>
        <w:t xml:space="preserve"> П.В. представлен полный пакет документов для открытия семейных групп  </w:t>
      </w:r>
      <w:proofErr w:type="spellStart"/>
      <w:r w:rsidRPr="0091588D">
        <w:rPr>
          <w:rFonts w:ascii="Times New Roman" w:hAnsi="Times New Roman" w:cs="Times New Roman"/>
          <w:sz w:val="24"/>
          <w:szCs w:val="24"/>
        </w:rPr>
        <w:t>с</w:t>
      </w:r>
      <w:proofErr w:type="gramStart"/>
      <w:r w:rsidRPr="0091588D">
        <w:rPr>
          <w:rFonts w:ascii="Times New Roman" w:hAnsi="Times New Roman" w:cs="Times New Roman"/>
          <w:sz w:val="24"/>
          <w:szCs w:val="24"/>
        </w:rPr>
        <w:t>.Б</w:t>
      </w:r>
      <w:proofErr w:type="gramEnd"/>
      <w:r w:rsidRPr="0091588D">
        <w:rPr>
          <w:rFonts w:ascii="Times New Roman" w:hAnsi="Times New Roman" w:cs="Times New Roman"/>
          <w:sz w:val="24"/>
          <w:szCs w:val="24"/>
        </w:rPr>
        <w:t>ердигестях</w:t>
      </w:r>
      <w:proofErr w:type="spellEnd"/>
      <w:r w:rsidRPr="0091588D">
        <w:rPr>
          <w:rFonts w:ascii="Times New Roman" w:hAnsi="Times New Roman" w:cs="Times New Roman"/>
          <w:sz w:val="24"/>
          <w:szCs w:val="24"/>
        </w:rPr>
        <w:t xml:space="preserve">.  Планируется  открытие  семейных  групп по присмотру и уходу с 10 октября 2015 года с охватом 20 детей с привязкой  МБДОУ ЦРР «Родничок» </w:t>
      </w:r>
      <w:proofErr w:type="spellStart"/>
      <w:r w:rsidRPr="0091588D">
        <w:rPr>
          <w:rFonts w:ascii="Times New Roman" w:hAnsi="Times New Roman" w:cs="Times New Roman"/>
          <w:sz w:val="24"/>
          <w:szCs w:val="24"/>
        </w:rPr>
        <w:t>сБердигестях</w:t>
      </w:r>
      <w:proofErr w:type="spellEnd"/>
      <w:r w:rsidRPr="0091588D">
        <w:rPr>
          <w:rFonts w:ascii="Times New Roman" w:hAnsi="Times New Roman" w:cs="Times New Roman"/>
          <w:sz w:val="24"/>
          <w:szCs w:val="24"/>
        </w:rPr>
        <w:t>;</w:t>
      </w:r>
    </w:p>
    <w:p w:rsidR="00D03CFE" w:rsidRPr="0091588D" w:rsidRDefault="00D03CFE" w:rsidP="00D03CFE">
      <w:pPr>
        <w:pStyle w:val="a6"/>
        <w:ind w:left="0" w:firstLine="360"/>
        <w:rPr>
          <w:rFonts w:ascii="Times New Roman" w:hAnsi="Times New Roman" w:cs="Times New Roman"/>
          <w:sz w:val="24"/>
          <w:szCs w:val="24"/>
        </w:rPr>
      </w:pPr>
      <w:r w:rsidRPr="0091588D">
        <w:rPr>
          <w:rFonts w:ascii="Times New Roman" w:hAnsi="Times New Roman" w:cs="Times New Roman"/>
          <w:sz w:val="24"/>
          <w:szCs w:val="24"/>
        </w:rPr>
        <w:t xml:space="preserve">- Индивидуальным предпринимателем Максимовым В.А.  представлен полный пакет документов для открытия семейных групп в </w:t>
      </w:r>
      <w:proofErr w:type="spellStart"/>
      <w:r w:rsidRPr="0091588D">
        <w:rPr>
          <w:rFonts w:ascii="Times New Roman" w:hAnsi="Times New Roman" w:cs="Times New Roman"/>
          <w:sz w:val="24"/>
          <w:szCs w:val="24"/>
        </w:rPr>
        <w:t>с</w:t>
      </w:r>
      <w:proofErr w:type="gramStart"/>
      <w:r w:rsidRPr="0091588D">
        <w:rPr>
          <w:rFonts w:ascii="Times New Roman" w:hAnsi="Times New Roman" w:cs="Times New Roman"/>
          <w:sz w:val="24"/>
          <w:szCs w:val="24"/>
        </w:rPr>
        <w:t>.Б</w:t>
      </w:r>
      <w:proofErr w:type="gramEnd"/>
      <w:r w:rsidRPr="0091588D">
        <w:rPr>
          <w:rFonts w:ascii="Times New Roman" w:hAnsi="Times New Roman" w:cs="Times New Roman"/>
          <w:sz w:val="24"/>
          <w:szCs w:val="24"/>
        </w:rPr>
        <w:t>ердигестях</w:t>
      </w:r>
      <w:proofErr w:type="spellEnd"/>
      <w:r w:rsidRPr="0091588D">
        <w:rPr>
          <w:rFonts w:ascii="Times New Roman" w:hAnsi="Times New Roman" w:cs="Times New Roman"/>
          <w:sz w:val="24"/>
          <w:szCs w:val="24"/>
        </w:rPr>
        <w:t xml:space="preserve">  с охватом 1 0 детей с привязкой  МБДОУ ЦРР «Надежда » </w:t>
      </w:r>
      <w:proofErr w:type="spellStart"/>
      <w:r w:rsidRPr="0091588D">
        <w:rPr>
          <w:rFonts w:ascii="Times New Roman" w:hAnsi="Times New Roman" w:cs="Times New Roman"/>
          <w:sz w:val="24"/>
          <w:szCs w:val="24"/>
        </w:rPr>
        <w:t>сБердигестях</w:t>
      </w:r>
      <w:proofErr w:type="spellEnd"/>
      <w:r w:rsidRPr="0091588D">
        <w:rPr>
          <w:rFonts w:ascii="Times New Roman" w:hAnsi="Times New Roman" w:cs="Times New Roman"/>
          <w:sz w:val="24"/>
          <w:szCs w:val="24"/>
        </w:rPr>
        <w:t xml:space="preserve"> с 10 октября 2015 года.</w:t>
      </w:r>
    </w:p>
    <w:p w:rsidR="00D03CFE" w:rsidRPr="0091588D" w:rsidRDefault="00D03CFE" w:rsidP="00D03CFE">
      <w:pPr>
        <w:pStyle w:val="a6"/>
        <w:ind w:left="0" w:firstLine="360"/>
        <w:rPr>
          <w:rFonts w:ascii="Times New Roman" w:hAnsi="Times New Roman" w:cs="Times New Roman"/>
          <w:sz w:val="24"/>
          <w:szCs w:val="24"/>
        </w:rPr>
      </w:pPr>
      <w:r w:rsidRPr="0091588D">
        <w:rPr>
          <w:rFonts w:ascii="Times New Roman" w:hAnsi="Times New Roman" w:cs="Times New Roman"/>
          <w:sz w:val="24"/>
          <w:szCs w:val="24"/>
        </w:rPr>
        <w:t xml:space="preserve">- Индивидуальным предпринимателем Сивцевой </w:t>
      </w:r>
      <w:proofErr w:type="spellStart"/>
      <w:r w:rsidRPr="0091588D">
        <w:rPr>
          <w:rFonts w:ascii="Times New Roman" w:hAnsi="Times New Roman" w:cs="Times New Roman"/>
          <w:sz w:val="24"/>
          <w:szCs w:val="24"/>
        </w:rPr>
        <w:t>Нь</w:t>
      </w:r>
      <w:proofErr w:type="spellEnd"/>
      <w:r w:rsidRPr="0091588D">
        <w:rPr>
          <w:rFonts w:ascii="Times New Roman" w:hAnsi="Times New Roman" w:cs="Times New Roman"/>
          <w:sz w:val="24"/>
          <w:szCs w:val="24"/>
        </w:rPr>
        <w:t xml:space="preserve"> В.  представлен полный пакет документов для открытия семейных групп в </w:t>
      </w:r>
      <w:proofErr w:type="spellStart"/>
      <w:r w:rsidRPr="0091588D">
        <w:rPr>
          <w:rFonts w:ascii="Times New Roman" w:hAnsi="Times New Roman" w:cs="Times New Roman"/>
          <w:sz w:val="24"/>
          <w:szCs w:val="24"/>
        </w:rPr>
        <w:t>с</w:t>
      </w:r>
      <w:proofErr w:type="gramStart"/>
      <w:r w:rsidRPr="0091588D">
        <w:rPr>
          <w:rFonts w:ascii="Times New Roman" w:hAnsi="Times New Roman" w:cs="Times New Roman"/>
          <w:sz w:val="24"/>
          <w:szCs w:val="24"/>
        </w:rPr>
        <w:t>.Б</w:t>
      </w:r>
      <w:proofErr w:type="gramEnd"/>
      <w:r w:rsidRPr="0091588D">
        <w:rPr>
          <w:rFonts w:ascii="Times New Roman" w:hAnsi="Times New Roman" w:cs="Times New Roman"/>
          <w:sz w:val="24"/>
          <w:szCs w:val="24"/>
        </w:rPr>
        <w:t>ердигестях</w:t>
      </w:r>
      <w:proofErr w:type="spellEnd"/>
      <w:r w:rsidRPr="0091588D">
        <w:rPr>
          <w:rFonts w:ascii="Times New Roman" w:hAnsi="Times New Roman" w:cs="Times New Roman"/>
          <w:sz w:val="24"/>
          <w:szCs w:val="24"/>
        </w:rPr>
        <w:t xml:space="preserve">  с охватом 10 детей с привязкой  МБДОУ ЦРР «</w:t>
      </w:r>
      <w:proofErr w:type="spellStart"/>
      <w:r w:rsidRPr="0091588D">
        <w:rPr>
          <w:rFonts w:ascii="Times New Roman" w:hAnsi="Times New Roman" w:cs="Times New Roman"/>
          <w:sz w:val="24"/>
          <w:szCs w:val="24"/>
        </w:rPr>
        <w:t>Сардана</w:t>
      </w:r>
      <w:proofErr w:type="spellEnd"/>
      <w:r w:rsidRPr="0091588D">
        <w:rPr>
          <w:rFonts w:ascii="Times New Roman" w:hAnsi="Times New Roman" w:cs="Times New Roman"/>
          <w:sz w:val="24"/>
          <w:szCs w:val="24"/>
        </w:rPr>
        <w:t xml:space="preserve">» </w:t>
      </w:r>
      <w:proofErr w:type="spellStart"/>
      <w:r w:rsidRPr="0091588D">
        <w:rPr>
          <w:rFonts w:ascii="Times New Roman" w:hAnsi="Times New Roman" w:cs="Times New Roman"/>
          <w:sz w:val="24"/>
          <w:szCs w:val="24"/>
        </w:rPr>
        <w:t>сБердигестях</w:t>
      </w:r>
      <w:proofErr w:type="spellEnd"/>
      <w:r w:rsidRPr="0091588D">
        <w:rPr>
          <w:rFonts w:ascii="Times New Roman" w:hAnsi="Times New Roman" w:cs="Times New Roman"/>
          <w:sz w:val="24"/>
          <w:szCs w:val="24"/>
        </w:rPr>
        <w:t xml:space="preserve"> с 10 октября 2015 года.</w:t>
      </w:r>
    </w:p>
    <w:p w:rsidR="00D03CFE" w:rsidRPr="0091588D" w:rsidRDefault="00D03CFE" w:rsidP="00D03CFE">
      <w:pPr>
        <w:spacing w:after="200" w:line="276" w:lineRule="auto"/>
        <w:rPr>
          <w:szCs w:val="24"/>
          <w:lang w:bidi="en-US"/>
        </w:rPr>
      </w:pPr>
      <w:r w:rsidRPr="0091588D">
        <w:rPr>
          <w:rFonts w:eastAsiaTheme="minorHAnsi"/>
          <w:szCs w:val="24"/>
          <w:lang w:eastAsia="en-US"/>
        </w:rPr>
        <w:t xml:space="preserve">5. 23 октября 2015 года планируется ввод  детского сада по линии  </w:t>
      </w:r>
      <w:r w:rsidRPr="0091588D">
        <w:rPr>
          <w:szCs w:val="24"/>
          <w:lang w:bidi="en-US"/>
        </w:rPr>
        <w:t xml:space="preserve">добрых дел «Моя Якутия в </w:t>
      </w:r>
      <w:r w:rsidRPr="0091588D">
        <w:rPr>
          <w:szCs w:val="24"/>
          <w:lang w:val="en-US" w:bidi="en-US"/>
        </w:rPr>
        <w:t>XXI</w:t>
      </w:r>
      <w:r w:rsidRPr="0091588D">
        <w:rPr>
          <w:szCs w:val="24"/>
          <w:lang w:bidi="en-US"/>
        </w:rPr>
        <w:t xml:space="preserve"> веке»  на 50 мест в </w:t>
      </w:r>
      <w:proofErr w:type="spellStart"/>
      <w:r w:rsidRPr="0091588D">
        <w:rPr>
          <w:szCs w:val="24"/>
          <w:lang w:bidi="en-US"/>
        </w:rPr>
        <w:t>с</w:t>
      </w:r>
      <w:proofErr w:type="gramStart"/>
      <w:r w:rsidRPr="0091588D">
        <w:rPr>
          <w:szCs w:val="24"/>
          <w:lang w:bidi="en-US"/>
        </w:rPr>
        <w:t>.Б</w:t>
      </w:r>
      <w:proofErr w:type="gramEnd"/>
      <w:r w:rsidRPr="0091588D">
        <w:rPr>
          <w:szCs w:val="24"/>
          <w:lang w:bidi="en-US"/>
        </w:rPr>
        <w:t>ясь</w:t>
      </w:r>
      <w:proofErr w:type="spellEnd"/>
      <w:r w:rsidRPr="0091588D">
        <w:rPr>
          <w:szCs w:val="24"/>
          <w:lang w:bidi="en-US"/>
        </w:rPr>
        <w:t xml:space="preserve"> – </w:t>
      </w:r>
      <w:proofErr w:type="spellStart"/>
      <w:r w:rsidRPr="0091588D">
        <w:rPr>
          <w:szCs w:val="24"/>
          <w:lang w:bidi="en-US"/>
        </w:rPr>
        <w:t>Кюель</w:t>
      </w:r>
      <w:proofErr w:type="spellEnd"/>
      <w:r w:rsidRPr="0091588D">
        <w:rPr>
          <w:szCs w:val="24"/>
          <w:lang w:bidi="en-US"/>
        </w:rPr>
        <w:t xml:space="preserve">  дополнительно 22 мест.</w:t>
      </w:r>
    </w:p>
    <w:p w:rsidR="00D03CFE" w:rsidRPr="0091588D" w:rsidRDefault="00D03CFE" w:rsidP="00D03CFE">
      <w:pPr>
        <w:spacing w:after="200" w:line="276" w:lineRule="auto"/>
        <w:jc w:val="both"/>
        <w:rPr>
          <w:rFonts w:eastAsiaTheme="minorHAnsi"/>
          <w:szCs w:val="24"/>
          <w:lang w:eastAsia="en-US"/>
        </w:rPr>
      </w:pPr>
      <w:r w:rsidRPr="0091588D">
        <w:rPr>
          <w:rFonts w:eastAsiaTheme="minorHAnsi"/>
          <w:szCs w:val="24"/>
          <w:lang w:eastAsia="en-US"/>
        </w:rPr>
        <w:t xml:space="preserve">6. По выкупу детского сада на 98 мест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проведены следующие  виды работ:</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- 17 апреля 2013 года Главой МР «Горный улус» РС (Я)  утвержден  «Акт выбора земельного участка для строительства, согласования намечаемых проектных решений, технических условий на присоединение к источникам снабжения, инженерным сетям  и </w:t>
      </w:r>
      <w:r w:rsidRPr="0091588D">
        <w:rPr>
          <w:rFonts w:eastAsiaTheme="minorHAnsi"/>
          <w:szCs w:val="24"/>
          <w:lang w:eastAsia="en-US"/>
        </w:rPr>
        <w:lastRenderedPageBreak/>
        <w:t xml:space="preserve">коммуникациям объекта: Строительство детского сада на 140 мест с объектовой котельной в жилом квартале «Заречный» </w:t>
      </w:r>
      <w:proofErr w:type="spellStart"/>
      <w:r w:rsidRPr="0091588D">
        <w:rPr>
          <w:rFonts w:eastAsiaTheme="minorHAnsi"/>
          <w:szCs w:val="24"/>
          <w:lang w:eastAsia="en-US"/>
        </w:rPr>
        <w:t>с</w:t>
      </w:r>
      <w:proofErr w:type="gramStart"/>
      <w:r w:rsidRPr="0091588D">
        <w:rPr>
          <w:rFonts w:eastAsiaTheme="minorHAnsi"/>
          <w:szCs w:val="24"/>
          <w:lang w:eastAsia="en-US"/>
        </w:rPr>
        <w:t>.Б</w:t>
      </w:r>
      <w:proofErr w:type="gramEnd"/>
      <w:r w:rsidRPr="0091588D">
        <w:rPr>
          <w:rFonts w:eastAsiaTheme="minorHAnsi"/>
          <w:szCs w:val="24"/>
          <w:lang w:eastAsia="en-US"/>
        </w:rPr>
        <w:t>ердигестях</w:t>
      </w:r>
      <w:proofErr w:type="spellEnd"/>
      <w:r w:rsidRPr="0091588D">
        <w:rPr>
          <w:rFonts w:eastAsiaTheme="minorHAnsi"/>
          <w:szCs w:val="24"/>
          <w:lang w:eastAsia="en-US"/>
        </w:rPr>
        <w:t>»;</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издано  Распоряжение  Главы  МО «</w:t>
      </w:r>
      <w:proofErr w:type="spellStart"/>
      <w:r w:rsidRPr="0091588D">
        <w:rPr>
          <w:rFonts w:eastAsiaTheme="minorHAnsi"/>
          <w:szCs w:val="24"/>
          <w:lang w:eastAsia="en-US"/>
        </w:rPr>
        <w:t>Бердигестяхский</w:t>
      </w:r>
      <w:proofErr w:type="spellEnd"/>
      <w:r w:rsidRPr="0091588D">
        <w:rPr>
          <w:rFonts w:eastAsiaTheme="minorHAnsi"/>
          <w:szCs w:val="24"/>
          <w:lang w:eastAsia="en-US"/>
        </w:rPr>
        <w:t xml:space="preserve">  наслег» МР «Горный улус» РС (Я)  № 102 от 16 апреля 2015 года  «О проведении открытого торга  на право  заключения договора  аренды земельного участка для строительства  детского сада»;</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утвержден  План  на строительство котельной в микрорайоне «Заречный»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Горного филиала ГУП  «ЖКХ»  № 392 от 15.04.2015 года, где объект детского сада на 98 мест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включен в список потребителей.</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разработано  техническое задание от электрических сетей ЦЭС ОАО АК «Якутскэнерго» №160-14 от 29.09.2014 года  на проектирование электроснабжения объекта «Детский сад на 140 мест в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w:t>
      </w:r>
      <w:proofErr w:type="spellStart"/>
      <w:r w:rsidRPr="0091588D">
        <w:rPr>
          <w:rFonts w:eastAsiaTheme="minorHAnsi"/>
          <w:szCs w:val="24"/>
          <w:lang w:eastAsia="en-US"/>
        </w:rPr>
        <w:t>Бердигестяхский</w:t>
      </w:r>
      <w:proofErr w:type="spellEnd"/>
      <w:r w:rsidRPr="0091588D">
        <w:rPr>
          <w:rFonts w:eastAsiaTheme="minorHAnsi"/>
          <w:szCs w:val="24"/>
          <w:lang w:eastAsia="en-US"/>
        </w:rPr>
        <w:t xml:space="preserve"> наслег Горного улуса Республики Саха (Якутия)»;</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оформлено   техническое условие  ОАО «Ростелеком» о   предоставлении доступа к сети связи объекта «Детский сад на 140 мест « </w:t>
      </w:r>
      <w:proofErr w:type="spellStart"/>
      <w:r w:rsidRPr="0091588D">
        <w:rPr>
          <w:rFonts w:eastAsiaTheme="minorHAnsi"/>
          <w:szCs w:val="24"/>
          <w:lang w:eastAsia="en-US"/>
        </w:rPr>
        <w:t>сБердигестях</w:t>
      </w:r>
      <w:proofErr w:type="spellEnd"/>
      <w:r w:rsidRPr="0091588D">
        <w:rPr>
          <w:rFonts w:eastAsiaTheme="minorHAnsi"/>
          <w:szCs w:val="24"/>
          <w:lang w:eastAsia="en-US"/>
        </w:rPr>
        <w:t>;</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разработан эскизный проект  ООО «Адгезия </w:t>
      </w:r>
      <w:proofErr w:type="gramStart"/>
      <w:r w:rsidRPr="0091588D">
        <w:rPr>
          <w:rFonts w:eastAsiaTheme="minorHAnsi"/>
          <w:szCs w:val="24"/>
          <w:lang w:eastAsia="en-US"/>
        </w:rPr>
        <w:t>–м</w:t>
      </w:r>
      <w:proofErr w:type="gramEnd"/>
      <w:r w:rsidRPr="0091588D">
        <w:rPr>
          <w:rFonts w:eastAsiaTheme="minorHAnsi"/>
          <w:szCs w:val="24"/>
          <w:lang w:eastAsia="en-US"/>
        </w:rPr>
        <w:t>еталлоконструкция» «Детский сад на 98 мест из быстровозводимых конструкций»;</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ООО «Адгезия –металлоконструкция» представлен  расчет   сводной  сметы    проектных работ по объекту «Детский сад на 98 мест в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Горного улуса» (привязка проекта «Детский сад на 98 мест в </w:t>
      </w:r>
      <w:proofErr w:type="spellStart"/>
      <w:r w:rsidRPr="0091588D">
        <w:rPr>
          <w:rFonts w:eastAsiaTheme="minorHAnsi"/>
          <w:szCs w:val="24"/>
          <w:lang w:eastAsia="en-US"/>
        </w:rPr>
        <w:t>с</w:t>
      </w:r>
      <w:proofErr w:type="gramStart"/>
      <w:r w:rsidRPr="0091588D">
        <w:rPr>
          <w:rFonts w:eastAsiaTheme="minorHAnsi"/>
          <w:szCs w:val="24"/>
          <w:lang w:eastAsia="en-US"/>
        </w:rPr>
        <w:t>.Д</w:t>
      </w:r>
      <w:proofErr w:type="gramEnd"/>
      <w:r w:rsidRPr="0091588D">
        <w:rPr>
          <w:rFonts w:eastAsiaTheme="minorHAnsi"/>
          <w:szCs w:val="24"/>
          <w:lang w:eastAsia="en-US"/>
        </w:rPr>
        <w:t>ъябыла</w:t>
      </w:r>
      <w:proofErr w:type="spellEnd"/>
      <w:r w:rsidRPr="0091588D">
        <w:rPr>
          <w:rFonts w:eastAsiaTheme="minorHAnsi"/>
          <w:szCs w:val="24"/>
          <w:lang w:eastAsia="en-US"/>
        </w:rPr>
        <w:t xml:space="preserve"> </w:t>
      </w:r>
      <w:proofErr w:type="spellStart"/>
      <w:r w:rsidRPr="0091588D">
        <w:rPr>
          <w:rFonts w:eastAsiaTheme="minorHAnsi"/>
          <w:szCs w:val="24"/>
          <w:lang w:eastAsia="en-US"/>
        </w:rPr>
        <w:t>Чурапчинского</w:t>
      </w:r>
      <w:proofErr w:type="spellEnd"/>
      <w:r w:rsidRPr="0091588D">
        <w:rPr>
          <w:rFonts w:eastAsiaTheme="minorHAnsi"/>
          <w:szCs w:val="24"/>
          <w:lang w:eastAsia="en-US"/>
        </w:rPr>
        <w:t xml:space="preserve"> улуса»)  на сумму 1936718,72 рублей ;</w:t>
      </w:r>
    </w:p>
    <w:p w:rsidR="00D03CFE" w:rsidRPr="0091588D" w:rsidRDefault="00D03CFE" w:rsidP="00D03CFE">
      <w:pPr>
        <w:spacing w:line="276" w:lineRule="auto"/>
        <w:jc w:val="both"/>
        <w:rPr>
          <w:rFonts w:eastAsiaTheme="minorHAnsi"/>
          <w:szCs w:val="24"/>
          <w:lang w:eastAsia="en-US"/>
        </w:rPr>
      </w:pPr>
      <w:r w:rsidRPr="0091588D">
        <w:rPr>
          <w:rFonts w:eastAsiaTheme="minorHAnsi"/>
          <w:szCs w:val="24"/>
          <w:lang w:eastAsia="en-US"/>
        </w:rPr>
        <w:t xml:space="preserve">- представлена   на утверждение Главы МР «Горный улус»   аукционная документация  объекта «Детский сад на 98 мест в </w:t>
      </w:r>
      <w:proofErr w:type="spellStart"/>
      <w:r w:rsidRPr="0091588D">
        <w:rPr>
          <w:rFonts w:eastAsiaTheme="minorHAnsi"/>
          <w:szCs w:val="24"/>
          <w:lang w:eastAsia="en-US"/>
        </w:rPr>
        <w:t>с</w:t>
      </w:r>
      <w:proofErr w:type="gramStart"/>
      <w:r w:rsidRPr="0091588D">
        <w:rPr>
          <w:rFonts w:eastAsiaTheme="minorHAnsi"/>
          <w:szCs w:val="24"/>
          <w:lang w:eastAsia="en-US"/>
        </w:rPr>
        <w:t>.Б</w:t>
      </w:r>
      <w:proofErr w:type="gramEnd"/>
      <w:r w:rsidRPr="0091588D">
        <w:rPr>
          <w:rFonts w:eastAsiaTheme="minorHAnsi"/>
          <w:szCs w:val="24"/>
          <w:lang w:eastAsia="en-US"/>
        </w:rPr>
        <w:t>ердигестях</w:t>
      </w:r>
      <w:proofErr w:type="spellEnd"/>
      <w:r w:rsidRPr="0091588D">
        <w:rPr>
          <w:rFonts w:eastAsiaTheme="minorHAnsi"/>
          <w:szCs w:val="24"/>
          <w:lang w:eastAsia="en-US"/>
        </w:rPr>
        <w:t xml:space="preserve">» для  разработки </w:t>
      </w:r>
      <w:proofErr w:type="spellStart"/>
      <w:r w:rsidRPr="0091588D">
        <w:rPr>
          <w:rFonts w:eastAsiaTheme="minorHAnsi"/>
          <w:szCs w:val="24"/>
          <w:lang w:eastAsia="en-US"/>
        </w:rPr>
        <w:t>проектно</w:t>
      </w:r>
      <w:proofErr w:type="spellEnd"/>
      <w:r w:rsidRPr="0091588D">
        <w:rPr>
          <w:rFonts w:eastAsiaTheme="minorHAnsi"/>
          <w:szCs w:val="24"/>
          <w:lang w:eastAsia="en-US"/>
        </w:rPr>
        <w:t xml:space="preserve"> - сметной документации;</w:t>
      </w:r>
    </w:p>
    <w:p w:rsidR="00D03CFE" w:rsidRDefault="00D03CFE" w:rsidP="00D03CFE">
      <w:pPr>
        <w:spacing w:line="360" w:lineRule="auto"/>
        <w:jc w:val="both"/>
        <w:rPr>
          <w:rFonts w:eastAsiaTheme="minorHAnsi"/>
          <w:szCs w:val="24"/>
          <w:lang w:eastAsia="en-US"/>
        </w:rPr>
      </w:pPr>
      <w:r w:rsidRPr="0091588D">
        <w:rPr>
          <w:rFonts w:eastAsiaTheme="minorHAnsi"/>
          <w:szCs w:val="24"/>
          <w:lang w:eastAsia="en-US"/>
        </w:rPr>
        <w:t xml:space="preserve">- Расчет сводной  сметы проектных работ по объекту «Детский сад на 98 мест в с. </w:t>
      </w:r>
      <w:proofErr w:type="spellStart"/>
      <w:r w:rsidRPr="0091588D">
        <w:rPr>
          <w:rFonts w:eastAsiaTheme="minorHAnsi"/>
          <w:szCs w:val="24"/>
          <w:lang w:eastAsia="en-US"/>
        </w:rPr>
        <w:t>Бердигестях</w:t>
      </w:r>
      <w:proofErr w:type="spellEnd"/>
      <w:r w:rsidRPr="0091588D">
        <w:rPr>
          <w:rFonts w:eastAsiaTheme="minorHAnsi"/>
          <w:szCs w:val="24"/>
          <w:lang w:eastAsia="en-US"/>
        </w:rPr>
        <w:t xml:space="preserve"> Горного улуса», выполненный ООО «Адгезия </w:t>
      </w:r>
      <w:proofErr w:type="gramStart"/>
      <w:r w:rsidRPr="0091588D">
        <w:rPr>
          <w:rFonts w:eastAsiaTheme="minorHAnsi"/>
          <w:szCs w:val="24"/>
          <w:lang w:eastAsia="en-US"/>
        </w:rPr>
        <w:t>–м</w:t>
      </w:r>
      <w:proofErr w:type="gramEnd"/>
      <w:r w:rsidRPr="0091588D">
        <w:rPr>
          <w:rFonts w:eastAsiaTheme="minorHAnsi"/>
          <w:szCs w:val="24"/>
          <w:lang w:eastAsia="en-US"/>
        </w:rPr>
        <w:t xml:space="preserve">еталлоконструкция»  (привязка проекта «Детский сад на 98 мест в с. </w:t>
      </w:r>
      <w:proofErr w:type="spellStart"/>
      <w:r w:rsidRPr="0091588D">
        <w:rPr>
          <w:rFonts w:eastAsiaTheme="minorHAnsi"/>
          <w:szCs w:val="24"/>
          <w:lang w:eastAsia="en-US"/>
        </w:rPr>
        <w:t>Дябыла</w:t>
      </w:r>
      <w:proofErr w:type="spellEnd"/>
      <w:r w:rsidRPr="0091588D">
        <w:rPr>
          <w:rFonts w:eastAsiaTheme="minorHAnsi"/>
          <w:szCs w:val="24"/>
          <w:lang w:eastAsia="en-US"/>
        </w:rPr>
        <w:t xml:space="preserve"> </w:t>
      </w:r>
      <w:proofErr w:type="spellStart"/>
      <w:r w:rsidRPr="0091588D">
        <w:rPr>
          <w:rFonts w:eastAsiaTheme="minorHAnsi"/>
          <w:szCs w:val="24"/>
          <w:lang w:eastAsia="en-US"/>
        </w:rPr>
        <w:t>Чурапчинского</w:t>
      </w:r>
      <w:proofErr w:type="spellEnd"/>
      <w:r w:rsidRPr="0091588D">
        <w:rPr>
          <w:rFonts w:eastAsiaTheme="minorHAnsi"/>
          <w:szCs w:val="24"/>
          <w:lang w:eastAsia="en-US"/>
        </w:rPr>
        <w:t xml:space="preserve"> улуса»)  на с</w:t>
      </w:r>
      <w:r>
        <w:rPr>
          <w:rFonts w:eastAsiaTheme="minorHAnsi"/>
          <w:szCs w:val="24"/>
          <w:lang w:eastAsia="en-US"/>
        </w:rPr>
        <w:t>умму 1936718,72 рублей .</w:t>
      </w:r>
    </w:p>
    <w:p w:rsidR="00C17116" w:rsidRPr="00C17116" w:rsidRDefault="00C17116" w:rsidP="00C17116">
      <w:pPr>
        <w:spacing w:line="360" w:lineRule="auto"/>
        <w:jc w:val="center"/>
        <w:rPr>
          <w:rFonts w:eastAsiaTheme="minorHAnsi"/>
          <w:b/>
          <w:szCs w:val="24"/>
          <w:lang w:eastAsia="en-US"/>
        </w:rPr>
      </w:pPr>
      <w:r w:rsidRPr="00C17116">
        <w:rPr>
          <w:rFonts w:eastAsiaTheme="minorHAnsi"/>
          <w:b/>
          <w:szCs w:val="24"/>
          <w:lang w:eastAsia="en-US"/>
        </w:rPr>
        <w:t>Методическое обеспечение дошкольных учреждений</w:t>
      </w:r>
    </w:p>
    <w:p w:rsidR="009A2F72" w:rsidRPr="00C17116" w:rsidRDefault="009A2F72" w:rsidP="009A2F72">
      <w:pPr>
        <w:ind w:firstLine="709"/>
        <w:contextualSpacing/>
        <w:jc w:val="center"/>
        <w:rPr>
          <w:b/>
          <w:i/>
          <w:szCs w:val="24"/>
        </w:rPr>
      </w:pPr>
      <w:r w:rsidRPr="00C17116">
        <w:rPr>
          <w:b/>
          <w:i/>
          <w:szCs w:val="24"/>
        </w:rPr>
        <w:t xml:space="preserve">Реализация ФГОС </w:t>
      </w:r>
      <w:proofErr w:type="gramStart"/>
      <w:r w:rsidRPr="00C17116">
        <w:rPr>
          <w:b/>
          <w:i/>
          <w:szCs w:val="24"/>
        </w:rPr>
        <w:t>ДО</w:t>
      </w:r>
      <w:proofErr w:type="gramEnd"/>
      <w:r w:rsidRPr="00C17116">
        <w:rPr>
          <w:b/>
          <w:i/>
          <w:szCs w:val="24"/>
        </w:rPr>
        <w:t xml:space="preserve"> в образовательных учреждениях</w:t>
      </w:r>
    </w:p>
    <w:p w:rsidR="009A2F72" w:rsidRDefault="009A2F72" w:rsidP="009A2F72">
      <w:pPr>
        <w:ind w:firstLine="709"/>
        <w:contextualSpacing/>
        <w:jc w:val="both"/>
        <w:rPr>
          <w:szCs w:val="24"/>
        </w:rPr>
      </w:pPr>
      <w:proofErr w:type="gramStart"/>
      <w:r>
        <w:rPr>
          <w:szCs w:val="24"/>
        </w:rPr>
        <w:t>Согласно</w:t>
      </w:r>
      <w:proofErr w:type="gramEnd"/>
      <w:r>
        <w:rPr>
          <w:szCs w:val="24"/>
        </w:rPr>
        <w:t xml:space="preserve"> перспективного плана и плана действий по обеспечению введения ФГОС разработаны нормативно-правовые акты, обеспечивающие введение ФГОС, изменены Уставы в новой редакции во всех ОУ разрабатывается ООП согласно ФГОС, локальные акты. Проводится мониторинг по ФГОС, детские сады включились АИС «Сетевой город. Образование». Из 16-ти ОУ улуса в этом учебном году </w:t>
      </w:r>
      <w:proofErr w:type="gramStart"/>
      <w:r>
        <w:rPr>
          <w:szCs w:val="24"/>
        </w:rPr>
        <w:t>введен</w:t>
      </w:r>
      <w:proofErr w:type="gramEnd"/>
      <w:r>
        <w:rPr>
          <w:szCs w:val="24"/>
        </w:rPr>
        <w:t xml:space="preserve"> ФГОС в 8-ми учреждениях. С сентября этого года все детские сады будут работать по ФГОС. Огромная работа коллективами ОУ проведена по перестройке педагогического процесса в связи с введением ФГОС. Все пилотные площадки перестроили педагогический процесс, разработали оптимальную модель педагогического процесса, в результате изменилось взаимодействие с детьми, методы и приемы работы, отказались от фронтальных форм работы, педагогические мероприятия проводятся подгруппами и парами, изменилась оценка и планирование деятельности, организованы центры в группах. Вариативность образования в улусе сохранена, коллективы в основном работают по программе «От рождения до школы» </w:t>
      </w:r>
      <w:proofErr w:type="spellStart"/>
      <w:r>
        <w:rPr>
          <w:szCs w:val="24"/>
        </w:rPr>
        <w:t>Вераксы</w:t>
      </w:r>
      <w:proofErr w:type="spellEnd"/>
      <w:r>
        <w:rPr>
          <w:szCs w:val="24"/>
        </w:rPr>
        <w:t xml:space="preserve">, «Детство» Бабаевой, «Радуга» под редакцией </w:t>
      </w:r>
      <w:proofErr w:type="spellStart"/>
      <w:r>
        <w:rPr>
          <w:szCs w:val="24"/>
        </w:rPr>
        <w:t>Гризик</w:t>
      </w:r>
      <w:proofErr w:type="spellEnd"/>
      <w:r>
        <w:rPr>
          <w:szCs w:val="24"/>
        </w:rPr>
        <w:t xml:space="preserve">. </w:t>
      </w:r>
    </w:p>
    <w:p w:rsidR="009A2F72" w:rsidRPr="00C17116" w:rsidRDefault="009A2F72" w:rsidP="009A2F72">
      <w:pPr>
        <w:ind w:firstLine="709"/>
        <w:contextualSpacing/>
        <w:jc w:val="center"/>
        <w:rPr>
          <w:b/>
          <w:i/>
          <w:szCs w:val="24"/>
        </w:rPr>
      </w:pPr>
      <w:r w:rsidRPr="00C17116">
        <w:rPr>
          <w:b/>
          <w:i/>
          <w:szCs w:val="24"/>
        </w:rPr>
        <w:t>Информационное обеспечение введения ФГОС в дошкольных учреждениях</w:t>
      </w:r>
    </w:p>
    <w:p w:rsidR="009A2F72" w:rsidRDefault="009A2F72" w:rsidP="009A2F72">
      <w:pPr>
        <w:ind w:firstLine="709"/>
        <w:contextualSpacing/>
        <w:jc w:val="both"/>
        <w:rPr>
          <w:szCs w:val="24"/>
        </w:rPr>
      </w:pPr>
      <w:r>
        <w:rPr>
          <w:szCs w:val="24"/>
        </w:rPr>
        <w:t xml:space="preserve">Проведены семинары-совещания улусного уровня, информационное сопровождение реализованы через сайты ОУ. Во всех ОУ </w:t>
      </w:r>
      <w:proofErr w:type="gramStart"/>
      <w:r>
        <w:rPr>
          <w:szCs w:val="24"/>
        </w:rPr>
        <w:t>проведены</w:t>
      </w:r>
      <w:proofErr w:type="gramEnd"/>
      <w:r>
        <w:rPr>
          <w:szCs w:val="24"/>
        </w:rPr>
        <w:t xml:space="preserve"> общие и групповые </w:t>
      </w:r>
      <w:r>
        <w:rPr>
          <w:szCs w:val="24"/>
        </w:rPr>
        <w:lastRenderedPageBreak/>
        <w:t>собрание для родителей по введению ФГОС. В течение года проведено методическое сопровождение ФГОС с определенной целью. По итогам оказания методической помощи проводятся собеседования с воспитателями, посещаются педагогические мероприятия с детьми, проводятся круглые столы и принимаются рекомендации. Как итог работы по внедрению ФГОС с</w:t>
      </w:r>
      <w:r w:rsidRPr="00233CAB">
        <w:rPr>
          <w:szCs w:val="24"/>
        </w:rPr>
        <w:t xml:space="preserve"> 25 по 27 марта в с. </w:t>
      </w:r>
      <w:proofErr w:type="spellStart"/>
      <w:r w:rsidRPr="00233CAB">
        <w:rPr>
          <w:szCs w:val="24"/>
        </w:rPr>
        <w:t>Бердигестях</w:t>
      </w:r>
      <w:proofErr w:type="spellEnd"/>
      <w:r w:rsidRPr="00233CAB">
        <w:rPr>
          <w:szCs w:val="24"/>
        </w:rPr>
        <w:t xml:space="preserve"> на базе дошкольных образовательных учреждений проведен региональный семинар по выработке общих подходов введения ФГОС </w:t>
      </w:r>
      <w:proofErr w:type="gramStart"/>
      <w:r w:rsidRPr="00233CAB">
        <w:rPr>
          <w:szCs w:val="24"/>
        </w:rPr>
        <w:t>ДО</w:t>
      </w:r>
      <w:proofErr w:type="gramEnd"/>
      <w:r w:rsidRPr="00233CAB">
        <w:rPr>
          <w:szCs w:val="24"/>
        </w:rPr>
        <w:t xml:space="preserve"> в сельских дошкольных учреждениях. На семинаре приняли участие 34 педагога со всех ДОУ улуса и 21 педагог из 7 улусов республики. Основной целью семинара была повышение уровня педагогов на основе </w:t>
      </w:r>
      <w:proofErr w:type="spellStart"/>
      <w:r w:rsidRPr="00233CAB">
        <w:rPr>
          <w:szCs w:val="24"/>
        </w:rPr>
        <w:t>компетентностного</w:t>
      </w:r>
      <w:proofErr w:type="spellEnd"/>
      <w:r w:rsidRPr="00233CAB">
        <w:rPr>
          <w:szCs w:val="24"/>
        </w:rPr>
        <w:t xml:space="preserve"> подхода к введению ФГОС.</w:t>
      </w:r>
      <w:r>
        <w:rPr>
          <w:szCs w:val="24"/>
        </w:rPr>
        <w:t xml:space="preserve"> </w:t>
      </w:r>
      <w:r w:rsidRPr="00233CAB">
        <w:rPr>
          <w:szCs w:val="24"/>
        </w:rPr>
        <w:t xml:space="preserve">В ходе семинара слушатели из других улусов выступили с опытом работы по национально-региональному компоненту, провели мастер-класс «Первые шаги к музыке» по реализации в концепции «Музыка для всех» из </w:t>
      </w:r>
      <w:proofErr w:type="spellStart"/>
      <w:r w:rsidRPr="00233CAB">
        <w:rPr>
          <w:szCs w:val="24"/>
        </w:rPr>
        <w:t>Кобяйского</w:t>
      </w:r>
      <w:proofErr w:type="spellEnd"/>
      <w:r w:rsidRPr="00233CAB">
        <w:rPr>
          <w:szCs w:val="24"/>
        </w:rPr>
        <w:t xml:space="preserve"> улуса и занятия по дополнительному образованию «</w:t>
      </w:r>
      <w:proofErr w:type="spellStart"/>
      <w:r w:rsidRPr="00233CAB">
        <w:rPr>
          <w:szCs w:val="24"/>
        </w:rPr>
        <w:t>Ылгын</w:t>
      </w:r>
      <w:proofErr w:type="spellEnd"/>
      <w:r w:rsidRPr="00233CAB">
        <w:rPr>
          <w:szCs w:val="24"/>
        </w:rPr>
        <w:t xml:space="preserve"> </w:t>
      </w:r>
      <w:proofErr w:type="spellStart"/>
      <w:r w:rsidRPr="00233CAB">
        <w:rPr>
          <w:szCs w:val="24"/>
        </w:rPr>
        <w:t>уус</w:t>
      </w:r>
      <w:proofErr w:type="spellEnd"/>
      <w:r w:rsidRPr="00233CAB">
        <w:rPr>
          <w:szCs w:val="24"/>
        </w:rPr>
        <w:t xml:space="preserve">» педагога из </w:t>
      </w:r>
      <w:proofErr w:type="spellStart"/>
      <w:r w:rsidRPr="00233CAB">
        <w:rPr>
          <w:szCs w:val="24"/>
        </w:rPr>
        <w:t>Намского</w:t>
      </w:r>
      <w:proofErr w:type="spellEnd"/>
      <w:r w:rsidRPr="00233CAB">
        <w:rPr>
          <w:szCs w:val="24"/>
        </w:rPr>
        <w:t xml:space="preserve"> улуса. Тем самым обогатили содержание семинара.</w:t>
      </w:r>
      <w:r>
        <w:rPr>
          <w:szCs w:val="24"/>
        </w:rPr>
        <w:t xml:space="preserve"> </w:t>
      </w:r>
      <w:r w:rsidRPr="00233CAB">
        <w:rPr>
          <w:szCs w:val="24"/>
        </w:rPr>
        <w:t>Поставленная цель разработки общих подходов к реализации ФГОС достигнута.</w:t>
      </w:r>
    </w:p>
    <w:p w:rsidR="009A2F72" w:rsidRPr="00FC1F6D" w:rsidRDefault="009A2F72" w:rsidP="009A2F72">
      <w:pPr>
        <w:contextualSpacing/>
        <w:jc w:val="center"/>
        <w:rPr>
          <w:b/>
          <w:szCs w:val="24"/>
        </w:rPr>
      </w:pPr>
    </w:p>
    <w:p w:rsidR="009A2F72" w:rsidRPr="00C17116" w:rsidRDefault="009A2F72" w:rsidP="009A2F72">
      <w:pPr>
        <w:ind w:firstLine="709"/>
        <w:contextualSpacing/>
        <w:jc w:val="center"/>
        <w:rPr>
          <w:b/>
          <w:i/>
          <w:szCs w:val="24"/>
        </w:rPr>
      </w:pPr>
      <w:r w:rsidRPr="00C17116">
        <w:rPr>
          <w:b/>
          <w:i/>
          <w:szCs w:val="24"/>
        </w:rPr>
        <w:t>Организационно-методическая деятельность в дошкольных учреждениях</w:t>
      </w:r>
    </w:p>
    <w:p w:rsidR="009A2F72" w:rsidRPr="001E0780" w:rsidRDefault="009A2F72" w:rsidP="009A2F72">
      <w:pPr>
        <w:ind w:firstLine="709"/>
        <w:contextualSpacing/>
        <w:jc w:val="both"/>
        <w:rPr>
          <w:szCs w:val="24"/>
        </w:rPr>
      </w:pPr>
      <w:r w:rsidRPr="00E70629">
        <w:rPr>
          <w:b/>
          <w:szCs w:val="24"/>
        </w:rPr>
        <w:t>По инновационной деятельности</w:t>
      </w:r>
      <w:r>
        <w:rPr>
          <w:szCs w:val="24"/>
        </w:rPr>
        <w:t xml:space="preserve"> в</w:t>
      </w:r>
      <w:r w:rsidRPr="001E0780">
        <w:rPr>
          <w:szCs w:val="24"/>
        </w:rPr>
        <w:t xml:space="preserve"> улусе внедряется пилотный проект АСИ «Создание эффективной системе выявление задатков и развитие способностей детей в ДОУ»</w:t>
      </w:r>
      <w:r>
        <w:rPr>
          <w:szCs w:val="24"/>
        </w:rPr>
        <w:t>.</w:t>
      </w:r>
      <w:r w:rsidRPr="001E0780">
        <w:rPr>
          <w:szCs w:val="24"/>
        </w:rPr>
        <w:t xml:space="preserve"> </w:t>
      </w:r>
      <w:r>
        <w:rPr>
          <w:szCs w:val="24"/>
        </w:rPr>
        <w:t>О</w:t>
      </w:r>
      <w:r w:rsidRPr="001E0780">
        <w:rPr>
          <w:szCs w:val="24"/>
        </w:rPr>
        <w:t xml:space="preserve">рганизовано сетевое взаимодействие ОУ </w:t>
      </w:r>
      <w:r>
        <w:rPr>
          <w:szCs w:val="24"/>
        </w:rPr>
        <w:t>+</w:t>
      </w:r>
      <w:r w:rsidRPr="001E0780">
        <w:rPr>
          <w:szCs w:val="24"/>
        </w:rPr>
        <w:t xml:space="preserve"> ДОУ «</w:t>
      </w:r>
      <w:proofErr w:type="spellStart"/>
      <w:r w:rsidRPr="001E0780">
        <w:rPr>
          <w:szCs w:val="24"/>
        </w:rPr>
        <w:t>Кырачаан</w:t>
      </w:r>
      <w:proofErr w:type="spellEnd"/>
      <w:r w:rsidRPr="001E0780">
        <w:rPr>
          <w:szCs w:val="24"/>
        </w:rPr>
        <w:t xml:space="preserve"> </w:t>
      </w:r>
      <w:proofErr w:type="spellStart"/>
      <w:r w:rsidRPr="001E0780">
        <w:rPr>
          <w:szCs w:val="24"/>
        </w:rPr>
        <w:t>ымыылар</w:t>
      </w:r>
      <w:proofErr w:type="spellEnd"/>
      <w:r w:rsidRPr="001E0780">
        <w:rPr>
          <w:szCs w:val="24"/>
        </w:rPr>
        <w:t>» - как</w:t>
      </w:r>
      <w:r>
        <w:rPr>
          <w:szCs w:val="24"/>
        </w:rPr>
        <w:t xml:space="preserve"> </w:t>
      </w:r>
      <w:r w:rsidRPr="001E0780">
        <w:rPr>
          <w:szCs w:val="24"/>
        </w:rPr>
        <w:t>базов</w:t>
      </w:r>
      <w:r>
        <w:rPr>
          <w:szCs w:val="24"/>
        </w:rPr>
        <w:t>ое учреждение</w:t>
      </w:r>
      <w:r w:rsidRPr="001E0780">
        <w:rPr>
          <w:szCs w:val="24"/>
        </w:rPr>
        <w:t>. Основной целью проекта является разработка системы (модели) сетевого взаимодействия образовательного учреждения по созданию эффективной системы выявления задатков и развития способностей детей в ДОУ. Начата подготовительн</w:t>
      </w:r>
      <w:r>
        <w:rPr>
          <w:szCs w:val="24"/>
        </w:rPr>
        <w:t>ая работа по реализации проекта, проведен педсовет по установке работы инновационных групп.</w:t>
      </w:r>
    </w:p>
    <w:p w:rsidR="009A2F72" w:rsidRPr="001E0780" w:rsidRDefault="009A2F72" w:rsidP="009A2F72">
      <w:pPr>
        <w:pStyle w:val="a6"/>
        <w:spacing w:after="0" w:line="240" w:lineRule="auto"/>
        <w:ind w:left="0" w:firstLine="709"/>
        <w:jc w:val="both"/>
        <w:rPr>
          <w:rFonts w:ascii="Times New Roman" w:hAnsi="Times New Roman" w:cs="Times New Roman"/>
          <w:sz w:val="24"/>
          <w:szCs w:val="24"/>
        </w:rPr>
      </w:pPr>
      <w:r w:rsidRPr="001E0780">
        <w:rPr>
          <w:rFonts w:ascii="Times New Roman" w:hAnsi="Times New Roman" w:cs="Times New Roman"/>
          <w:sz w:val="24"/>
          <w:szCs w:val="24"/>
        </w:rPr>
        <w:t xml:space="preserve">Сетевая форма по реализации ООП образовательных учреждений с. </w:t>
      </w:r>
      <w:proofErr w:type="spellStart"/>
      <w:r w:rsidRPr="001E0780">
        <w:rPr>
          <w:rFonts w:ascii="Times New Roman" w:hAnsi="Times New Roman" w:cs="Times New Roman"/>
          <w:sz w:val="24"/>
          <w:szCs w:val="24"/>
        </w:rPr>
        <w:t>Бердигестях</w:t>
      </w:r>
      <w:proofErr w:type="spellEnd"/>
      <w:r w:rsidRPr="001E0780">
        <w:rPr>
          <w:rFonts w:ascii="Times New Roman" w:hAnsi="Times New Roman" w:cs="Times New Roman"/>
          <w:sz w:val="24"/>
          <w:szCs w:val="24"/>
        </w:rPr>
        <w:t>, работающих по программе «Радуга» утверждена кандидатам республиканской экспериментальной площадки с апреля месяца. Разрабатывается программа исследовательской деятельности площадки.</w:t>
      </w:r>
      <w:r>
        <w:rPr>
          <w:rFonts w:ascii="Times New Roman" w:hAnsi="Times New Roman" w:cs="Times New Roman"/>
          <w:sz w:val="24"/>
          <w:szCs w:val="24"/>
        </w:rPr>
        <w:t xml:space="preserve"> Внедрен дошкольный модуль АИС «Сетевой город. Образование» по улусу. </w:t>
      </w:r>
    </w:p>
    <w:p w:rsidR="009A2F72" w:rsidRDefault="009A2F72" w:rsidP="009A2F72">
      <w:pPr>
        <w:ind w:firstLine="709"/>
        <w:contextualSpacing/>
        <w:jc w:val="both"/>
        <w:rPr>
          <w:szCs w:val="24"/>
        </w:rPr>
      </w:pPr>
      <w:r>
        <w:rPr>
          <w:szCs w:val="24"/>
        </w:rPr>
        <w:t xml:space="preserve">В связи с </w:t>
      </w:r>
      <w:r w:rsidRPr="00DF35DF">
        <w:rPr>
          <w:b/>
          <w:szCs w:val="24"/>
        </w:rPr>
        <w:t>Годом дошкольного образования</w:t>
      </w:r>
      <w:r>
        <w:rPr>
          <w:szCs w:val="24"/>
        </w:rPr>
        <w:t xml:space="preserve"> в республике разработан План мероприятий по Году, принятые мероприятия реализуются </w:t>
      </w:r>
      <w:proofErr w:type="gramStart"/>
      <w:r>
        <w:rPr>
          <w:szCs w:val="24"/>
        </w:rPr>
        <w:t>согласно плана</w:t>
      </w:r>
      <w:proofErr w:type="gramEnd"/>
      <w:r>
        <w:rPr>
          <w:szCs w:val="24"/>
        </w:rPr>
        <w:t xml:space="preserve">. Торжественный старт Года образования дан в феврале месяце. В течение года все коллективы провели эстафету преданности идеалам детства, </w:t>
      </w:r>
      <w:proofErr w:type="gramStart"/>
      <w:r>
        <w:rPr>
          <w:szCs w:val="24"/>
        </w:rPr>
        <w:t>посвященная</w:t>
      </w:r>
      <w:proofErr w:type="gramEnd"/>
      <w:r>
        <w:rPr>
          <w:szCs w:val="24"/>
        </w:rPr>
        <w:t xml:space="preserve"> 95-летию системы ДО в республике, организуя в наслегах в различных формах. Опыт работы ОУ освящен в специальной рубрике на страницах газет «</w:t>
      </w:r>
      <w:proofErr w:type="spellStart"/>
      <w:r>
        <w:rPr>
          <w:szCs w:val="24"/>
        </w:rPr>
        <w:t>Улэ</w:t>
      </w:r>
      <w:proofErr w:type="spellEnd"/>
      <w:r>
        <w:rPr>
          <w:szCs w:val="24"/>
        </w:rPr>
        <w:t xml:space="preserve"> </w:t>
      </w:r>
      <w:proofErr w:type="spellStart"/>
      <w:r>
        <w:rPr>
          <w:szCs w:val="24"/>
        </w:rPr>
        <w:t>кууьэ</w:t>
      </w:r>
      <w:proofErr w:type="spellEnd"/>
      <w:r>
        <w:rPr>
          <w:szCs w:val="24"/>
        </w:rPr>
        <w:t>». А также материалы освещены в рубрике к международному «Дню защиты детей».</w:t>
      </w:r>
    </w:p>
    <w:p w:rsidR="009A2F72" w:rsidRPr="00E70629" w:rsidRDefault="009A2F72" w:rsidP="009A2F72">
      <w:pPr>
        <w:ind w:firstLine="709"/>
        <w:contextualSpacing/>
        <w:jc w:val="both"/>
        <w:rPr>
          <w:szCs w:val="24"/>
        </w:rPr>
      </w:pPr>
      <w:r>
        <w:rPr>
          <w:szCs w:val="24"/>
        </w:rPr>
        <w:t xml:space="preserve">В </w:t>
      </w:r>
      <w:r w:rsidRPr="00DF35DF">
        <w:rPr>
          <w:szCs w:val="24"/>
        </w:rPr>
        <w:t>Год дошкольного образования</w:t>
      </w:r>
      <w:r>
        <w:rPr>
          <w:szCs w:val="24"/>
        </w:rPr>
        <w:t xml:space="preserve"> проведены смотры-конкурсы среди дошкольников.</w:t>
      </w:r>
      <w:r w:rsidRPr="00E70629">
        <w:rPr>
          <w:szCs w:val="24"/>
        </w:rPr>
        <w:t xml:space="preserve"> О</w:t>
      </w:r>
      <w:r>
        <w:rPr>
          <w:szCs w:val="24"/>
        </w:rPr>
        <w:t>сновная цель мероприятий посвящена Году дошкольного образования и 70-летию Победы в ВОВ.</w:t>
      </w:r>
    </w:p>
    <w:p w:rsidR="009A2F72" w:rsidRDefault="009A2F72" w:rsidP="009A2F72">
      <w:pPr>
        <w:ind w:firstLine="709"/>
        <w:contextualSpacing/>
        <w:jc w:val="both"/>
        <w:rPr>
          <w:szCs w:val="24"/>
        </w:rPr>
      </w:pPr>
    </w:p>
    <w:tbl>
      <w:tblPr>
        <w:tblStyle w:val="a5"/>
        <w:tblW w:w="9776" w:type="dxa"/>
        <w:tblLook w:val="04A0" w:firstRow="1" w:lastRow="0" w:firstColumn="1" w:lastColumn="0" w:noHBand="0" w:noVBand="1"/>
      </w:tblPr>
      <w:tblGrid>
        <w:gridCol w:w="3681"/>
        <w:gridCol w:w="2126"/>
        <w:gridCol w:w="3969"/>
      </w:tblGrid>
      <w:tr w:rsidR="009A2F72" w:rsidRPr="0047340D" w:rsidTr="006C07B5">
        <w:tc>
          <w:tcPr>
            <w:tcW w:w="3681" w:type="dxa"/>
          </w:tcPr>
          <w:p w:rsidR="009A2F72" w:rsidRPr="0047340D" w:rsidRDefault="009A2F72" w:rsidP="006C07B5">
            <w:pPr>
              <w:contextualSpacing/>
              <w:jc w:val="center"/>
              <w:rPr>
                <w:szCs w:val="24"/>
              </w:rPr>
            </w:pPr>
            <w:r w:rsidRPr="0047340D">
              <w:rPr>
                <w:szCs w:val="24"/>
              </w:rPr>
              <w:t>Наименование конкурса и дата проведения</w:t>
            </w:r>
          </w:p>
        </w:tc>
        <w:tc>
          <w:tcPr>
            <w:tcW w:w="2126" w:type="dxa"/>
          </w:tcPr>
          <w:p w:rsidR="009A2F72" w:rsidRPr="0047340D" w:rsidRDefault="009A2F72" w:rsidP="006C07B5">
            <w:pPr>
              <w:contextualSpacing/>
              <w:jc w:val="center"/>
              <w:rPr>
                <w:szCs w:val="24"/>
              </w:rPr>
            </w:pPr>
            <w:r w:rsidRPr="0047340D">
              <w:rPr>
                <w:szCs w:val="24"/>
              </w:rPr>
              <w:t>Инициатор конкурса</w:t>
            </w:r>
          </w:p>
        </w:tc>
        <w:tc>
          <w:tcPr>
            <w:tcW w:w="3969" w:type="dxa"/>
          </w:tcPr>
          <w:p w:rsidR="009A2F72" w:rsidRPr="0047340D" w:rsidRDefault="009A2F72" w:rsidP="006C07B5">
            <w:pPr>
              <w:contextualSpacing/>
              <w:jc w:val="center"/>
              <w:rPr>
                <w:szCs w:val="24"/>
              </w:rPr>
            </w:pPr>
            <w:r w:rsidRPr="0047340D">
              <w:rPr>
                <w:szCs w:val="24"/>
              </w:rPr>
              <w:t>Приняли участие ДОУ</w:t>
            </w:r>
          </w:p>
        </w:tc>
      </w:tr>
      <w:tr w:rsidR="009A2F72" w:rsidTr="006C07B5">
        <w:tc>
          <w:tcPr>
            <w:tcW w:w="3681" w:type="dxa"/>
          </w:tcPr>
          <w:p w:rsidR="009A2F72" w:rsidRDefault="009A2F72" w:rsidP="006C07B5">
            <w:pPr>
              <w:contextualSpacing/>
              <w:rPr>
                <w:szCs w:val="24"/>
              </w:rPr>
            </w:pPr>
            <w:r>
              <w:rPr>
                <w:szCs w:val="24"/>
              </w:rPr>
              <w:t xml:space="preserve">Улусный конкурс исполнителей песни на стихи С. Данилова «Мин </w:t>
            </w:r>
            <w:proofErr w:type="spellStart"/>
            <w:r>
              <w:rPr>
                <w:szCs w:val="24"/>
              </w:rPr>
              <w:t>ырыа</w:t>
            </w:r>
            <w:proofErr w:type="spellEnd"/>
            <w:r>
              <w:rPr>
                <w:szCs w:val="24"/>
              </w:rPr>
              <w:t xml:space="preserve"> </w:t>
            </w:r>
            <w:proofErr w:type="spellStart"/>
            <w:r>
              <w:rPr>
                <w:szCs w:val="24"/>
              </w:rPr>
              <w:t>суруйан</w:t>
            </w:r>
            <w:proofErr w:type="spellEnd"/>
            <w:r>
              <w:rPr>
                <w:szCs w:val="24"/>
              </w:rPr>
              <w:t xml:space="preserve"> </w:t>
            </w:r>
            <w:proofErr w:type="spellStart"/>
            <w:r>
              <w:rPr>
                <w:szCs w:val="24"/>
              </w:rPr>
              <w:t>хаалларыам</w:t>
            </w:r>
            <w:proofErr w:type="spellEnd"/>
            <w:r>
              <w:rPr>
                <w:szCs w:val="24"/>
              </w:rPr>
              <w:t>» 24.04.2015</w:t>
            </w:r>
          </w:p>
        </w:tc>
        <w:tc>
          <w:tcPr>
            <w:tcW w:w="2126" w:type="dxa"/>
          </w:tcPr>
          <w:p w:rsidR="009A2F72" w:rsidRDefault="009A2F72" w:rsidP="006C07B5">
            <w:pPr>
              <w:contextualSpacing/>
              <w:rPr>
                <w:szCs w:val="24"/>
              </w:rPr>
            </w:pPr>
            <w:r>
              <w:rPr>
                <w:szCs w:val="24"/>
              </w:rPr>
              <w:t xml:space="preserve">ЦРР «Колокольчик» с. </w:t>
            </w:r>
            <w:proofErr w:type="spellStart"/>
            <w:r>
              <w:rPr>
                <w:szCs w:val="24"/>
              </w:rPr>
              <w:t>Джикимдя</w:t>
            </w:r>
            <w:proofErr w:type="spellEnd"/>
          </w:p>
        </w:tc>
        <w:tc>
          <w:tcPr>
            <w:tcW w:w="3969" w:type="dxa"/>
          </w:tcPr>
          <w:p w:rsidR="009A2F72" w:rsidRDefault="009A2F72" w:rsidP="006C07B5">
            <w:pPr>
              <w:contextualSpacing/>
              <w:jc w:val="both"/>
              <w:rPr>
                <w:szCs w:val="24"/>
              </w:rPr>
            </w:pPr>
            <w:r>
              <w:rPr>
                <w:szCs w:val="24"/>
              </w:rPr>
              <w:t xml:space="preserve">38 детей из 4 ОУ: </w:t>
            </w:r>
            <w:proofErr w:type="spellStart"/>
            <w:r>
              <w:rPr>
                <w:szCs w:val="24"/>
              </w:rPr>
              <w:t>Сардаана</w:t>
            </w:r>
            <w:proofErr w:type="spellEnd"/>
            <w:r>
              <w:rPr>
                <w:szCs w:val="24"/>
              </w:rPr>
              <w:t>,</w:t>
            </w:r>
          </w:p>
          <w:p w:rsidR="009A2F72" w:rsidRDefault="009A2F72" w:rsidP="006C07B5">
            <w:pPr>
              <w:contextualSpacing/>
              <w:rPr>
                <w:szCs w:val="24"/>
              </w:rPr>
            </w:pPr>
            <w:proofErr w:type="spellStart"/>
            <w:r>
              <w:rPr>
                <w:szCs w:val="24"/>
              </w:rPr>
              <w:t>Кырачаан</w:t>
            </w:r>
            <w:proofErr w:type="spellEnd"/>
            <w:r>
              <w:rPr>
                <w:szCs w:val="24"/>
              </w:rPr>
              <w:t xml:space="preserve"> </w:t>
            </w:r>
            <w:proofErr w:type="spellStart"/>
            <w:r>
              <w:rPr>
                <w:szCs w:val="24"/>
              </w:rPr>
              <w:t>ымыылар</w:t>
            </w:r>
            <w:proofErr w:type="spellEnd"/>
            <w:r>
              <w:rPr>
                <w:szCs w:val="24"/>
              </w:rPr>
              <w:t>, Ромашка,</w:t>
            </w:r>
          </w:p>
          <w:p w:rsidR="009A2F72" w:rsidRDefault="009A2F72" w:rsidP="006C07B5">
            <w:pPr>
              <w:contextualSpacing/>
              <w:jc w:val="both"/>
              <w:rPr>
                <w:szCs w:val="24"/>
              </w:rPr>
            </w:pPr>
            <w:r>
              <w:rPr>
                <w:szCs w:val="24"/>
              </w:rPr>
              <w:t>Колокольчик</w:t>
            </w:r>
          </w:p>
        </w:tc>
      </w:tr>
      <w:tr w:rsidR="009A2F72" w:rsidTr="006C07B5">
        <w:tc>
          <w:tcPr>
            <w:tcW w:w="3681" w:type="dxa"/>
          </w:tcPr>
          <w:p w:rsidR="009A2F72" w:rsidRDefault="009A2F72" w:rsidP="006C07B5">
            <w:pPr>
              <w:contextualSpacing/>
              <w:rPr>
                <w:szCs w:val="24"/>
              </w:rPr>
            </w:pPr>
            <w:r>
              <w:rPr>
                <w:szCs w:val="24"/>
              </w:rPr>
              <w:t>Улусный конкурс «</w:t>
            </w:r>
            <w:proofErr w:type="spellStart"/>
            <w:r>
              <w:rPr>
                <w:szCs w:val="24"/>
              </w:rPr>
              <w:t>Бэргэчнэй</w:t>
            </w:r>
            <w:proofErr w:type="spellEnd"/>
            <w:r>
              <w:rPr>
                <w:szCs w:val="24"/>
              </w:rPr>
              <w:t>» 15.04.2015</w:t>
            </w:r>
          </w:p>
        </w:tc>
        <w:tc>
          <w:tcPr>
            <w:tcW w:w="2126" w:type="dxa"/>
          </w:tcPr>
          <w:p w:rsidR="009A2F72" w:rsidRDefault="009A2F72" w:rsidP="006C07B5">
            <w:pPr>
              <w:contextualSpacing/>
              <w:rPr>
                <w:szCs w:val="24"/>
              </w:rPr>
            </w:pPr>
            <w:r>
              <w:rPr>
                <w:szCs w:val="24"/>
              </w:rPr>
              <w:t xml:space="preserve">МБДОУ «Одуванчик» с. </w:t>
            </w:r>
            <w:proofErr w:type="spellStart"/>
            <w:r>
              <w:rPr>
                <w:szCs w:val="24"/>
              </w:rPr>
              <w:t>Асыма</w:t>
            </w:r>
            <w:proofErr w:type="spellEnd"/>
          </w:p>
        </w:tc>
        <w:tc>
          <w:tcPr>
            <w:tcW w:w="3969" w:type="dxa"/>
          </w:tcPr>
          <w:p w:rsidR="009A2F72" w:rsidRDefault="009A2F72" w:rsidP="006C07B5">
            <w:pPr>
              <w:contextualSpacing/>
              <w:rPr>
                <w:szCs w:val="24"/>
              </w:rPr>
            </w:pPr>
            <w:r>
              <w:rPr>
                <w:szCs w:val="24"/>
              </w:rPr>
              <w:t>6 команд из 4 ОУ:</w:t>
            </w:r>
          </w:p>
          <w:p w:rsidR="009A2F72" w:rsidRDefault="009A2F72" w:rsidP="006C07B5">
            <w:pPr>
              <w:contextualSpacing/>
              <w:rPr>
                <w:szCs w:val="24"/>
              </w:rPr>
            </w:pPr>
            <w:proofErr w:type="spellStart"/>
            <w:r>
              <w:rPr>
                <w:szCs w:val="24"/>
              </w:rPr>
              <w:t>Кырачаан</w:t>
            </w:r>
            <w:proofErr w:type="spellEnd"/>
            <w:r>
              <w:rPr>
                <w:szCs w:val="24"/>
              </w:rPr>
              <w:t xml:space="preserve"> </w:t>
            </w:r>
            <w:proofErr w:type="spellStart"/>
            <w:r>
              <w:rPr>
                <w:szCs w:val="24"/>
              </w:rPr>
              <w:t>ымыылар</w:t>
            </w:r>
            <w:proofErr w:type="spellEnd"/>
            <w:r>
              <w:rPr>
                <w:szCs w:val="24"/>
              </w:rPr>
              <w:t xml:space="preserve">, </w:t>
            </w:r>
            <w:proofErr w:type="spellStart"/>
            <w:r>
              <w:rPr>
                <w:szCs w:val="24"/>
              </w:rPr>
              <w:t>Сардаана</w:t>
            </w:r>
            <w:proofErr w:type="spellEnd"/>
            <w:r>
              <w:rPr>
                <w:szCs w:val="24"/>
              </w:rPr>
              <w:t xml:space="preserve">, Одуванчик, </w:t>
            </w:r>
            <w:proofErr w:type="spellStart"/>
            <w:r>
              <w:rPr>
                <w:szCs w:val="24"/>
              </w:rPr>
              <w:t>Айылгы</w:t>
            </w:r>
            <w:proofErr w:type="spellEnd"/>
            <w:r>
              <w:rPr>
                <w:szCs w:val="24"/>
              </w:rPr>
              <w:t xml:space="preserve"> </w:t>
            </w:r>
          </w:p>
        </w:tc>
      </w:tr>
      <w:tr w:rsidR="009A2F72" w:rsidTr="006C07B5">
        <w:tc>
          <w:tcPr>
            <w:tcW w:w="3681" w:type="dxa"/>
          </w:tcPr>
          <w:p w:rsidR="009A2F72" w:rsidRDefault="009A2F72" w:rsidP="006C07B5">
            <w:pPr>
              <w:contextualSpacing/>
              <w:rPr>
                <w:szCs w:val="24"/>
              </w:rPr>
            </w:pPr>
            <w:r>
              <w:rPr>
                <w:szCs w:val="24"/>
              </w:rPr>
              <w:t>Улусные смотры по якутским настольным играм 16.04.2015</w:t>
            </w:r>
          </w:p>
        </w:tc>
        <w:tc>
          <w:tcPr>
            <w:tcW w:w="2126" w:type="dxa"/>
          </w:tcPr>
          <w:p w:rsidR="009A2F72" w:rsidRDefault="009A2F72" w:rsidP="006C07B5">
            <w:pPr>
              <w:contextualSpacing/>
              <w:rPr>
                <w:szCs w:val="24"/>
              </w:rPr>
            </w:pPr>
            <w:r>
              <w:rPr>
                <w:szCs w:val="24"/>
              </w:rPr>
              <w:t>МБДОУ «</w:t>
            </w:r>
            <w:proofErr w:type="spellStart"/>
            <w:r>
              <w:rPr>
                <w:szCs w:val="24"/>
              </w:rPr>
              <w:t>Сардаана</w:t>
            </w:r>
            <w:proofErr w:type="spellEnd"/>
            <w:r>
              <w:rPr>
                <w:szCs w:val="24"/>
              </w:rPr>
              <w:t>»</w:t>
            </w:r>
          </w:p>
        </w:tc>
        <w:tc>
          <w:tcPr>
            <w:tcW w:w="3969" w:type="dxa"/>
          </w:tcPr>
          <w:p w:rsidR="009A2F72" w:rsidRDefault="009A2F72" w:rsidP="006C07B5">
            <w:pPr>
              <w:contextualSpacing/>
              <w:rPr>
                <w:szCs w:val="24"/>
              </w:rPr>
            </w:pPr>
            <w:r>
              <w:rPr>
                <w:szCs w:val="24"/>
              </w:rPr>
              <w:t xml:space="preserve">36 воспитанников из 13 ОУ. Не участвовали: </w:t>
            </w:r>
            <w:proofErr w:type="spellStart"/>
            <w:r>
              <w:rPr>
                <w:szCs w:val="24"/>
              </w:rPr>
              <w:t>Мичээр</w:t>
            </w:r>
            <w:proofErr w:type="spellEnd"/>
            <w:r>
              <w:rPr>
                <w:szCs w:val="24"/>
              </w:rPr>
              <w:t xml:space="preserve"> с. </w:t>
            </w:r>
            <w:proofErr w:type="spellStart"/>
            <w:r>
              <w:rPr>
                <w:szCs w:val="24"/>
              </w:rPr>
              <w:t>Кептин</w:t>
            </w:r>
            <w:proofErr w:type="spellEnd"/>
            <w:r>
              <w:rPr>
                <w:szCs w:val="24"/>
              </w:rPr>
              <w:t xml:space="preserve">, </w:t>
            </w:r>
            <w:proofErr w:type="spellStart"/>
            <w:r>
              <w:rPr>
                <w:szCs w:val="24"/>
              </w:rPr>
              <w:lastRenderedPageBreak/>
              <w:t>Кэнчээри</w:t>
            </w:r>
            <w:proofErr w:type="spellEnd"/>
            <w:r>
              <w:rPr>
                <w:szCs w:val="24"/>
              </w:rPr>
              <w:t>, Крепыш</w:t>
            </w:r>
          </w:p>
        </w:tc>
      </w:tr>
      <w:tr w:rsidR="009A2F72" w:rsidTr="006C07B5">
        <w:tc>
          <w:tcPr>
            <w:tcW w:w="3681" w:type="dxa"/>
          </w:tcPr>
          <w:p w:rsidR="009A2F72" w:rsidRDefault="009A2F72" w:rsidP="006C07B5">
            <w:pPr>
              <w:contextualSpacing/>
              <w:rPr>
                <w:szCs w:val="24"/>
              </w:rPr>
            </w:pPr>
            <w:r>
              <w:rPr>
                <w:szCs w:val="24"/>
              </w:rPr>
              <w:lastRenderedPageBreak/>
              <w:t>Конкурс стихов «</w:t>
            </w:r>
            <w:proofErr w:type="spellStart"/>
            <w:r>
              <w:rPr>
                <w:szCs w:val="24"/>
              </w:rPr>
              <w:t>Буораах</w:t>
            </w:r>
            <w:proofErr w:type="spellEnd"/>
            <w:r>
              <w:rPr>
                <w:szCs w:val="24"/>
              </w:rPr>
              <w:t xml:space="preserve"> </w:t>
            </w:r>
            <w:proofErr w:type="spellStart"/>
            <w:r>
              <w:rPr>
                <w:szCs w:val="24"/>
              </w:rPr>
              <w:t>сыттаах</w:t>
            </w:r>
            <w:proofErr w:type="spellEnd"/>
            <w:r>
              <w:rPr>
                <w:szCs w:val="24"/>
              </w:rPr>
              <w:t xml:space="preserve"> </w:t>
            </w:r>
            <w:proofErr w:type="spellStart"/>
            <w:r>
              <w:rPr>
                <w:szCs w:val="24"/>
              </w:rPr>
              <w:t>хоьооннор</w:t>
            </w:r>
            <w:proofErr w:type="spellEnd"/>
            <w:r>
              <w:rPr>
                <w:szCs w:val="24"/>
              </w:rPr>
              <w:t>» 07.05.2015</w:t>
            </w:r>
          </w:p>
        </w:tc>
        <w:tc>
          <w:tcPr>
            <w:tcW w:w="2126" w:type="dxa"/>
          </w:tcPr>
          <w:p w:rsidR="009A2F72" w:rsidRDefault="009A2F72" w:rsidP="006C07B5">
            <w:pPr>
              <w:contextualSpacing/>
              <w:rPr>
                <w:szCs w:val="24"/>
              </w:rPr>
            </w:pPr>
            <w:r>
              <w:rPr>
                <w:szCs w:val="24"/>
              </w:rPr>
              <w:t>МБДОУ «</w:t>
            </w:r>
            <w:proofErr w:type="spellStart"/>
            <w:r>
              <w:rPr>
                <w:szCs w:val="24"/>
              </w:rPr>
              <w:t>Сардаана</w:t>
            </w:r>
            <w:proofErr w:type="spellEnd"/>
            <w:r>
              <w:rPr>
                <w:szCs w:val="24"/>
              </w:rPr>
              <w:t>»</w:t>
            </w:r>
          </w:p>
        </w:tc>
        <w:tc>
          <w:tcPr>
            <w:tcW w:w="3969" w:type="dxa"/>
          </w:tcPr>
          <w:p w:rsidR="009A2F72" w:rsidRDefault="009A2F72" w:rsidP="006C07B5">
            <w:pPr>
              <w:contextualSpacing/>
              <w:rPr>
                <w:szCs w:val="24"/>
              </w:rPr>
            </w:pPr>
            <w:r>
              <w:rPr>
                <w:szCs w:val="24"/>
              </w:rPr>
              <w:t>Приняли участие из 10 МБДОУ 43 воспитанника</w:t>
            </w:r>
          </w:p>
        </w:tc>
      </w:tr>
      <w:tr w:rsidR="009A2F72" w:rsidTr="006C07B5">
        <w:tc>
          <w:tcPr>
            <w:tcW w:w="3681" w:type="dxa"/>
          </w:tcPr>
          <w:p w:rsidR="009A2F72" w:rsidRDefault="009A2F72" w:rsidP="006C07B5">
            <w:pPr>
              <w:contextualSpacing/>
              <w:rPr>
                <w:szCs w:val="24"/>
              </w:rPr>
            </w:pPr>
            <w:r>
              <w:rPr>
                <w:szCs w:val="24"/>
              </w:rPr>
              <w:t>Конкурс рисунков «</w:t>
            </w:r>
            <w:proofErr w:type="spellStart"/>
            <w:r>
              <w:rPr>
                <w:szCs w:val="24"/>
              </w:rPr>
              <w:t>Суох</w:t>
            </w:r>
            <w:proofErr w:type="spellEnd"/>
            <w:r>
              <w:rPr>
                <w:szCs w:val="24"/>
              </w:rPr>
              <w:t xml:space="preserve"> </w:t>
            </w:r>
            <w:proofErr w:type="spellStart"/>
            <w:r>
              <w:rPr>
                <w:szCs w:val="24"/>
              </w:rPr>
              <w:t>буоллун</w:t>
            </w:r>
            <w:proofErr w:type="spellEnd"/>
            <w:r>
              <w:rPr>
                <w:szCs w:val="24"/>
              </w:rPr>
              <w:t xml:space="preserve"> </w:t>
            </w:r>
            <w:proofErr w:type="spellStart"/>
            <w:r>
              <w:rPr>
                <w:szCs w:val="24"/>
              </w:rPr>
              <w:t>сэрии</w:t>
            </w:r>
            <w:proofErr w:type="spellEnd"/>
            <w:r>
              <w:rPr>
                <w:szCs w:val="24"/>
              </w:rPr>
              <w:t>» 20.04.2015</w:t>
            </w:r>
          </w:p>
        </w:tc>
        <w:tc>
          <w:tcPr>
            <w:tcW w:w="2126" w:type="dxa"/>
          </w:tcPr>
          <w:p w:rsidR="009A2F72" w:rsidRDefault="009A2F72" w:rsidP="006C07B5">
            <w:pPr>
              <w:contextualSpacing/>
              <w:rPr>
                <w:szCs w:val="24"/>
              </w:rPr>
            </w:pPr>
            <w:r>
              <w:rPr>
                <w:szCs w:val="24"/>
              </w:rPr>
              <w:t>МБДОУ «</w:t>
            </w:r>
            <w:proofErr w:type="spellStart"/>
            <w:r>
              <w:rPr>
                <w:szCs w:val="24"/>
              </w:rPr>
              <w:t>Айылгы</w:t>
            </w:r>
            <w:proofErr w:type="spellEnd"/>
            <w:r>
              <w:rPr>
                <w:szCs w:val="24"/>
              </w:rPr>
              <w:t xml:space="preserve">» </w:t>
            </w:r>
          </w:p>
        </w:tc>
        <w:tc>
          <w:tcPr>
            <w:tcW w:w="3969" w:type="dxa"/>
          </w:tcPr>
          <w:p w:rsidR="009A2F72" w:rsidRDefault="009A2F72" w:rsidP="006C07B5">
            <w:pPr>
              <w:contextualSpacing/>
              <w:rPr>
                <w:szCs w:val="24"/>
              </w:rPr>
            </w:pPr>
            <w:r>
              <w:rPr>
                <w:szCs w:val="24"/>
              </w:rPr>
              <w:t>49 работ</w:t>
            </w:r>
          </w:p>
        </w:tc>
      </w:tr>
      <w:tr w:rsidR="009A2F72" w:rsidTr="006C07B5">
        <w:tc>
          <w:tcPr>
            <w:tcW w:w="3681" w:type="dxa"/>
          </w:tcPr>
          <w:p w:rsidR="009A2F72" w:rsidRDefault="009A2F72" w:rsidP="006C07B5">
            <w:pPr>
              <w:contextualSpacing/>
              <w:rPr>
                <w:szCs w:val="24"/>
              </w:rPr>
            </w:pPr>
            <w:r>
              <w:rPr>
                <w:szCs w:val="24"/>
              </w:rPr>
              <w:t>«</w:t>
            </w:r>
            <w:proofErr w:type="spellStart"/>
            <w:r>
              <w:rPr>
                <w:szCs w:val="24"/>
              </w:rPr>
              <w:t>Чэмэлиинэ-куо</w:t>
            </w:r>
            <w:proofErr w:type="spellEnd"/>
            <w:r>
              <w:rPr>
                <w:szCs w:val="24"/>
              </w:rPr>
              <w:t xml:space="preserve"> – 2015»</w:t>
            </w:r>
          </w:p>
          <w:p w:rsidR="009A2F72" w:rsidRDefault="009A2F72" w:rsidP="006C07B5">
            <w:pPr>
              <w:contextualSpacing/>
              <w:rPr>
                <w:szCs w:val="24"/>
              </w:rPr>
            </w:pPr>
            <w:r>
              <w:rPr>
                <w:szCs w:val="24"/>
              </w:rPr>
              <w:t>15.04.2015</w:t>
            </w:r>
          </w:p>
        </w:tc>
        <w:tc>
          <w:tcPr>
            <w:tcW w:w="2126" w:type="dxa"/>
          </w:tcPr>
          <w:p w:rsidR="009A2F72" w:rsidRDefault="009A2F72" w:rsidP="006C07B5">
            <w:pPr>
              <w:contextualSpacing/>
              <w:rPr>
                <w:szCs w:val="24"/>
              </w:rPr>
            </w:pPr>
            <w:r>
              <w:rPr>
                <w:szCs w:val="24"/>
              </w:rPr>
              <w:t>МБДОУ «</w:t>
            </w:r>
            <w:proofErr w:type="spellStart"/>
            <w:r>
              <w:rPr>
                <w:szCs w:val="24"/>
              </w:rPr>
              <w:t>Айылгы</w:t>
            </w:r>
            <w:proofErr w:type="spellEnd"/>
            <w:r>
              <w:rPr>
                <w:szCs w:val="24"/>
              </w:rPr>
              <w:t xml:space="preserve">» </w:t>
            </w:r>
          </w:p>
        </w:tc>
        <w:tc>
          <w:tcPr>
            <w:tcW w:w="3969" w:type="dxa"/>
          </w:tcPr>
          <w:p w:rsidR="009A2F72" w:rsidRDefault="009A2F72" w:rsidP="006C07B5">
            <w:pPr>
              <w:contextualSpacing/>
              <w:rPr>
                <w:szCs w:val="24"/>
              </w:rPr>
            </w:pPr>
            <w:r>
              <w:rPr>
                <w:szCs w:val="24"/>
              </w:rPr>
              <w:t xml:space="preserve">8 девочек: </w:t>
            </w:r>
            <w:proofErr w:type="spellStart"/>
            <w:r>
              <w:rPr>
                <w:szCs w:val="24"/>
              </w:rPr>
              <w:t>Магарас</w:t>
            </w:r>
            <w:proofErr w:type="spellEnd"/>
            <w:r>
              <w:rPr>
                <w:szCs w:val="24"/>
              </w:rPr>
              <w:t xml:space="preserve">, </w:t>
            </w:r>
            <w:proofErr w:type="spellStart"/>
            <w:r>
              <w:rPr>
                <w:szCs w:val="24"/>
              </w:rPr>
              <w:t>Джикимдя</w:t>
            </w:r>
            <w:proofErr w:type="spellEnd"/>
            <w:r>
              <w:rPr>
                <w:szCs w:val="24"/>
              </w:rPr>
              <w:t xml:space="preserve">, </w:t>
            </w:r>
            <w:proofErr w:type="spellStart"/>
            <w:r>
              <w:rPr>
                <w:szCs w:val="24"/>
              </w:rPr>
              <w:t>Асыма</w:t>
            </w:r>
            <w:proofErr w:type="spellEnd"/>
            <w:r>
              <w:rPr>
                <w:szCs w:val="24"/>
              </w:rPr>
              <w:t xml:space="preserve">, </w:t>
            </w:r>
            <w:proofErr w:type="spellStart"/>
            <w:r>
              <w:rPr>
                <w:szCs w:val="24"/>
              </w:rPr>
              <w:t>Атамай</w:t>
            </w:r>
            <w:proofErr w:type="spellEnd"/>
            <w:r>
              <w:rPr>
                <w:szCs w:val="24"/>
              </w:rPr>
              <w:t>, (</w:t>
            </w:r>
            <w:proofErr w:type="spellStart"/>
            <w:r>
              <w:rPr>
                <w:szCs w:val="24"/>
              </w:rPr>
              <w:t>Сардаана</w:t>
            </w:r>
            <w:proofErr w:type="spellEnd"/>
            <w:r>
              <w:rPr>
                <w:szCs w:val="24"/>
              </w:rPr>
              <w:t xml:space="preserve">, Родничок, </w:t>
            </w:r>
            <w:proofErr w:type="spellStart"/>
            <w:r>
              <w:rPr>
                <w:szCs w:val="24"/>
              </w:rPr>
              <w:t>Олонхо</w:t>
            </w:r>
            <w:proofErr w:type="spellEnd"/>
            <w:r>
              <w:rPr>
                <w:szCs w:val="24"/>
              </w:rPr>
              <w:t xml:space="preserve"> </w:t>
            </w:r>
            <w:proofErr w:type="spellStart"/>
            <w:r>
              <w:rPr>
                <w:szCs w:val="24"/>
              </w:rPr>
              <w:t>кэскилэ</w:t>
            </w:r>
            <w:proofErr w:type="spellEnd"/>
            <w:r>
              <w:rPr>
                <w:szCs w:val="24"/>
              </w:rPr>
              <w:t>)</w:t>
            </w:r>
          </w:p>
        </w:tc>
      </w:tr>
      <w:tr w:rsidR="009A2F72" w:rsidTr="006C07B5">
        <w:tc>
          <w:tcPr>
            <w:tcW w:w="3681" w:type="dxa"/>
          </w:tcPr>
          <w:p w:rsidR="009A2F72" w:rsidRDefault="009A2F72" w:rsidP="006C07B5">
            <w:pPr>
              <w:contextualSpacing/>
              <w:rPr>
                <w:szCs w:val="24"/>
              </w:rPr>
            </w:pPr>
            <w:proofErr w:type="spellStart"/>
            <w:r>
              <w:rPr>
                <w:szCs w:val="24"/>
              </w:rPr>
              <w:t>Литературнай</w:t>
            </w:r>
            <w:proofErr w:type="spellEnd"/>
            <w:r>
              <w:rPr>
                <w:szCs w:val="24"/>
              </w:rPr>
              <w:t xml:space="preserve"> </w:t>
            </w:r>
            <w:proofErr w:type="spellStart"/>
            <w:r>
              <w:rPr>
                <w:szCs w:val="24"/>
              </w:rPr>
              <w:t>курэх</w:t>
            </w:r>
            <w:proofErr w:type="spellEnd"/>
            <w:r>
              <w:rPr>
                <w:szCs w:val="24"/>
              </w:rPr>
              <w:t xml:space="preserve"> «</w:t>
            </w:r>
            <w:proofErr w:type="spellStart"/>
            <w:r>
              <w:rPr>
                <w:szCs w:val="24"/>
              </w:rPr>
              <w:t>Тыыннаахтар</w:t>
            </w:r>
            <w:proofErr w:type="spellEnd"/>
            <w:r>
              <w:rPr>
                <w:szCs w:val="24"/>
              </w:rPr>
              <w:t xml:space="preserve"> </w:t>
            </w:r>
            <w:proofErr w:type="spellStart"/>
            <w:r>
              <w:rPr>
                <w:szCs w:val="24"/>
              </w:rPr>
              <w:t>умнубат</w:t>
            </w:r>
            <w:proofErr w:type="spellEnd"/>
            <w:r>
              <w:rPr>
                <w:szCs w:val="24"/>
              </w:rPr>
              <w:t xml:space="preserve"> </w:t>
            </w:r>
            <w:proofErr w:type="spellStart"/>
            <w:r>
              <w:rPr>
                <w:szCs w:val="24"/>
              </w:rPr>
              <w:t>сыллара</w:t>
            </w:r>
            <w:proofErr w:type="spellEnd"/>
            <w:r>
              <w:rPr>
                <w:szCs w:val="24"/>
              </w:rPr>
              <w:t>» среди педагогов</w:t>
            </w:r>
          </w:p>
          <w:p w:rsidR="009A2F72" w:rsidRDefault="009A2F72" w:rsidP="006C07B5">
            <w:pPr>
              <w:contextualSpacing/>
              <w:rPr>
                <w:szCs w:val="24"/>
              </w:rPr>
            </w:pPr>
            <w:r>
              <w:rPr>
                <w:szCs w:val="24"/>
              </w:rPr>
              <w:t>15.04.2015</w:t>
            </w:r>
          </w:p>
        </w:tc>
        <w:tc>
          <w:tcPr>
            <w:tcW w:w="2126" w:type="dxa"/>
          </w:tcPr>
          <w:p w:rsidR="009A2F72" w:rsidRDefault="009A2F72" w:rsidP="006C07B5">
            <w:pPr>
              <w:contextualSpacing/>
              <w:rPr>
                <w:szCs w:val="24"/>
              </w:rPr>
            </w:pPr>
            <w:r>
              <w:rPr>
                <w:szCs w:val="24"/>
              </w:rPr>
              <w:t>МБДОУ «</w:t>
            </w:r>
            <w:proofErr w:type="spellStart"/>
            <w:r>
              <w:rPr>
                <w:szCs w:val="24"/>
              </w:rPr>
              <w:t>Айылгы</w:t>
            </w:r>
            <w:proofErr w:type="spellEnd"/>
            <w:r>
              <w:rPr>
                <w:szCs w:val="24"/>
              </w:rPr>
              <w:t xml:space="preserve">» с. </w:t>
            </w:r>
            <w:proofErr w:type="spellStart"/>
            <w:r>
              <w:rPr>
                <w:szCs w:val="24"/>
              </w:rPr>
              <w:t>Кюерелях</w:t>
            </w:r>
            <w:proofErr w:type="spellEnd"/>
          </w:p>
        </w:tc>
        <w:tc>
          <w:tcPr>
            <w:tcW w:w="3969" w:type="dxa"/>
          </w:tcPr>
          <w:p w:rsidR="009A2F72" w:rsidRPr="009B0E91" w:rsidRDefault="009A2F72" w:rsidP="006C07B5">
            <w:pPr>
              <w:contextualSpacing/>
              <w:rPr>
                <w:szCs w:val="24"/>
              </w:rPr>
            </w:pPr>
            <w:r>
              <w:rPr>
                <w:szCs w:val="24"/>
              </w:rPr>
              <w:t>14 педагогов:</w:t>
            </w:r>
          </w:p>
          <w:p w:rsidR="009A2F72" w:rsidRPr="009B0E91" w:rsidRDefault="009A2F72" w:rsidP="006C07B5">
            <w:pPr>
              <w:contextualSpacing/>
              <w:rPr>
                <w:szCs w:val="24"/>
              </w:rPr>
            </w:pPr>
            <w:r>
              <w:rPr>
                <w:szCs w:val="24"/>
                <w:lang w:val="en-US"/>
              </w:rPr>
              <w:t>I</w:t>
            </w:r>
            <w:r>
              <w:rPr>
                <w:szCs w:val="24"/>
              </w:rPr>
              <w:t xml:space="preserve"> место – Федорова М.И. </w:t>
            </w:r>
          </w:p>
          <w:p w:rsidR="009A2F72" w:rsidRPr="009B0E91" w:rsidRDefault="009A2F72" w:rsidP="006C07B5">
            <w:pPr>
              <w:contextualSpacing/>
              <w:rPr>
                <w:szCs w:val="24"/>
              </w:rPr>
            </w:pPr>
            <w:r>
              <w:rPr>
                <w:szCs w:val="24"/>
                <w:lang w:val="en-US"/>
              </w:rPr>
              <w:t>II</w:t>
            </w:r>
            <w:r>
              <w:rPr>
                <w:szCs w:val="24"/>
              </w:rPr>
              <w:t xml:space="preserve"> место – </w:t>
            </w:r>
            <w:proofErr w:type="spellStart"/>
            <w:r>
              <w:rPr>
                <w:szCs w:val="24"/>
              </w:rPr>
              <w:t>Саввина</w:t>
            </w:r>
            <w:proofErr w:type="spellEnd"/>
            <w:r>
              <w:rPr>
                <w:szCs w:val="24"/>
              </w:rPr>
              <w:t xml:space="preserve"> М.Р. </w:t>
            </w:r>
            <w:r>
              <w:rPr>
                <w:szCs w:val="24"/>
                <w:lang w:val="en-US"/>
              </w:rPr>
              <w:t>III</w:t>
            </w:r>
            <w:r>
              <w:rPr>
                <w:szCs w:val="24"/>
              </w:rPr>
              <w:t xml:space="preserve"> – Сидорова Н.П. </w:t>
            </w:r>
          </w:p>
        </w:tc>
      </w:tr>
      <w:tr w:rsidR="009A2F72" w:rsidTr="006C07B5">
        <w:tc>
          <w:tcPr>
            <w:tcW w:w="3681" w:type="dxa"/>
          </w:tcPr>
          <w:p w:rsidR="009A2F72" w:rsidRDefault="009A2F72" w:rsidP="006C07B5">
            <w:pPr>
              <w:contextualSpacing/>
              <w:rPr>
                <w:szCs w:val="24"/>
              </w:rPr>
            </w:pPr>
            <w:r>
              <w:rPr>
                <w:szCs w:val="24"/>
              </w:rPr>
              <w:t>Конкурс чтецов по стихотворениям Григория Данилова</w:t>
            </w:r>
          </w:p>
        </w:tc>
        <w:tc>
          <w:tcPr>
            <w:tcW w:w="2126" w:type="dxa"/>
          </w:tcPr>
          <w:p w:rsidR="009A2F72" w:rsidRDefault="009A2F72" w:rsidP="006C07B5">
            <w:pPr>
              <w:contextualSpacing/>
              <w:rPr>
                <w:szCs w:val="24"/>
              </w:rPr>
            </w:pPr>
            <w:proofErr w:type="spellStart"/>
            <w:r>
              <w:rPr>
                <w:szCs w:val="24"/>
              </w:rPr>
              <w:t>Олонхо</w:t>
            </w:r>
            <w:proofErr w:type="spellEnd"/>
            <w:r>
              <w:rPr>
                <w:szCs w:val="24"/>
              </w:rPr>
              <w:t xml:space="preserve"> </w:t>
            </w:r>
            <w:proofErr w:type="spellStart"/>
            <w:r>
              <w:rPr>
                <w:szCs w:val="24"/>
              </w:rPr>
              <w:t>кэскилэ</w:t>
            </w:r>
            <w:proofErr w:type="spellEnd"/>
          </w:p>
        </w:tc>
        <w:tc>
          <w:tcPr>
            <w:tcW w:w="3969" w:type="dxa"/>
          </w:tcPr>
          <w:p w:rsidR="009A2F72" w:rsidRDefault="009A2F72" w:rsidP="006C07B5">
            <w:pPr>
              <w:contextualSpacing/>
              <w:rPr>
                <w:szCs w:val="24"/>
              </w:rPr>
            </w:pPr>
            <w:r>
              <w:rPr>
                <w:szCs w:val="24"/>
              </w:rPr>
              <w:t xml:space="preserve">Приняли участие 92 детей из 13 ДОУ. </w:t>
            </w:r>
            <w:proofErr w:type="gramStart"/>
            <w:r>
              <w:rPr>
                <w:szCs w:val="24"/>
              </w:rPr>
              <w:t>Установлены</w:t>
            </w:r>
            <w:proofErr w:type="gramEnd"/>
            <w:r>
              <w:rPr>
                <w:szCs w:val="24"/>
              </w:rPr>
              <w:t xml:space="preserve"> 3 Гранта</w:t>
            </w:r>
          </w:p>
          <w:p w:rsidR="009A2F72" w:rsidRPr="00476BA9" w:rsidRDefault="009A2F72" w:rsidP="006C07B5">
            <w:pPr>
              <w:contextualSpacing/>
              <w:rPr>
                <w:szCs w:val="24"/>
              </w:rPr>
            </w:pPr>
            <w:r>
              <w:rPr>
                <w:szCs w:val="24"/>
              </w:rPr>
              <w:t xml:space="preserve"> </w:t>
            </w:r>
          </w:p>
        </w:tc>
      </w:tr>
      <w:tr w:rsidR="009A2F72" w:rsidTr="006C07B5">
        <w:tc>
          <w:tcPr>
            <w:tcW w:w="3681" w:type="dxa"/>
          </w:tcPr>
          <w:p w:rsidR="009A2F72" w:rsidRDefault="009A2F72" w:rsidP="006C07B5">
            <w:pPr>
              <w:contextualSpacing/>
              <w:rPr>
                <w:szCs w:val="24"/>
              </w:rPr>
            </w:pPr>
            <w:r>
              <w:rPr>
                <w:szCs w:val="24"/>
              </w:rPr>
              <w:t xml:space="preserve">Улусные соревнования по русским шашкам </w:t>
            </w:r>
          </w:p>
          <w:p w:rsidR="009A2F72" w:rsidRDefault="009A2F72" w:rsidP="006C07B5">
            <w:pPr>
              <w:contextualSpacing/>
              <w:rPr>
                <w:szCs w:val="24"/>
              </w:rPr>
            </w:pPr>
            <w:r>
              <w:rPr>
                <w:szCs w:val="24"/>
              </w:rPr>
              <w:t>17.04.2015</w:t>
            </w:r>
          </w:p>
        </w:tc>
        <w:tc>
          <w:tcPr>
            <w:tcW w:w="2126" w:type="dxa"/>
          </w:tcPr>
          <w:p w:rsidR="009A2F72" w:rsidRDefault="009A2F72" w:rsidP="006C07B5">
            <w:pPr>
              <w:contextualSpacing/>
              <w:rPr>
                <w:szCs w:val="24"/>
              </w:rPr>
            </w:pPr>
            <w:r>
              <w:rPr>
                <w:szCs w:val="24"/>
              </w:rPr>
              <w:t>ЦРР «Родничок»</w:t>
            </w:r>
          </w:p>
        </w:tc>
        <w:tc>
          <w:tcPr>
            <w:tcW w:w="3969" w:type="dxa"/>
          </w:tcPr>
          <w:p w:rsidR="009A2F72" w:rsidRDefault="009A2F72" w:rsidP="006C07B5">
            <w:pPr>
              <w:contextualSpacing/>
              <w:rPr>
                <w:szCs w:val="24"/>
              </w:rPr>
            </w:pPr>
            <w:r>
              <w:rPr>
                <w:szCs w:val="24"/>
              </w:rPr>
              <w:t>43 воспитанника приняли участие из 10 д/</w:t>
            </w:r>
            <w:proofErr w:type="gramStart"/>
            <w:r>
              <w:rPr>
                <w:szCs w:val="24"/>
              </w:rPr>
              <w:t>с</w:t>
            </w:r>
            <w:proofErr w:type="gramEnd"/>
            <w:r>
              <w:rPr>
                <w:szCs w:val="24"/>
              </w:rPr>
              <w:t xml:space="preserve">. Не </w:t>
            </w:r>
            <w:proofErr w:type="gramStart"/>
            <w:r>
              <w:rPr>
                <w:szCs w:val="24"/>
              </w:rPr>
              <w:t>приняли</w:t>
            </w:r>
            <w:proofErr w:type="gramEnd"/>
            <w:r>
              <w:rPr>
                <w:szCs w:val="24"/>
              </w:rPr>
              <w:t xml:space="preserve"> участие: </w:t>
            </w:r>
            <w:proofErr w:type="spellStart"/>
            <w:r>
              <w:rPr>
                <w:szCs w:val="24"/>
              </w:rPr>
              <w:t>Кептин</w:t>
            </w:r>
            <w:proofErr w:type="spellEnd"/>
            <w:r>
              <w:rPr>
                <w:szCs w:val="24"/>
              </w:rPr>
              <w:t xml:space="preserve">, </w:t>
            </w:r>
            <w:proofErr w:type="spellStart"/>
            <w:r>
              <w:rPr>
                <w:szCs w:val="24"/>
              </w:rPr>
              <w:t>Асыма</w:t>
            </w:r>
            <w:proofErr w:type="spellEnd"/>
            <w:r>
              <w:rPr>
                <w:szCs w:val="24"/>
              </w:rPr>
              <w:t xml:space="preserve">, </w:t>
            </w:r>
            <w:proofErr w:type="spellStart"/>
            <w:r>
              <w:rPr>
                <w:szCs w:val="24"/>
              </w:rPr>
              <w:t>Ерт</w:t>
            </w:r>
            <w:proofErr w:type="spellEnd"/>
            <w:r>
              <w:rPr>
                <w:szCs w:val="24"/>
              </w:rPr>
              <w:t xml:space="preserve">, Надежда, </w:t>
            </w:r>
            <w:proofErr w:type="spellStart"/>
            <w:r>
              <w:rPr>
                <w:szCs w:val="24"/>
              </w:rPr>
              <w:t>Кэнчээри</w:t>
            </w:r>
            <w:proofErr w:type="spellEnd"/>
            <w:r>
              <w:rPr>
                <w:szCs w:val="24"/>
              </w:rPr>
              <w:t>, Крепыш</w:t>
            </w:r>
          </w:p>
        </w:tc>
      </w:tr>
      <w:tr w:rsidR="009A2F72" w:rsidTr="006C07B5">
        <w:tc>
          <w:tcPr>
            <w:tcW w:w="3681" w:type="dxa"/>
          </w:tcPr>
          <w:p w:rsidR="009A2F72" w:rsidRDefault="009A2F72" w:rsidP="006C07B5">
            <w:pPr>
              <w:contextualSpacing/>
              <w:rPr>
                <w:szCs w:val="24"/>
              </w:rPr>
            </w:pPr>
            <w:r>
              <w:rPr>
                <w:szCs w:val="24"/>
              </w:rPr>
              <w:t>Улусное соревнование «</w:t>
            </w:r>
            <w:proofErr w:type="spellStart"/>
            <w:r>
              <w:rPr>
                <w:szCs w:val="24"/>
              </w:rPr>
              <w:t>Стартенок</w:t>
            </w:r>
            <w:proofErr w:type="spellEnd"/>
            <w:r>
              <w:rPr>
                <w:szCs w:val="24"/>
              </w:rPr>
              <w:t>»</w:t>
            </w:r>
          </w:p>
        </w:tc>
        <w:tc>
          <w:tcPr>
            <w:tcW w:w="2126" w:type="dxa"/>
          </w:tcPr>
          <w:p w:rsidR="009A2F72" w:rsidRDefault="009A2F72" w:rsidP="006C07B5">
            <w:pPr>
              <w:contextualSpacing/>
              <w:rPr>
                <w:szCs w:val="24"/>
              </w:rPr>
            </w:pPr>
            <w:r>
              <w:rPr>
                <w:szCs w:val="24"/>
              </w:rPr>
              <w:t>МКУ «УО», ДЮСШ</w:t>
            </w:r>
          </w:p>
        </w:tc>
        <w:tc>
          <w:tcPr>
            <w:tcW w:w="3969" w:type="dxa"/>
          </w:tcPr>
          <w:p w:rsidR="009A2F72" w:rsidRDefault="009A2F72" w:rsidP="006C07B5">
            <w:pPr>
              <w:contextualSpacing/>
              <w:rPr>
                <w:szCs w:val="24"/>
              </w:rPr>
            </w:pPr>
            <w:r>
              <w:rPr>
                <w:szCs w:val="24"/>
              </w:rPr>
              <w:t xml:space="preserve">Приняли участие 8 команд. </w:t>
            </w:r>
          </w:p>
          <w:p w:rsidR="009A2F72" w:rsidRDefault="009A2F72" w:rsidP="006C07B5">
            <w:pPr>
              <w:contextualSpacing/>
              <w:rPr>
                <w:szCs w:val="24"/>
              </w:rPr>
            </w:pPr>
            <w:r>
              <w:rPr>
                <w:szCs w:val="24"/>
              </w:rPr>
              <w:t>1 место – «</w:t>
            </w:r>
            <w:proofErr w:type="spellStart"/>
            <w:r>
              <w:rPr>
                <w:szCs w:val="24"/>
              </w:rPr>
              <w:t>Сардаана</w:t>
            </w:r>
            <w:proofErr w:type="spellEnd"/>
            <w:r>
              <w:rPr>
                <w:szCs w:val="24"/>
              </w:rPr>
              <w:t xml:space="preserve">»; </w:t>
            </w:r>
          </w:p>
          <w:p w:rsidR="009A2F72" w:rsidRDefault="009A2F72" w:rsidP="006C07B5">
            <w:pPr>
              <w:contextualSpacing/>
              <w:rPr>
                <w:szCs w:val="24"/>
              </w:rPr>
            </w:pPr>
            <w:r>
              <w:rPr>
                <w:szCs w:val="24"/>
              </w:rPr>
              <w:t>2 место – «</w:t>
            </w:r>
            <w:proofErr w:type="spellStart"/>
            <w:r>
              <w:rPr>
                <w:szCs w:val="24"/>
              </w:rPr>
              <w:t>Кырачаан</w:t>
            </w:r>
            <w:proofErr w:type="spellEnd"/>
            <w:r>
              <w:rPr>
                <w:szCs w:val="24"/>
              </w:rPr>
              <w:t xml:space="preserve"> </w:t>
            </w:r>
            <w:proofErr w:type="spellStart"/>
            <w:r>
              <w:rPr>
                <w:szCs w:val="24"/>
              </w:rPr>
              <w:t>ымыылар</w:t>
            </w:r>
            <w:proofErr w:type="spellEnd"/>
            <w:r>
              <w:rPr>
                <w:szCs w:val="24"/>
              </w:rPr>
              <w:t xml:space="preserve">»; </w:t>
            </w:r>
          </w:p>
          <w:p w:rsidR="009A2F72" w:rsidRDefault="009A2F72" w:rsidP="006C07B5">
            <w:pPr>
              <w:contextualSpacing/>
              <w:rPr>
                <w:szCs w:val="24"/>
              </w:rPr>
            </w:pPr>
            <w:r>
              <w:rPr>
                <w:szCs w:val="24"/>
              </w:rPr>
              <w:t>3 место – «</w:t>
            </w:r>
            <w:proofErr w:type="spellStart"/>
            <w:r>
              <w:rPr>
                <w:szCs w:val="24"/>
              </w:rPr>
              <w:t>Туллукчаана</w:t>
            </w:r>
            <w:proofErr w:type="spellEnd"/>
            <w:r>
              <w:rPr>
                <w:szCs w:val="24"/>
              </w:rPr>
              <w:t>»</w:t>
            </w:r>
          </w:p>
        </w:tc>
      </w:tr>
    </w:tbl>
    <w:p w:rsidR="009A2F72" w:rsidRDefault="009A2F72" w:rsidP="009A2F72">
      <w:pPr>
        <w:ind w:firstLine="709"/>
        <w:contextualSpacing/>
        <w:jc w:val="both"/>
        <w:rPr>
          <w:szCs w:val="24"/>
        </w:rPr>
      </w:pPr>
      <w:r>
        <w:rPr>
          <w:szCs w:val="24"/>
        </w:rPr>
        <w:t>Успешно приняли участие в марте месяце на республиканском форуме педагогов-мужчин, работающих в ДОУ. Второй год подряд наши педагоги занимают призовые места по профессиональному конкурсу среди мужчин-педагогов. Руководитель физической культуры ЦРР «</w:t>
      </w:r>
      <w:proofErr w:type="spellStart"/>
      <w:r>
        <w:rPr>
          <w:szCs w:val="24"/>
        </w:rPr>
        <w:t>Туллукчаана</w:t>
      </w:r>
      <w:proofErr w:type="spellEnd"/>
      <w:r>
        <w:rPr>
          <w:szCs w:val="24"/>
        </w:rPr>
        <w:t xml:space="preserve">» Никаноров </w:t>
      </w:r>
      <w:proofErr w:type="spellStart"/>
      <w:r>
        <w:rPr>
          <w:szCs w:val="24"/>
        </w:rPr>
        <w:t>Айтал</w:t>
      </w:r>
      <w:proofErr w:type="spellEnd"/>
      <w:r>
        <w:rPr>
          <w:szCs w:val="24"/>
        </w:rPr>
        <w:t xml:space="preserve"> Дмитриевич – как победитель номинации, будет участвовать на республиканском конкурсе «Воспитатель года – 2015».</w:t>
      </w:r>
    </w:p>
    <w:p w:rsidR="009A2F72" w:rsidRDefault="009A2F72" w:rsidP="009A2F72">
      <w:pPr>
        <w:ind w:firstLine="709"/>
        <w:contextualSpacing/>
        <w:jc w:val="both"/>
        <w:rPr>
          <w:szCs w:val="24"/>
        </w:rPr>
      </w:pPr>
      <w:r w:rsidRPr="007E48A3">
        <w:rPr>
          <w:szCs w:val="24"/>
        </w:rPr>
        <w:t>12 мая 2015 года проведен улусный смотр «Воспитатель года – 2015». Из 16 дошкольных образовательных учреждений приняли участие – 14, по уважительным причинам не приняли участие воспитатели ДОУ «</w:t>
      </w:r>
      <w:proofErr w:type="spellStart"/>
      <w:r w:rsidRPr="007E48A3">
        <w:rPr>
          <w:szCs w:val="24"/>
        </w:rPr>
        <w:t>Мичээр</w:t>
      </w:r>
      <w:proofErr w:type="spellEnd"/>
      <w:r w:rsidRPr="007E48A3">
        <w:rPr>
          <w:szCs w:val="24"/>
        </w:rPr>
        <w:t xml:space="preserve">» с. </w:t>
      </w:r>
      <w:proofErr w:type="spellStart"/>
      <w:r w:rsidRPr="007E48A3">
        <w:rPr>
          <w:szCs w:val="24"/>
        </w:rPr>
        <w:t>Кептин</w:t>
      </w:r>
      <w:proofErr w:type="spellEnd"/>
      <w:r w:rsidRPr="007E48A3">
        <w:rPr>
          <w:szCs w:val="24"/>
        </w:rPr>
        <w:t xml:space="preserve">, «Радуга» с. </w:t>
      </w:r>
      <w:proofErr w:type="spellStart"/>
      <w:r w:rsidRPr="007E48A3">
        <w:rPr>
          <w:szCs w:val="24"/>
        </w:rPr>
        <w:t>Бясь-Кюель</w:t>
      </w:r>
      <w:proofErr w:type="spellEnd"/>
      <w:r w:rsidRPr="007E48A3">
        <w:rPr>
          <w:szCs w:val="24"/>
        </w:rPr>
        <w:t xml:space="preserve">. Согласно Положению воспитатели соревновались по двум конкурсным испытаниям – это творческая презентация и педагогическое мероприятие с детьми. По итогам улусного конкурса победителем смотра стала </w:t>
      </w:r>
      <w:proofErr w:type="spellStart"/>
      <w:r w:rsidRPr="007E48A3">
        <w:rPr>
          <w:szCs w:val="24"/>
        </w:rPr>
        <w:t>Аргунова</w:t>
      </w:r>
      <w:proofErr w:type="spellEnd"/>
      <w:r w:rsidRPr="007E48A3">
        <w:rPr>
          <w:szCs w:val="24"/>
        </w:rPr>
        <w:t xml:space="preserve"> А.М. (ЦРР «</w:t>
      </w:r>
      <w:proofErr w:type="spellStart"/>
      <w:r w:rsidRPr="007E48A3">
        <w:rPr>
          <w:szCs w:val="24"/>
        </w:rPr>
        <w:t>Сардаана</w:t>
      </w:r>
      <w:proofErr w:type="spellEnd"/>
      <w:r w:rsidRPr="007E48A3">
        <w:rPr>
          <w:szCs w:val="24"/>
        </w:rPr>
        <w:t xml:space="preserve">»), награждена Почетной грамотой и подарочным сертификатом профсоюза, удостоена чести защитить улус на республиканском конкурсе «Воспитатель года – 2015» в июне месяце в г. Якутске. Вне конкурса, как представитель форума </w:t>
      </w:r>
      <w:proofErr w:type="gramStart"/>
      <w:r w:rsidRPr="007E48A3">
        <w:rPr>
          <w:szCs w:val="24"/>
        </w:rPr>
        <w:t>мужчин, работающих в детском саду наш улус представит</w:t>
      </w:r>
      <w:proofErr w:type="gramEnd"/>
      <w:r w:rsidRPr="007E48A3">
        <w:rPr>
          <w:szCs w:val="24"/>
        </w:rPr>
        <w:t xml:space="preserve"> на республиканском конкурсе Никаноров А.Д.</w:t>
      </w:r>
      <w:r>
        <w:rPr>
          <w:szCs w:val="24"/>
        </w:rPr>
        <w:t xml:space="preserve"> </w:t>
      </w:r>
      <w:r w:rsidRPr="007E48A3">
        <w:rPr>
          <w:szCs w:val="24"/>
        </w:rPr>
        <w:t xml:space="preserve">По итогам двух конкурсных испытаний присуждены номинации «За лучший творческий опыт» - </w:t>
      </w:r>
      <w:proofErr w:type="spellStart"/>
      <w:r w:rsidRPr="007E48A3">
        <w:rPr>
          <w:szCs w:val="24"/>
        </w:rPr>
        <w:t>Саввиной</w:t>
      </w:r>
      <w:proofErr w:type="spellEnd"/>
      <w:r w:rsidRPr="007E48A3">
        <w:rPr>
          <w:szCs w:val="24"/>
        </w:rPr>
        <w:t xml:space="preserve"> Л.В. (ЦРР «Родничок») и «Успешный педагог» - Ребровой П.П. (МБДОУ «</w:t>
      </w:r>
      <w:proofErr w:type="spellStart"/>
      <w:r w:rsidRPr="007E48A3">
        <w:rPr>
          <w:szCs w:val="24"/>
        </w:rPr>
        <w:t>Кустук</w:t>
      </w:r>
      <w:proofErr w:type="spellEnd"/>
      <w:r w:rsidRPr="007E48A3">
        <w:rPr>
          <w:szCs w:val="24"/>
        </w:rPr>
        <w:t xml:space="preserve">»). Номинанты награждены подарочными сертификатами. Все участники награждены сертификатом участника конкурса. В течение мая месяца документы победителей </w:t>
      </w:r>
      <w:proofErr w:type="spellStart"/>
      <w:r w:rsidRPr="007E48A3">
        <w:rPr>
          <w:szCs w:val="24"/>
        </w:rPr>
        <w:t>Аргуновой</w:t>
      </w:r>
      <w:proofErr w:type="spellEnd"/>
      <w:r w:rsidRPr="007E48A3">
        <w:rPr>
          <w:szCs w:val="24"/>
        </w:rPr>
        <w:t xml:space="preserve"> А.М. и Никанорова А.Д. будут представлены в образовательной информации в сети Интернет на сайте дошкольных образовательных учреждений. </w:t>
      </w:r>
    </w:p>
    <w:p w:rsidR="009A2F72" w:rsidRDefault="009A2F72" w:rsidP="009A2F72">
      <w:pPr>
        <w:ind w:firstLine="709"/>
        <w:contextualSpacing/>
        <w:jc w:val="both"/>
        <w:rPr>
          <w:szCs w:val="24"/>
        </w:rPr>
      </w:pPr>
      <w:r>
        <w:rPr>
          <w:szCs w:val="24"/>
        </w:rPr>
        <w:t xml:space="preserve">Подведен итог смотра-конкурса по благоустройству участков ДОУ. </w:t>
      </w:r>
      <w:proofErr w:type="gramStart"/>
      <w:r>
        <w:rPr>
          <w:szCs w:val="24"/>
          <w:lang w:val="en-US"/>
        </w:rPr>
        <w:t>I</w:t>
      </w:r>
      <w:r>
        <w:rPr>
          <w:szCs w:val="24"/>
        </w:rPr>
        <w:t xml:space="preserve"> место занял коллектив ЦРР «</w:t>
      </w:r>
      <w:proofErr w:type="spellStart"/>
      <w:r>
        <w:rPr>
          <w:szCs w:val="24"/>
        </w:rPr>
        <w:t>Сардаана</w:t>
      </w:r>
      <w:proofErr w:type="spellEnd"/>
      <w:r>
        <w:rPr>
          <w:szCs w:val="24"/>
        </w:rPr>
        <w:t xml:space="preserve">» с. </w:t>
      </w:r>
      <w:proofErr w:type="spellStart"/>
      <w:r>
        <w:rPr>
          <w:szCs w:val="24"/>
        </w:rPr>
        <w:t>Бердигестях</w:t>
      </w:r>
      <w:proofErr w:type="spellEnd"/>
      <w:r>
        <w:rPr>
          <w:szCs w:val="24"/>
        </w:rPr>
        <w:t xml:space="preserve">; </w:t>
      </w:r>
      <w:r>
        <w:rPr>
          <w:szCs w:val="24"/>
          <w:lang w:val="en-US"/>
        </w:rPr>
        <w:t>II</w:t>
      </w:r>
      <w:r>
        <w:rPr>
          <w:szCs w:val="24"/>
        </w:rPr>
        <w:t xml:space="preserve"> место – ЦРР «</w:t>
      </w:r>
      <w:proofErr w:type="spellStart"/>
      <w:r>
        <w:rPr>
          <w:szCs w:val="24"/>
        </w:rPr>
        <w:t>Туллукчаана</w:t>
      </w:r>
      <w:proofErr w:type="spellEnd"/>
      <w:r>
        <w:rPr>
          <w:szCs w:val="24"/>
        </w:rPr>
        <w:t xml:space="preserve">» с. </w:t>
      </w:r>
      <w:proofErr w:type="spellStart"/>
      <w:r>
        <w:rPr>
          <w:szCs w:val="24"/>
        </w:rPr>
        <w:t>Магарас</w:t>
      </w:r>
      <w:proofErr w:type="spellEnd"/>
      <w:r>
        <w:rPr>
          <w:szCs w:val="24"/>
        </w:rPr>
        <w:t xml:space="preserve">; </w:t>
      </w:r>
      <w:r>
        <w:rPr>
          <w:szCs w:val="24"/>
          <w:lang w:val="en-US"/>
        </w:rPr>
        <w:t>III</w:t>
      </w:r>
      <w:r>
        <w:rPr>
          <w:szCs w:val="24"/>
        </w:rPr>
        <w:t xml:space="preserve"> место – МБДОУ «Ромашка» с. </w:t>
      </w:r>
      <w:proofErr w:type="spellStart"/>
      <w:r>
        <w:rPr>
          <w:szCs w:val="24"/>
        </w:rPr>
        <w:t>Ерт</w:t>
      </w:r>
      <w:proofErr w:type="spellEnd"/>
      <w:r>
        <w:rPr>
          <w:szCs w:val="24"/>
        </w:rPr>
        <w:t>.</w:t>
      </w:r>
      <w:proofErr w:type="gramEnd"/>
    </w:p>
    <w:p w:rsidR="009A2F72" w:rsidRPr="00583F35" w:rsidRDefault="009A2F72" w:rsidP="009A2F72">
      <w:pPr>
        <w:ind w:firstLine="709"/>
        <w:contextualSpacing/>
        <w:jc w:val="both"/>
        <w:rPr>
          <w:szCs w:val="24"/>
        </w:rPr>
      </w:pPr>
    </w:p>
    <w:p w:rsidR="009C416D" w:rsidRPr="00A57D56" w:rsidRDefault="009C416D" w:rsidP="009C416D">
      <w:pPr>
        <w:pStyle w:val="a3"/>
        <w:ind w:firstLine="567"/>
        <w:jc w:val="center"/>
        <w:rPr>
          <w:rFonts w:ascii="Times New Roman" w:hAnsi="Times New Roman" w:cs="Times New Roman"/>
          <w:b/>
        </w:rPr>
      </w:pPr>
      <w:r w:rsidRPr="00A57D56">
        <w:rPr>
          <w:rFonts w:ascii="Times New Roman" w:hAnsi="Times New Roman" w:cs="Times New Roman"/>
          <w:b/>
        </w:rPr>
        <w:t>Школьное направление</w:t>
      </w:r>
    </w:p>
    <w:p w:rsidR="00E84631" w:rsidRDefault="00E84631" w:rsidP="00E84631">
      <w:pPr>
        <w:pStyle w:val="a3"/>
        <w:ind w:firstLine="567"/>
        <w:jc w:val="both"/>
      </w:pPr>
      <w:r>
        <w:rPr>
          <w:rFonts w:ascii="Times New Roman" w:hAnsi="Times New Roman" w:cs="Times New Roman"/>
          <w:sz w:val="24"/>
          <w:szCs w:val="24"/>
        </w:rPr>
        <w:t xml:space="preserve">По ОШ-1 на  22 сентября 2015 года количество школьников составило 1996 детей. Из них во 2 смену обучается 373 школьников,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в БСОШ – 217 учащихся, БСОШ им. </w:t>
      </w:r>
      <w:proofErr w:type="spellStart"/>
      <w:r>
        <w:rPr>
          <w:rFonts w:ascii="Times New Roman" w:hAnsi="Times New Roman" w:cs="Times New Roman"/>
          <w:sz w:val="24"/>
          <w:szCs w:val="24"/>
        </w:rPr>
        <w:t>С.П.Данилова</w:t>
      </w:r>
      <w:proofErr w:type="spellEnd"/>
      <w:r>
        <w:rPr>
          <w:rFonts w:ascii="Times New Roman" w:hAnsi="Times New Roman" w:cs="Times New Roman"/>
          <w:sz w:val="24"/>
          <w:szCs w:val="24"/>
        </w:rPr>
        <w:t xml:space="preserve"> – 114 учеников и в </w:t>
      </w:r>
      <w:proofErr w:type="spellStart"/>
      <w:r>
        <w:rPr>
          <w:rFonts w:ascii="Times New Roman" w:hAnsi="Times New Roman" w:cs="Times New Roman"/>
          <w:sz w:val="24"/>
          <w:szCs w:val="24"/>
        </w:rPr>
        <w:t>Магарасской</w:t>
      </w:r>
      <w:proofErr w:type="spellEnd"/>
      <w:r>
        <w:rPr>
          <w:rFonts w:ascii="Times New Roman" w:hAnsi="Times New Roman" w:cs="Times New Roman"/>
          <w:sz w:val="24"/>
          <w:szCs w:val="24"/>
        </w:rPr>
        <w:t xml:space="preserve"> СОШ – 42 обучающихся.</w:t>
      </w:r>
    </w:p>
    <w:p w:rsidR="001670B3" w:rsidRPr="00A57D56" w:rsidRDefault="001670B3" w:rsidP="001670B3">
      <w:pPr>
        <w:jc w:val="center"/>
        <w:rPr>
          <w:rFonts w:eastAsiaTheme="minorHAnsi"/>
          <w:b/>
          <w:sz w:val="22"/>
          <w:szCs w:val="22"/>
          <w:lang w:eastAsia="en-US"/>
        </w:rPr>
      </w:pPr>
      <w:r w:rsidRPr="00A57D56">
        <w:rPr>
          <w:rFonts w:eastAsiaTheme="minorHAnsi"/>
          <w:b/>
          <w:sz w:val="22"/>
          <w:szCs w:val="22"/>
          <w:lang w:eastAsia="en-US"/>
        </w:rPr>
        <w:lastRenderedPageBreak/>
        <w:t>Качество по ступеням 2014-2015 учебный год</w:t>
      </w:r>
    </w:p>
    <w:tbl>
      <w:tblPr>
        <w:tblStyle w:val="2"/>
        <w:tblW w:w="0" w:type="auto"/>
        <w:tblLook w:val="04A0" w:firstRow="1" w:lastRow="0" w:firstColumn="1" w:lastColumn="0" w:noHBand="0" w:noVBand="1"/>
      </w:tblPr>
      <w:tblGrid>
        <w:gridCol w:w="534"/>
        <w:gridCol w:w="2655"/>
        <w:gridCol w:w="1595"/>
        <w:gridCol w:w="1595"/>
        <w:gridCol w:w="1596"/>
        <w:gridCol w:w="1347"/>
      </w:tblGrid>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w:t>
            </w:r>
          </w:p>
        </w:tc>
        <w:tc>
          <w:tcPr>
            <w:tcW w:w="2655"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ОУ</w:t>
            </w:r>
          </w:p>
        </w:tc>
        <w:tc>
          <w:tcPr>
            <w:tcW w:w="1595" w:type="dxa"/>
          </w:tcPr>
          <w:p w:rsidR="001670B3" w:rsidRPr="00A57D56" w:rsidRDefault="001670B3" w:rsidP="001670B3">
            <w:pPr>
              <w:jc w:val="both"/>
              <w:rPr>
                <w:rFonts w:eastAsiaTheme="minorHAnsi"/>
                <w:szCs w:val="22"/>
                <w:lang w:eastAsia="en-US"/>
              </w:rPr>
            </w:pPr>
            <w:r w:rsidRPr="00A57D56">
              <w:rPr>
                <w:rFonts w:eastAsiaTheme="minorHAnsi"/>
                <w:szCs w:val="22"/>
                <w:lang w:val="en-US" w:eastAsia="en-US"/>
              </w:rPr>
              <w:t>I</w:t>
            </w:r>
            <w:r w:rsidRPr="00A57D56">
              <w:rPr>
                <w:rFonts w:eastAsiaTheme="minorHAnsi"/>
                <w:szCs w:val="22"/>
                <w:lang w:eastAsia="en-US"/>
              </w:rPr>
              <w:t xml:space="preserve"> (</w:t>
            </w:r>
            <w:proofErr w:type="spellStart"/>
            <w:r w:rsidRPr="00A57D56">
              <w:rPr>
                <w:rFonts w:eastAsiaTheme="minorHAnsi"/>
                <w:szCs w:val="22"/>
                <w:lang w:eastAsia="en-US"/>
              </w:rPr>
              <w:t>нач.кл</w:t>
            </w:r>
            <w:proofErr w:type="spellEnd"/>
            <w:r w:rsidRPr="00A57D56">
              <w:rPr>
                <w:rFonts w:eastAsiaTheme="minorHAnsi"/>
                <w:szCs w:val="22"/>
                <w:lang w:eastAsia="en-US"/>
              </w:rPr>
              <w:t>)</w:t>
            </w:r>
          </w:p>
        </w:tc>
        <w:tc>
          <w:tcPr>
            <w:tcW w:w="1595" w:type="dxa"/>
          </w:tcPr>
          <w:p w:rsidR="001670B3" w:rsidRPr="00A57D56" w:rsidRDefault="001670B3" w:rsidP="001670B3">
            <w:pPr>
              <w:jc w:val="both"/>
              <w:rPr>
                <w:rFonts w:eastAsiaTheme="minorHAnsi"/>
                <w:szCs w:val="22"/>
                <w:lang w:eastAsia="en-US"/>
              </w:rPr>
            </w:pPr>
            <w:r w:rsidRPr="00A57D56">
              <w:rPr>
                <w:rFonts w:eastAsiaTheme="minorHAnsi"/>
                <w:szCs w:val="22"/>
                <w:lang w:val="en-US" w:eastAsia="en-US"/>
              </w:rPr>
              <w:t>II</w:t>
            </w:r>
            <w:r w:rsidRPr="00A57D56">
              <w:rPr>
                <w:rFonts w:eastAsiaTheme="minorHAnsi"/>
                <w:szCs w:val="22"/>
                <w:lang w:eastAsia="en-US"/>
              </w:rPr>
              <w:t xml:space="preserve"> (5-9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1596" w:type="dxa"/>
          </w:tcPr>
          <w:p w:rsidR="001670B3" w:rsidRPr="00A57D56" w:rsidRDefault="001670B3" w:rsidP="001670B3">
            <w:pPr>
              <w:jc w:val="both"/>
              <w:rPr>
                <w:rFonts w:eastAsiaTheme="minorHAnsi"/>
                <w:szCs w:val="22"/>
                <w:lang w:eastAsia="en-US"/>
              </w:rPr>
            </w:pPr>
            <w:r w:rsidRPr="00A57D56">
              <w:rPr>
                <w:rFonts w:eastAsiaTheme="minorHAnsi"/>
                <w:szCs w:val="22"/>
                <w:lang w:val="en-US" w:eastAsia="en-US"/>
              </w:rPr>
              <w:t>III</w:t>
            </w:r>
            <w:r w:rsidRPr="00A57D56">
              <w:rPr>
                <w:rFonts w:eastAsiaTheme="minorHAnsi"/>
                <w:szCs w:val="22"/>
                <w:lang w:eastAsia="en-US"/>
              </w:rPr>
              <w:t xml:space="preserve"> (10-11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1347"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По школе</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1</w:t>
            </w:r>
          </w:p>
        </w:tc>
        <w:tc>
          <w:tcPr>
            <w:tcW w:w="2655"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БУГ</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82%</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86%</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84%</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2</w:t>
            </w:r>
          </w:p>
        </w:tc>
        <w:tc>
          <w:tcPr>
            <w:tcW w:w="2655"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БСОШ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58,4%</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42,6%</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44,5%</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48,3%</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3</w:t>
            </w:r>
          </w:p>
        </w:tc>
        <w:tc>
          <w:tcPr>
            <w:tcW w:w="2655"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БСОШ Данилова</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66%</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41%</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24%</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49,5</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4</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Атамайская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40,7%</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47,6%</w:t>
            </w:r>
          </w:p>
        </w:tc>
        <w:tc>
          <w:tcPr>
            <w:tcW w:w="1347" w:type="dxa"/>
          </w:tcPr>
          <w:p w:rsidR="001670B3" w:rsidRPr="00A57D56" w:rsidRDefault="001670B3" w:rsidP="001670B3">
            <w:pPr>
              <w:jc w:val="center"/>
              <w:rPr>
                <w:rFonts w:eastAsiaTheme="minorHAnsi"/>
                <w:szCs w:val="22"/>
                <w:lang w:eastAsia="en-US"/>
              </w:rPr>
            </w:pPr>
            <w:r w:rsidRPr="00A57D56">
              <w:rPr>
                <w:rFonts w:eastAsiaTheme="minorHAnsi"/>
                <w:b/>
                <w:i/>
                <w:szCs w:val="22"/>
                <w:lang w:eastAsia="en-US"/>
              </w:rPr>
              <w:t>43,2%</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5</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Джикимдинская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60%</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51,2%</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40%</w:t>
            </w:r>
          </w:p>
        </w:tc>
        <w:tc>
          <w:tcPr>
            <w:tcW w:w="1347" w:type="dxa"/>
          </w:tcPr>
          <w:p w:rsidR="001670B3" w:rsidRPr="00A57D56" w:rsidRDefault="001670B3" w:rsidP="001670B3">
            <w:pPr>
              <w:jc w:val="center"/>
              <w:rPr>
                <w:rFonts w:eastAsiaTheme="minorHAnsi"/>
                <w:szCs w:val="22"/>
                <w:lang w:eastAsia="en-US"/>
              </w:rPr>
            </w:pPr>
            <w:r w:rsidRPr="00A57D56">
              <w:rPr>
                <w:rFonts w:eastAsiaTheme="minorHAnsi"/>
                <w:b/>
                <w:i/>
                <w:szCs w:val="22"/>
                <w:lang w:eastAsia="en-US"/>
              </w:rPr>
              <w:t>51,8%</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6</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Ертская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76%</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52%</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55%</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7</w:t>
            </w:r>
          </w:p>
        </w:tc>
        <w:tc>
          <w:tcPr>
            <w:tcW w:w="2655"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Кировская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65,4%</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48,9%</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46,7%</w:t>
            </w:r>
          </w:p>
        </w:tc>
        <w:tc>
          <w:tcPr>
            <w:tcW w:w="1347" w:type="dxa"/>
          </w:tcPr>
          <w:p w:rsidR="001670B3" w:rsidRPr="00A57D56" w:rsidRDefault="001670B3" w:rsidP="001670B3">
            <w:pPr>
              <w:jc w:val="center"/>
              <w:rPr>
                <w:rFonts w:eastAsiaTheme="minorHAnsi"/>
                <w:szCs w:val="22"/>
                <w:lang w:eastAsia="en-US"/>
              </w:rPr>
            </w:pPr>
            <w:r w:rsidRPr="00A57D56">
              <w:rPr>
                <w:rFonts w:eastAsiaTheme="minorHAnsi"/>
                <w:b/>
                <w:i/>
                <w:szCs w:val="22"/>
                <w:lang w:eastAsia="en-US"/>
              </w:rPr>
              <w:t>53,5%</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8</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Кюереляхская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65,%</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46,8%</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66,6%</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51,6%</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9</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Кептинская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65%</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52%</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77%</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65%</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10</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Маганинская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58,3%</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47,5%</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51,2%</w:t>
            </w:r>
          </w:p>
        </w:tc>
      </w:tr>
      <w:tr w:rsidR="001670B3" w:rsidRPr="00A57D56" w:rsidTr="001670B3">
        <w:tc>
          <w:tcPr>
            <w:tcW w:w="534" w:type="dxa"/>
          </w:tcPr>
          <w:p w:rsidR="001670B3" w:rsidRPr="00A57D56" w:rsidRDefault="001670B3" w:rsidP="001670B3">
            <w:pPr>
              <w:jc w:val="both"/>
              <w:rPr>
                <w:rFonts w:eastAsiaTheme="minorHAnsi"/>
                <w:szCs w:val="22"/>
                <w:lang w:eastAsia="en-US"/>
              </w:rPr>
            </w:pPr>
            <w:r w:rsidRPr="00A57D56">
              <w:rPr>
                <w:rFonts w:eastAsiaTheme="minorHAnsi"/>
                <w:szCs w:val="22"/>
                <w:lang w:eastAsia="en-US"/>
              </w:rPr>
              <w:t>11</w:t>
            </w:r>
          </w:p>
        </w:tc>
        <w:tc>
          <w:tcPr>
            <w:tcW w:w="2655" w:type="dxa"/>
          </w:tcPr>
          <w:p w:rsidR="001670B3" w:rsidRPr="00A57D56" w:rsidRDefault="001670B3" w:rsidP="001670B3">
            <w:pPr>
              <w:jc w:val="both"/>
              <w:rPr>
                <w:rFonts w:eastAsiaTheme="minorHAnsi"/>
                <w:szCs w:val="22"/>
                <w:lang w:eastAsia="en-US"/>
              </w:rPr>
            </w:pPr>
            <w:proofErr w:type="spellStart"/>
            <w:r w:rsidRPr="00A57D56">
              <w:rPr>
                <w:rFonts w:eastAsiaTheme="minorHAnsi"/>
                <w:szCs w:val="22"/>
                <w:lang w:eastAsia="en-US"/>
              </w:rPr>
              <w:t>Магарасская</w:t>
            </w:r>
            <w:proofErr w:type="spellEnd"/>
            <w:r w:rsidRPr="00A57D56">
              <w:rPr>
                <w:rFonts w:eastAsiaTheme="minorHAnsi"/>
                <w:szCs w:val="22"/>
                <w:lang w:eastAsia="en-US"/>
              </w:rPr>
              <w:t xml:space="preserve"> СОШ</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63%</w:t>
            </w:r>
          </w:p>
        </w:tc>
        <w:tc>
          <w:tcPr>
            <w:tcW w:w="159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43%</w:t>
            </w:r>
          </w:p>
        </w:tc>
        <w:tc>
          <w:tcPr>
            <w:tcW w:w="159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43,5%</w:t>
            </w:r>
          </w:p>
        </w:tc>
        <w:tc>
          <w:tcPr>
            <w:tcW w:w="1347"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49%</w:t>
            </w:r>
          </w:p>
        </w:tc>
      </w:tr>
      <w:tr w:rsidR="001670B3" w:rsidRPr="00A57D56" w:rsidTr="001670B3">
        <w:tc>
          <w:tcPr>
            <w:tcW w:w="534" w:type="dxa"/>
          </w:tcPr>
          <w:p w:rsidR="001670B3" w:rsidRPr="00A57D56" w:rsidRDefault="001670B3" w:rsidP="001670B3">
            <w:pPr>
              <w:jc w:val="both"/>
              <w:rPr>
                <w:rFonts w:eastAsiaTheme="minorHAnsi"/>
                <w:szCs w:val="22"/>
                <w:lang w:eastAsia="en-US"/>
              </w:rPr>
            </w:pPr>
          </w:p>
        </w:tc>
        <w:tc>
          <w:tcPr>
            <w:tcW w:w="2655" w:type="dxa"/>
          </w:tcPr>
          <w:p w:rsidR="001670B3" w:rsidRPr="00A57D56" w:rsidRDefault="001670B3" w:rsidP="001670B3">
            <w:pPr>
              <w:jc w:val="both"/>
              <w:rPr>
                <w:rFonts w:eastAsiaTheme="minorHAnsi"/>
                <w:b/>
                <w:szCs w:val="22"/>
                <w:lang w:eastAsia="en-US"/>
              </w:rPr>
            </w:pPr>
            <w:r w:rsidRPr="00A57D56">
              <w:rPr>
                <w:rFonts w:eastAsiaTheme="minorHAnsi"/>
                <w:b/>
                <w:szCs w:val="22"/>
                <w:lang w:eastAsia="en-US"/>
              </w:rPr>
              <w:t>По улусу</w:t>
            </w:r>
          </w:p>
        </w:tc>
        <w:tc>
          <w:tcPr>
            <w:tcW w:w="1595"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61,7%</w:t>
            </w:r>
          </w:p>
        </w:tc>
        <w:tc>
          <w:tcPr>
            <w:tcW w:w="1595"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49,8%</w:t>
            </w:r>
          </w:p>
        </w:tc>
        <w:tc>
          <w:tcPr>
            <w:tcW w:w="1596"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52,5%</w:t>
            </w:r>
          </w:p>
        </w:tc>
        <w:tc>
          <w:tcPr>
            <w:tcW w:w="1347"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47,0%</w:t>
            </w:r>
          </w:p>
        </w:tc>
      </w:tr>
    </w:tbl>
    <w:p w:rsidR="001670B3" w:rsidRPr="00A57D56" w:rsidRDefault="001670B3" w:rsidP="001670B3">
      <w:pPr>
        <w:ind w:firstLine="567"/>
        <w:jc w:val="both"/>
        <w:rPr>
          <w:rFonts w:eastAsiaTheme="minorHAnsi"/>
          <w:sz w:val="22"/>
          <w:szCs w:val="22"/>
          <w:lang w:eastAsia="en-US"/>
        </w:rPr>
      </w:pPr>
    </w:p>
    <w:p w:rsidR="001670B3" w:rsidRPr="00A57D56" w:rsidRDefault="001670B3" w:rsidP="001670B3">
      <w:pPr>
        <w:jc w:val="center"/>
        <w:rPr>
          <w:rFonts w:eastAsiaTheme="minorHAnsi"/>
          <w:b/>
          <w:sz w:val="22"/>
          <w:szCs w:val="22"/>
          <w:lang w:eastAsia="en-US"/>
        </w:rPr>
      </w:pPr>
      <w:r w:rsidRPr="00A57D56">
        <w:rPr>
          <w:rFonts w:eastAsiaTheme="minorHAnsi"/>
          <w:b/>
          <w:sz w:val="22"/>
          <w:szCs w:val="22"/>
          <w:lang w:eastAsia="en-US"/>
        </w:rPr>
        <w:t>Количество обучающихся по ФГОС в 2014-15 учебном году.</w:t>
      </w:r>
    </w:p>
    <w:tbl>
      <w:tblPr>
        <w:tblStyle w:val="2"/>
        <w:tblW w:w="9322" w:type="dxa"/>
        <w:tblLook w:val="04A0" w:firstRow="1" w:lastRow="0" w:firstColumn="1" w:lastColumn="0" w:noHBand="0" w:noVBand="1"/>
      </w:tblPr>
      <w:tblGrid>
        <w:gridCol w:w="457"/>
        <w:gridCol w:w="1778"/>
        <w:gridCol w:w="885"/>
        <w:gridCol w:w="886"/>
        <w:gridCol w:w="886"/>
        <w:gridCol w:w="886"/>
        <w:gridCol w:w="886"/>
        <w:gridCol w:w="886"/>
        <w:gridCol w:w="886"/>
        <w:gridCol w:w="886"/>
      </w:tblGrid>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177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ОУ</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1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2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3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4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5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6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 xml:space="preserve">7 </w:t>
            </w:r>
            <w:proofErr w:type="spellStart"/>
            <w:r w:rsidRPr="00A57D56">
              <w:rPr>
                <w:rFonts w:eastAsiaTheme="minorHAnsi"/>
                <w:szCs w:val="22"/>
                <w:lang w:eastAsia="en-US"/>
              </w:rPr>
              <w:t>кл</w:t>
            </w:r>
            <w:proofErr w:type="spellEnd"/>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всего</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1778" w:type="dxa"/>
          </w:tcPr>
          <w:p w:rsidR="001670B3" w:rsidRPr="00A57D56" w:rsidRDefault="001670B3" w:rsidP="001670B3">
            <w:pPr>
              <w:rPr>
                <w:rFonts w:eastAsiaTheme="minorHAnsi"/>
                <w:szCs w:val="22"/>
                <w:lang w:eastAsia="en-US"/>
              </w:rPr>
            </w:pPr>
            <w:r w:rsidRPr="00A57D56">
              <w:rPr>
                <w:rFonts w:eastAsiaTheme="minorHAnsi"/>
                <w:szCs w:val="22"/>
                <w:lang w:eastAsia="en-US"/>
              </w:rPr>
              <w:t>БУГ</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1778" w:type="dxa"/>
          </w:tcPr>
          <w:p w:rsidR="001670B3" w:rsidRPr="00A57D56" w:rsidRDefault="001670B3" w:rsidP="001670B3">
            <w:pPr>
              <w:rPr>
                <w:rFonts w:eastAsiaTheme="minorHAnsi"/>
                <w:szCs w:val="22"/>
                <w:lang w:eastAsia="en-US"/>
              </w:rPr>
            </w:pPr>
            <w:r w:rsidRPr="00A57D56">
              <w:rPr>
                <w:rFonts w:eastAsiaTheme="minorHAnsi"/>
                <w:szCs w:val="22"/>
                <w:lang w:eastAsia="en-US"/>
              </w:rPr>
              <w:t>БСОШ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72</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59</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39</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20</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15</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256</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1778" w:type="dxa"/>
          </w:tcPr>
          <w:p w:rsidR="001670B3" w:rsidRPr="00A57D56" w:rsidRDefault="001670B3" w:rsidP="001670B3">
            <w:pPr>
              <w:rPr>
                <w:rFonts w:eastAsiaTheme="minorHAnsi"/>
                <w:szCs w:val="22"/>
                <w:lang w:eastAsia="en-US"/>
              </w:rPr>
            </w:pPr>
            <w:r w:rsidRPr="00A57D56">
              <w:rPr>
                <w:rFonts w:eastAsiaTheme="minorHAnsi"/>
                <w:szCs w:val="22"/>
                <w:lang w:eastAsia="en-US"/>
              </w:rPr>
              <w:t>БСОШ им. Дан.</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70</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64</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22</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288</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Атамай</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19</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12</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68</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Джиким</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34</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Ертская</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19</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1778" w:type="dxa"/>
          </w:tcPr>
          <w:p w:rsidR="001670B3" w:rsidRPr="00A57D56" w:rsidRDefault="001670B3" w:rsidP="001670B3">
            <w:pPr>
              <w:rPr>
                <w:rFonts w:eastAsiaTheme="minorHAnsi"/>
                <w:szCs w:val="22"/>
                <w:lang w:eastAsia="en-US"/>
              </w:rPr>
            </w:pPr>
            <w:r w:rsidRPr="00A57D56">
              <w:rPr>
                <w:rFonts w:eastAsiaTheme="minorHAnsi"/>
                <w:szCs w:val="22"/>
                <w:lang w:eastAsia="en-US"/>
              </w:rPr>
              <w:t>Кировск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10</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35</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Кюерел</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10</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34</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9</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Кептин</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16</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10</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14</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10</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Маганин</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12</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38</w:t>
            </w:r>
          </w:p>
        </w:tc>
      </w:tr>
      <w:tr w:rsidR="001670B3" w:rsidRPr="00A57D56" w:rsidTr="001670B3">
        <w:tc>
          <w:tcPr>
            <w:tcW w:w="45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11</w:t>
            </w:r>
          </w:p>
        </w:tc>
        <w:tc>
          <w:tcPr>
            <w:tcW w:w="1778"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Магарас</w:t>
            </w:r>
            <w:proofErr w:type="spellEnd"/>
            <w:r w:rsidRPr="00A57D56">
              <w:rPr>
                <w:rFonts w:eastAsiaTheme="minorHAnsi"/>
                <w:szCs w:val="22"/>
                <w:lang w:eastAsia="en-US"/>
              </w:rPr>
              <w:t xml:space="preserve"> СОШ</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15</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14</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55</w:t>
            </w:r>
          </w:p>
        </w:tc>
      </w:tr>
      <w:tr w:rsidR="001670B3" w:rsidRPr="00A57D56" w:rsidTr="001670B3">
        <w:tc>
          <w:tcPr>
            <w:tcW w:w="457" w:type="dxa"/>
          </w:tcPr>
          <w:p w:rsidR="001670B3" w:rsidRPr="00A57D56" w:rsidRDefault="001670B3" w:rsidP="001670B3">
            <w:pPr>
              <w:jc w:val="center"/>
              <w:rPr>
                <w:rFonts w:eastAsiaTheme="minorHAnsi"/>
                <w:szCs w:val="22"/>
                <w:lang w:eastAsia="en-US"/>
              </w:rPr>
            </w:pPr>
          </w:p>
        </w:tc>
        <w:tc>
          <w:tcPr>
            <w:tcW w:w="177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улус</w:t>
            </w:r>
          </w:p>
        </w:tc>
        <w:tc>
          <w:tcPr>
            <w:tcW w:w="88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237</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179</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191</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179</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53</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86"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36</w:t>
            </w:r>
          </w:p>
        </w:tc>
        <w:tc>
          <w:tcPr>
            <w:tcW w:w="886"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875</w:t>
            </w:r>
          </w:p>
        </w:tc>
      </w:tr>
    </w:tbl>
    <w:p w:rsidR="001670B3" w:rsidRPr="00A57D56" w:rsidRDefault="001670B3" w:rsidP="001670B3">
      <w:pPr>
        <w:ind w:firstLine="567"/>
        <w:jc w:val="both"/>
        <w:rPr>
          <w:rFonts w:eastAsiaTheme="minorHAnsi"/>
          <w:sz w:val="22"/>
          <w:szCs w:val="22"/>
          <w:lang w:eastAsia="en-US"/>
        </w:rPr>
      </w:pPr>
    </w:p>
    <w:p w:rsidR="001670B3" w:rsidRPr="00A57D56" w:rsidRDefault="001670B3" w:rsidP="001670B3">
      <w:pPr>
        <w:ind w:left="-284"/>
        <w:contextualSpacing/>
        <w:jc w:val="both"/>
        <w:rPr>
          <w:b/>
          <w:i/>
          <w:sz w:val="22"/>
          <w:szCs w:val="22"/>
        </w:rPr>
      </w:pPr>
      <w:r w:rsidRPr="00A57D56">
        <w:rPr>
          <w:b/>
          <w:i/>
          <w:sz w:val="22"/>
          <w:szCs w:val="22"/>
        </w:rPr>
        <w:t>Получившие  золотую медаль за 2015 г.:</w:t>
      </w:r>
    </w:p>
    <w:p w:rsidR="001670B3" w:rsidRPr="00A57D56" w:rsidRDefault="001670B3" w:rsidP="001670B3">
      <w:pPr>
        <w:numPr>
          <w:ilvl w:val="0"/>
          <w:numId w:val="6"/>
        </w:numPr>
        <w:ind w:left="0" w:hanging="426"/>
        <w:contextualSpacing/>
        <w:jc w:val="both"/>
        <w:rPr>
          <w:sz w:val="22"/>
          <w:szCs w:val="22"/>
        </w:rPr>
      </w:pPr>
      <w:proofErr w:type="spellStart"/>
      <w:r w:rsidRPr="00A57D56">
        <w:rPr>
          <w:sz w:val="22"/>
          <w:szCs w:val="22"/>
        </w:rPr>
        <w:t>Кесеров</w:t>
      </w:r>
      <w:proofErr w:type="spellEnd"/>
      <w:r w:rsidRPr="00A57D56">
        <w:rPr>
          <w:sz w:val="22"/>
          <w:szCs w:val="22"/>
        </w:rPr>
        <w:t xml:space="preserve"> Николай Дмитриевич – МБОУ «</w:t>
      </w:r>
      <w:proofErr w:type="spellStart"/>
      <w:r w:rsidRPr="00A57D56">
        <w:rPr>
          <w:sz w:val="22"/>
          <w:szCs w:val="22"/>
        </w:rPr>
        <w:t>Бердигестяхская</w:t>
      </w:r>
      <w:proofErr w:type="spellEnd"/>
      <w:r w:rsidRPr="00A57D56">
        <w:rPr>
          <w:sz w:val="22"/>
          <w:szCs w:val="22"/>
        </w:rPr>
        <w:t xml:space="preserve"> улусная гимназия»</w:t>
      </w:r>
    </w:p>
    <w:p w:rsidR="001670B3" w:rsidRPr="00A57D56" w:rsidRDefault="001670B3" w:rsidP="001670B3">
      <w:pPr>
        <w:numPr>
          <w:ilvl w:val="0"/>
          <w:numId w:val="6"/>
        </w:numPr>
        <w:ind w:left="0" w:hanging="426"/>
        <w:contextualSpacing/>
        <w:jc w:val="both"/>
        <w:rPr>
          <w:sz w:val="22"/>
          <w:szCs w:val="22"/>
        </w:rPr>
      </w:pPr>
      <w:proofErr w:type="spellStart"/>
      <w:r w:rsidRPr="00A57D56">
        <w:rPr>
          <w:sz w:val="22"/>
          <w:szCs w:val="22"/>
        </w:rPr>
        <w:t>Кычкина</w:t>
      </w:r>
      <w:proofErr w:type="spellEnd"/>
      <w:r w:rsidRPr="00A57D56">
        <w:rPr>
          <w:sz w:val="22"/>
          <w:szCs w:val="22"/>
        </w:rPr>
        <w:t xml:space="preserve"> Галина Степановна– МБОУ «</w:t>
      </w:r>
      <w:proofErr w:type="spellStart"/>
      <w:r w:rsidRPr="00A57D56">
        <w:rPr>
          <w:sz w:val="22"/>
          <w:szCs w:val="22"/>
        </w:rPr>
        <w:t>Бердигестяхская</w:t>
      </w:r>
      <w:proofErr w:type="spellEnd"/>
      <w:r w:rsidRPr="00A57D56">
        <w:rPr>
          <w:sz w:val="22"/>
          <w:szCs w:val="22"/>
        </w:rPr>
        <w:t xml:space="preserve"> улусная гимназия»</w:t>
      </w:r>
    </w:p>
    <w:p w:rsidR="001670B3" w:rsidRPr="00A57D56" w:rsidRDefault="001670B3" w:rsidP="001670B3">
      <w:pPr>
        <w:numPr>
          <w:ilvl w:val="0"/>
          <w:numId w:val="6"/>
        </w:numPr>
        <w:ind w:left="0" w:hanging="426"/>
        <w:contextualSpacing/>
        <w:jc w:val="both"/>
        <w:rPr>
          <w:sz w:val="22"/>
          <w:szCs w:val="22"/>
        </w:rPr>
      </w:pPr>
      <w:r w:rsidRPr="00A57D56">
        <w:rPr>
          <w:sz w:val="22"/>
          <w:szCs w:val="22"/>
        </w:rPr>
        <w:t>Дьячковская Евгения Алексеевна – МБОУ «</w:t>
      </w:r>
      <w:proofErr w:type="spellStart"/>
      <w:r w:rsidRPr="00A57D56">
        <w:rPr>
          <w:sz w:val="22"/>
          <w:szCs w:val="22"/>
        </w:rPr>
        <w:t>Бердигестяхская</w:t>
      </w:r>
      <w:proofErr w:type="spellEnd"/>
      <w:r w:rsidRPr="00A57D56">
        <w:rPr>
          <w:sz w:val="22"/>
          <w:szCs w:val="22"/>
        </w:rPr>
        <w:t xml:space="preserve"> СОШ»</w:t>
      </w:r>
    </w:p>
    <w:p w:rsidR="001670B3" w:rsidRPr="00A57D56" w:rsidRDefault="001670B3" w:rsidP="001670B3">
      <w:pPr>
        <w:numPr>
          <w:ilvl w:val="0"/>
          <w:numId w:val="6"/>
        </w:numPr>
        <w:ind w:left="0" w:hanging="426"/>
        <w:contextualSpacing/>
        <w:jc w:val="both"/>
        <w:rPr>
          <w:sz w:val="22"/>
          <w:szCs w:val="22"/>
        </w:rPr>
      </w:pPr>
      <w:r w:rsidRPr="00A57D56">
        <w:rPr>
          <w:sz w:val="22"/>
          <w:szCs w:val="22"/>
        </w:rPr>
        <w:t>Дьяконова Анастасия Захаровна – МБОУ «</w:t>
      </w:r>
      <w:proofErr w:type="spellStart"/>
      <w:r w:rsidRPr="00A57D56">
        <w:rPr>
          <w:sz w:val="22"/>
          <w:szCs w:val="22"/>
        </w:rPr>
        <w:t>Бердигестяхская</w:t>
      </w:r>
      <w:proofErr w:type="spellEnd"/>
      <w:r w:rsidRPr="00A57D56">
        <w:rPr>
          <w:sz w:val="22"/>
          <w:szCs w:val="22"/>
        </w:rPr>
        <w:t xml:space="preserve"> СОШ им. </w:t>
      </w:r>
      <w:proofErr w:type="spellStart"/>
      <w:r w:rsidRPr="00A57D56">
        <w:rPr>
          <w:sz w:val="22"/>
          <w:szCs w:val="22"/>
        </w:rPr>
        <w:t>С.П.Данилова</w:t>
      </w:r>
      <w:proofErr w:type="spellEnd"/>
      <w:r w:rsidRPr="00A57D56">
        <w:rPr>
          <w:sz w:val="22"/>
          <w:szCs w:val="22"/>
        </w:rPr>
        <w:t>»</w:t>
      </w:r>
    </w:p>
    <w:p w:rsidR="001670B3" w:rsidRPr="00A57D56" w:rsidRDefault="001670B3" w:rsidP="001670B3">
      <w:pPr>
        <w:numPr>
          <w:ilvl w:val="0"/>
          <w:numId w:val="6"/>
        </w:numPr>
        <w:ind w:left="0" w:hanging="426"/>
        <w:contextualSpacing/>
        <w:jc w:val="both"/>
        <w:rPr>
          <w:sz w:val="22"/>
          <w:szCs w:val="22"/>
        </w:rPr>
      </w:pPr>
      <w:r w:rsidRPr="00A57D56">
        <w:rPr>
          <w:sz w:val="22"/>
          <w:szCs w:val="22"/>
        </w:rPr>
        <w:t>Данилова Кира Дмитриевна – МБОУ «</w:t>
      </w:r>
      <w:proofErr w:type="spellStart"/>
      <w:r w:rsidRPr="00A57D56">
        <w:rPr>
          <w:sz w:val="22"/>
          <w:szCs w:val="22"/>
        </w:rPr>
        <w:t>Бердигестяхская</w:t>
      </w:r>
      <w:proofErr w:type="spellEnd"/>
      <w:r w:rsidRPr="00A57D56">
        <w:rPr>
          <w:sz w:val="22"/>
          <w:szCs w:val="22"/>
        </w:rPr>
        <w:t xml:space="preserve"> СОШ им. </w:t>
      </w:r>
      <w:proofErr w:type="spellStart"/>
      <w:r w:rsidRPr="00A57D56">
        <w:rPr>
          <w:sz w:val="22"/>
          <w:szCs w:val="22"/>
        </w:rPr>
        <w:t>С.П.Данилова</w:t>
      </w:r>
      <w:proofErr w:type="spellEnd"/>
      <w:r w:rsidRPr="00A57D56">
        <w:rPr>
          <w:sz w:val="22"/>
          <w:szCs w:val="22"/>
        </w:rPr>
        <w:t>»</w:t>
      </w:r>
    </w:p>
    <w:p w:rsidR="001670B3" w:rsidRPr="00A57D56" w:rsidRDefault="001670B3" w:rsidP="001670B3">
      <w:pPr>
        <w:numPr>
          <w:ilvl w:val="0"/>
          <w:numId w:val="6"/>
        </w:numPr>
        <w:ind w:left="0" w:hanging="426"/>
        <w:contextualSpacing/>
        <w:jc w:val="both"/>
        <w:rPr>
          <w:sz w:val="22"/>
          <w:szCs w:val="22"/>
        </w:rPr>
      </w:pPr>
      <w:r w:rsidRPr="00A57D56">
        <w:rPr>
          <w:sz w:val="22"/>
          <w:szCs w:val="22"/>
        </w:rPr>
        <w:t>Максимова Арина Егоровна - МБОУ «</w:t>
      </w:r>
      <w:proofErr w:type="spellStart"/>
      <w:r w:rsidRPr="00A57D56">
        <w:rPr>
          <w:sz w:val="22"/>
          <w:szCs w:val="22"/>
        </w:rPr>
        <w:t>Бердигестяхская</w:t>
      </w:r>
      <w:proofErr w:type="spellEnd"/>
      <w:r w:rsidRPr="00A57D56">
        <w:rPr>
          <w:sz w:val="22"/>
          <w:szCs w:val="22"/>
        </w:rPr>
        <w:t xml:space="preserve"> СОШ им. </w:t>
      </w:r>
      <w:proofErr w:type="spellStart"/>
      <w:r w:rsidRPr="00A57D56">
        <w:rPr>
          <w:sz w:val="22"/>
          <w:szCs w:val="22"/>
        </w:rPr>
        <w:t>С.П.Данилова</w:t>
      </w:r>
      <w:proofErr w:type="spellEnd"/>
      <w:r w:rsidRPr="00A57D56">
        <w:rPr>
          <w:sz w:val="22"/>
          <w:szCs w:val="22"/>
        </w:rPr>
        <w:t>»</w:t>
      </w:r>
    </w:p>
    <w:p w:rsidR="001670B3" w:rsidRPr="00A57D56" w:rsidRDefault="001670B3" w:rsidP="001670B3">
      <w:pPr>
        <w:numPr>
          <w:ilvl w:val="0"/>
          <w:numId w:val="6"/>
        </w:numPr>
        <w:ind w:left="0" w:hanging="426"/>
        <w:contextualSpacing/>
        <w:jc w:val="both"/>
        <w:rPr>
          <w:sz w:val="22"/>
          <w:szCs w:val="22"/>
        </w:rPr>
      </w:pPr>
      <w:r w:rsidRPr="00A57D56">
        <w:rPr>
          <w:sz w:val="22"/>
          <w:szCs w:val="22"/>
        </w:rPr>
        <w:t xml:space="preserve">Андреева </w:t>
      </w:r>
      <w:proofErr w:type="spellStart"/>
      <w:r w:rsidRPr="00A57D56">
        <w:rPr>
          <w:sz w:val="22"/>
          <w:szCs w:val="22"/>
        </w:rPr>
        <w:t>Саяна</w:t>
      </w:r>
      <w:proofErr w:type="spellEnd"/>
      <w:r w:rsidRPr="00A57D56">
        <w:rPr>
          <w:sz w:val="22"/>
          <w:szCs w:val="22"/>
        </w:rPr>
        <w:t xml:space="preserve"> Николаевна – МБОУ «</w:t>
      </w:r>
      <w:proofErr w:type="spellStart"/>
      <w:r w:rsidRPr="00A57D56">
        <w:rPr>
          <w:sz w:val="22"/>
          <w:szCs w:val="22"/>
        </w:rPr>
        <w:t>Магарасская</w:t>
      </w:r>
      <w:proofErr w:type="spellEnd"/>
      <w:r w:rsidRPr="00A57D56">
        <w:rPr>
          <w:sz w:val="22"/>
          <w:szCs w:val="22"/>
        </w:rPr>
        <w:t xml:space="preserve"> СОШ им. </w:t>
      </w:r>
      <w:proofErr w:type="spellStart"/>
      <w:r w:rsidRPr="00A57D56">
        <w:rPr>
          <w:sz w:val="22"/>
          <w:szCs w:val="22"/>
        </w:rPr>
        <w:t>Л.Н.Харитонова</w:t>
      </w:r>
      <w:proofErr w:type="spellEnd"/>
      <w:r w:rsidRPr="00A57D56">
        <w:rPr>
          <w:sz w:val="22"/>
          <w:szCs w:val="22"/>
        </w:rPr>
        <w:t>»</w:t>
      </w:r>
    </w:p>
    <w:p w:rsidR="001670B3" w:rsidRPr="00A57D56" w:rsidRDefault="001670B3" w:rsidP="001670B3">
      <w:pPr>
        <w:numPr>
          <w:ilvl w:val="0"/>
          <w:numId w:val="6"/>
        </w:numPr>
        <w:ind w:left="0" w:hanging="426"/>
        <w:contextualSpacing/>
        <w:jc w:val="both"/>
        <w:rPr>
          <w:sz w:val="22"/>
          <w:szCs w:val="22"/>
        </w:rPr>
      </w:pPr>
      <w:r w:rsidRPr="00A57D56">
        <w:rPr>
          <w:sz w:val="22"/>
          <w:szCs w:val="22"/>
        </w:rPr>
        <w:t>Осипова Луиза Ивановна - МБОУ «</w:t>
      </w:r>
      <w:proofErr w:type="spellStart"/>
      <w:r w:rsidRPr="00A57D56">
        <w:rPr>
          <w:sz w:val="22"/>
          <w:szCs w:val="22"/>
        </w:rPr>
        <w:t>Магарасская</w:t>
      </w:r>
      <w:proofErr w:type="spellEnd"/>
      <w:r w:rsidRPr="00A57D56">
        <w:rPr>
          <w:sz w:val="22"/>
          <w:szCs w:val="22"/>
        </w:rPr>
        <w:t xml:space="preserve"> СОШ им. </w:t>
      </w:r>
      <w:proofErr w:type="spellStart"/>
      <w:r w:rsidRPr="00A57D56">
        <w:rPr>
          <w:sz w:val="22"/>
          <w:szCs w:val="22"/>
        </w:rPr>
        <w:t>Л.Н.Харитонова</w:t>
      </w:r>
      <w:proofErr w:type="spellEnd"/>
      <w:r w:rsidRPr="00A57D56">
        <w:rPr>
          <w:sz w:val="22"/>
          <w:szCs w:val="22"/>
        </w:rPr>
        <w:t>»</w:t>
      </w:r>
    </w:p>
    <w:p w:rsidR="001670B3" w:rsidRPr="00A57D56" w:rsidRDefault="001670B3" w:rsidP="001670B3">
      <w:pPr>
        <w:numPr>
          <w:ilvl w:val="0"/>
          <w:numId w:val="6"/>
        </w:numPr>
        <w:ind w:left="0" w:hanging="426"/>
        <w:contextualSpacing/>
        <w:jc w:val="both"/>
        <w:rPr>
          <w:sz w:val="22"/>
          <w:szCs w:val="22"/>
        </w:rPr>
      </w:pPr>
      <w:r w:rsidRPr="00A57D56">
        <w:rPr>
          <w:sz w:val="22"/>
          <w:szCs w:val="22"/>
        </w:rPr>
        <w:t>Никифорова Анна Семеновна - МБОУ «</w:t>
      </w:r>
      <w:proofErr w:type="spellStart"/>
      <w:r w:rsidRPr="00A57D56">
        <w:rPr>
          <w:sz w:val="22"/>
          <w:szCs w:val="22"/>
        </w:rPr>
        <w:t>Маганинская</w:t>
      </w:r>
      <w:proofErr w:type="spellEnd"/>
      <w:r w:rsidRPr="00A57D56">
        <w:rPr>
          <w:sz w:val="22"/>
          <w:szCs w:val="22"/>
        </w:rPr>
        <w:t xml:space="preserve"> СОШ им. </w:t>
      </w:r>
      <w:proofErr w:type="spellStart"/>
      <w:r w:rsidRPr="00A57D56">
        <w:rPr>
          <w:sz w:val="22"/>
          <w:szCs w:val="22"/>
        </w:rPr>
        <w:t>С.И.Тимофеева-Кустуктаанап</w:t>
      </w:r>
      <w:proofErr w:type="spellEnd"/>
      <w:r w:rsidRPr="00A57D56">
        <w:rPr>
          <w:sz w:val="22"/>
          <w:szCs w:val="22"/>
        </w:rPr>
        <w:t>»</w:t>
      </w:r>
    </w:p>
    <w:p w:rsidR="001670B3" w:rsidRPr="00A57D56" w:rsidRDefault="001670B3" w:rsidP="001670B3">
      <w:pPr>
        <w:ind w:left="-284"/>
        <w:contextualSpacing/>
        <w:jc w:val="both"/>
        <w:rPr>
          <w:b/>
          <w:sz w:val="22"/>
          <w:szCs w:val="22"/>
        </w:rPr>
      </w:pPr>
    </w:p>
    <w:p w:rsidR="001670B3" w:rsidRPr="00A57D56" w:rsidRDefault="001670B3" w:rsidP="001670B3">
      <w:pPr>
        <w:ind w:left="-284"/>
        <w:contextualSpacing/>
        <w:jc w:val="both"/>
        <w:rPr>
          <w:b/>
          <w:i/>
          <w:sz w:val="22"/>
          <w:szCs w:val="22"/>
        </w:rPr>
      </w:pPr>
      <w:r w:rsidRPr="00A57D56">
        <w:rPr>
          <w:b/>
          <w:i/>
          <w:sz w:val="22"/>
          <w:szCs w:val="22"/>
        </w:rPr>
        <w:t>Получившие  серебряную медаль за 2015 г.:</w:t>
      </w:r>
    </w:p>
    <w:p w:rsidR="001670B3" w:rsidRPr="00A57D56" w:rsidRDefault="001670B3" w:rsidP="001670B3">
      <w:pPr>
        <w:numPr>
          <w:ilvl w:val="0"/>
          <w:numId w:val="7"/>
        </w:numPr>
        <w:ind w:left="-142"/>
        <w:contextualSpacing/>
        <w:jc w:val="both"/>
        <w:rPr>
          <w:sz w:val="22"/>
          <w:szCs w:val="22"/>
        </w:rPr>
      </w:pPr>
      <w:r w:rsidRPr="00A57D56">
        <w:rPr>
          <w:sz w:val="22"/>
          <w:szCs w:val="22"/>
        </w:rPr>
        <w:t xml:space="preserve">Оконешникова </w:t>
      </w:r>
      <w:proofErr w:type="spellStart"/>
      <w:r w:rsidRPr="00A57D56">
        <w:rPr>
          <w:sz w:val="22"/>
          <w:szCs w:val="22"/>
        </w:rPr>
        <w:t>Сайаана</w:t>
      </w:r>
      <w:proofErr w:type="spellEnd"/>
      <w:r w:rsidRPr="00A57D56">
        <w:rPr>
          <w:sz w:val="22"/>
          <w:szCs w:val="22"/>
        </w:rPr>
        <w:t xml:space="preserve"> Степановна – БУГ</w:t>
      </w:r>
    </w:p>
    <w:p w:rsidR="001670B3" w:rsidRPr="00A57D56" w:rsidRDefault="001670B3" w:rsidP="001670B3">
      <w:pPr>
        <w:numPr>
          <w:ilvl w:val="0"/>
          <w:numId w:val="7"/>
        </w:numPr>
        <w:ind w:left="-142"/>
        <w:contextualSpacing/>
        <w:jc w:val="both"/>
        <w:rPr>
          <w:sz w:val="22"/>
          <w:szCs w:val="22"/>
        </w:rPr>
      </w:pPr>
      <w:proofErr w:type="spellStart"/>
      <w:r w:rsidRPr="00A57D56">
        <w:rPr>
          <w:sz w:val="22"/>
          <w:szCs w:val="22"/>
        </w:rPr>
        <w:t>Брусенина</w:t>
      </w:r>
      <w:proofErr w:type="spellEnd"/>
      <w:r w:rsidRPr="00A57D56">
        <w:rPr>
          <w:sz w:val="22"/>
          <w:szCs w:val="22"/>
        </w:rPr>
        <w:t xml:space="preserve"> Диана Владимировна – </w:t>
      </w:r>
      <w:proofErr w:type="spellStart"/>
      <w:r w:rsidRPr="00A57D56">
        <w:rPr>
          <w:sz w:val="22"/>
          <w:szCs w:val="22"/>
        </w:rPr>
        <w:t>Магарасс</w:t>
      </w:r>
      <w:proofErr w:type="spellEnd"/>
    </w:p>
    <w:p w:rsidR="001670B3" w:rsidRPr="00A57D56" w:rsidRDefault="001670B3" w:rsidP="001670B3">
      <w:pPr>
        <w:numPr>
          <w:ilvl w:val="0"/>
          <w:numId w:val="7"/>
        </w:numPr>
        <w:ind w:left="-142"/>
        <w:contextualSpacing/>
        <w:jc w:val="both"/>
        <w:rPr>
          <w:sz w:val="22"/>
          <w:szCs w:val="22"/>
        </w:rPr>
      </w:pPr>
      <w:r w:rsidRPr="00A57D56">
        <w:rPr>
          <w:sz w:val="22"/>
          <w:szCs w:val="22"/>
        </w:rPr>
        <w:t xml:space="preserve">Солдатова </w:t>
      </w:r>
      <w:proofErr w:type="spellStart"/>
      <w:r w:rsidRPr="00A57D56">
        <w:rPr>
          <w:sz w:val="22"/>
          <w:szCs w:val="22"/>
        </w:rPr>
        <w:t>Сардана</w:t>
      </w:r>
      <w:proofErr w:type="spellEnd"/>
      <w:r w:rsidRPr="00A57D56">
        <w:rPr>
          <w:sz w:val="22"/>
          <w:szCs w:val="22"/>
        </w:rPr>
        <w:t xml:space="preserve"> </w:t>
      </w:r>
      <w:proofErr w:type="spellStart"/>
      <w:r w:rsidRPr="00A57D56">
        <w:rPr>
          <w:sz w:val="22"/>
          <w:szCs w:val="22"/>
        </w:rPr>
        <w:t>Нюргустановна</w:t>
      </w:r>
      <w:proofErr w:type="spellEnd"/>
      <w:r w:rsidRPr="00A57D56">
        <w:rPr>
          <w:sz w:val="22"/>
          <w:szCs w:val="22"/>
        </w:rPr>
        <w:t xml:space="preserve"> – БСОШ</w:t>
      </w:r>
    </w:p>
    <w:p w:rsidR="001670B3" w:rsidRPr="00A57D56" w:rsidRDefault="001670B3" w:rsidP="001670B3">
      <w:pPr>
        <w:ind w:left="-142"/>
        <w:contextualSpacing/>
        <w:jc w:val="both"/>
        <w:rPr>
          <w:sz w:val="22"/>
          <w:szCs w:val="22"/>
        </w:rPr>
      </w:pPr>
    </w:p>
    <w:p w:rsidR="001670B3" w:rsidRPr="00A57D56" w:rsidRDefault="001670B3" w:rsidP="00524EC0">
      <w:pPr>
        <w:ind w:firstLine="708"/>
        <w:jc w:val="both"/>
        <w:rPr>
          <w:rFonts w:eastAsiaTheme="minorHAnsi"/>
          <w:sz w:val="22"/>
          <w:szCs w:val="22"/>
          <w:lang w:eastAsia="en-US"/>
        </w:rPr>
      </w:pPr>
      <w:r w:rsidRPr="00A57D56">
        <w:rPr>
          <w:rFonts w:eastAsiaTheme="minorHAnsi"/>
          <w:sz w:val="22"/>
          <w:szCs w:val="22"/>
          <w:lang w:eastAsia="en-US"/>
        </w:rPr>
        <w:t>На территории МР «Горный улус» было организовано 6 пунктов проведения экзаменов для 11 классов (</w:t>
      </w:r>
      <w:r w:rsidRPr="00A57D56">
        <w:rPr>
          <w:rFonts w:eastAsiaTheme="minorHAnsi"/>
          <w:b/>
          <w:sz w:val="22"/>
          <w:szCs w:val="22"/>
          <w:lang w:eastAsia="en-US"/>
        </w:rPr>
        <w:t>ЕГЭ</w:t>
      </w:r>
      <w:r w:rsidRPr="00A57D56">
        <w:rPr>
          <w:rFonts w:eastAsiaTheme="minorHAnsi"/>
          <w:sz w:val="22"/>
          <w:szCs w:val="22"/>
          <w:lang w:eastAsia="en-US"/>
        </w:rPr>
        <w:t>): 4 - по бланочной технологии, 2 – по технологии ТОМ (труднодоступная, отдаленная местность) с печатью КИМ в аудиториях.</w:t>
      </w:r>
    </w:p>
    <w:p w:rsidR="001670B3" w:rsidRPr="00A57D56" w:rsidRDefault="001670B3" w:rsidP="001670B3">
      <w:pPr>
        <w:jc w:val="both"/>
        <w:rPr>
          <w:rFonts w:eastAsiaTheme="minorHAnsi"/>
          <w:sz w:val="22"/>
          <w:szCs w:val="22"/>
          <w:lang w:eastAsia="en-US"/>
        </w:rPr>
      </w:pPr>
      <w:r w:rsidRPr="00A57D56">
        <w:rPr>
          <w:rFonts w:eastAsiaTheme="minorHAnsi"/>
          <w:sz w:val="22"/>
          <w:szCs w:val="22"/>
          <w:lang w:eastAsia="en-US"/>
        </w:rPr>
        <w:t xml:space="preserve">Всего выпускников 11 классов текущего года по улусу – 170, из них 11 выпускников из числа лиц с ограниченными возможностями здоровья сдают экзамены в форме выпускного экзамена. Выпускников прошлых лет, сдающих ЕГЭ – 29, в </w:t>
      </w:r>
      <w:proofErr w:type="spellStart"/>
      <w:r w:rsidRPr="00A57D56">
        <w:rPr>
          <w:rFonts w:eastAsiaTheme="minorHAnsi"/>
          <w:sz w:val="22"/>
          <w:szCs w:val="22"/>
          <w:lang w:eastAsia="en-US"/>
        </w:rPr>
        <w:t>т.ч</w:t>
      </w:r>
      <w:proofErr w:type="spellEnd"/>
      <w:r w:rsidRPr="00A57D56">
        <w:rPr>
          <w:rFonts w:eastAsiaTheme="minorHAnsi"/>
          <w:sz w:val="22"/>
          <w:szCs w:val="22"/>
          <w:lang w:eastAsia="en-US"/>
        </w:rPr>
        <w:t xml:space="preserve">. – 1 выпускница без аттестата. Таким </w:t>
      </w:r>
      <w:r w:rsidRPr="00A57D56">
        <w:rPr>
          <w:rFonts w:eastAsiaTheme="minorHAnsi"/>
          <w:sz w:val="22"/>
          <w:szCs w:val="22"/>
          <w:lang w:eastAsia="en-US"/>
        </w:rPr>
        <w:lastRenderedPageBreak/>
        <w:t xml:space="preserve">образом, в РБД зарегистрировано 199 участников ЕГЭ по улусу, в </w:t>
      </w:r>
      <w:proofErr w:type="spellStart"/>
      <w:r w:rsidRPr="00A57D56">
        <w:rPr>
          <w:rFonts w:eastAsiaTheme="minorHAnsi"/>
          <w:sz w:val="22"/>
          <w:szCs w:val="22"/>
          <w:lang w:eastAsia="en-US"/>
        </w:rPr>
        <w:t>т.ч</w:t>
      </w:r>
      <w:proofErr w:type="spellEnd"/>
      <w:r w:rsidRPr="00A57D56">
        <w:rPr>
          <w:rFonts w:eastAsiaTheme="minorHAnsi"/>
          <w:sz w:val="22"/>
          <w:szCs w:val="22"/>
          <w:lang w:eastAsia="en-US"/>
        </w:rPr>
        <w:t>. выпускников текущего года – 170.</w:t>
      </w:r>
    </w:p>
    <w:p w:rsidR="001670B3" w:rsidRPr="00A57D56" w:rsidRDefault="001670B3" w:rsidP="000B5482">
      <w:pPr>
        <w:ind w:firstLine="708"/>
        <w:jc w:val="both"/>
        <w:rPr>
          <w:rFonts w:eastAsiaTheme="minorHAnsi"/>
          <w:sz w:val="22"/>
          <w:szCs w:val="22"/>
          <w:lang w:eastAsia="en-US"/>
        </w:rPr>
      </w:pPr>
      <w:r w:rsidRPr="00A57D56">
        <w:rPr>
          <w:rFonts w:eastAsiaTheme="minorHAnsi"/>
          <w:sz w:val="22"/>
          <w:szCs w:val="22"/>
          <w:lang w:eastAsia="en-US"/>
        </w:rPr>
        <w:t>Во  всех школах проведены родительские собрания с участием специалистов УО по вопросам организации государственной итоговой аттестации выпускников 9 и 11 классов.</w:t>
      </w:r>
    </w:p>
    <w:p w:rsidR="001670B3" w:rsidRPr="00A57D56" w:rsidRDefault="001670B3" w:rsidP="000B5482">
      <w:pPr>
        <w:ind w:firstLine="708"/>
        <w:jc w:val="both"/>
        <w:rPr>
          <w:rFonts w:eastAsiaTheme="minorHAnsi"/>
          <w:sz w:val="22"/>
          <w:szCs w:val="22"/>
          <w:lang w:eastAsia="en-US"/>
        </w:rPr>
      </w:pPr>
      <w:r w:rsidRPr="00A57D56">
        <w:rPr>
          <w:rFonts w:eastAsiaTheme="minorHAnsi"/>
          <w:sz w:val="22"/>
          <w:szCs w:val="22"/>
          <w:lang w:eastAsia="en-US"/>
        </w:rPr>
        <w:t>3 декабря 2014 года проведено итоговое сочинение (изложение) как допуск на ЕГЭ-2015, в котором приняли участие 169 выпускников средней школы текущего года.</w:t>
      </w:r>
      <w:r w:rsidR="000B5482">
        <w:rPr>
          <w:rFonts w:eastAsiaTheme="minorHAnsi"/>
          <w:sz w:val="22"/>
          <w:szCs w:val="22"/>
          <w:lang w:eastAsia="en-US"/>
        </w:rPr>
        <w:t xml:space="preserve"> </w:t>
      </w:r>
      <w:r w:rsidRPr="00A57D56">
        <w:rPr>
          <w:rFonts w:eastAsiaTheme="minorHAnsi"/>
          <w:sz w:val="22"/>
          <w:szCs w:val="22"/>
          <w:lang w:eastAsia="en-US"/>
        </w:rPr>
        <w:t>Пересдача итогового сочинения проведена в феврале 2015 г. 8 учащихся после пересдачи были допущены к сдаче ЕГЭ-2015 г.</w:t>
      </w:r>
    </w:p>
    <w:p w:rsidR="001670B3" w:rsidRPr="00A57D56" w:rsidRDefault="001670B3" w:rsidP="001670B3">
      <w:pPr>
        <w:jc w:val="center"/>
        <w:rPr>
          <w:rFonts w:eastAsiaTheme="minorHAnsi"/>
          <w:b/>
          <w:sz w:val="22"/>
          <w:szCs w:val="22"/>
          <w:lang w:eastAsia="en-US"/>
        </w:rPr>
      </w:pPr>
    </w:p>
    <w:p w:rsidR="001670B3" w:rsidRPr="00A57D56" w:rsidRDefault="001670B3" w:rsidP="001670B3">
      <w:pPr>
        <w:jc w:val="center"/>
        <w:rPr>
          <w:rFonts w:eastAsiaTheme="minorHAnsi"/>
          <w:b/>
          <w:sz w:val="22"/>
          <w:szCs w:val="22"/>
          <w:lang w:eastAsia="en-US"/>
        </w:rPr>
      </w:pPr>
      <w:r w:rsidRPr="00A57D56">
        <w:rPr>
          <w:rFonts w:eastAsiaTheme="minorHAnsi"/>
          <w:b/>
          <w:sz w:val="22"/>
          <w:szCs w:val="22"/>
          <w:lang w:val="en-US" w:eastAsia="en-US"/>
        </w:rPr>
        <w:t>III</w:t>
      </w:r>
      <w:r w:rsidRPr="00A57D56">
        <w:rPr>
          <w:rFonts w:eastAsiaTheme="minorHAnsi"/>
          <w:b/>
          <w:sz w:val="22"/>
          <w:szCs w:val="22"/>
          <w:lang w:eastAsia="en-US"/>
        </w:rPr>
        <w:t>. Результаты ЕГЭ-2015.</w:t>
      </w:r>
    </w:p>
    <w:p w:rsidR="001670B3" w:rsidRPr="00A57D56" w:rsidRDefault="001670B3" w:rsidP="001670B3">
      <w:pPr>
        <w:jc w:val="both"/>
        <w:rPr>
          <w:rFonts w:eastAsiaTheme="minorHAnsi"/>
          <w:sz w:val="22"/>
          <w:szCs w:val="22"/>
          <w:lang w:eastAsia="en-US"/>
        </w:rPr>
      </w:pPr>
    </w:p>
    <w:tbl>
      <w:tblPr>
        <w:tblStyle w:val="3"/>
        <w:tblW w:w="11199" w:type="dxa"/>
        <w:tblInd w:w="-1168" w:type="dxa"/>
        <w:tblLayout w:type="fixed"/>
        <w:tblLook w:val="04A0" w:firstRow="1" w:lastRow="0" w:firstColumn="1" w:lastColumn="0" w:noHBand="0" w:noVBand="1"/>
      </w:tblPr>
      <w:tblGrid>
        <w:gridCol w:w="425"/>
        <w:gridCol w:w="851"/>
        <w:gridCol w:w="851"/>
        <w:gridCol w:w="697"/>
        <w:gridCol w:w="698"/>
        <w:gridCol w:w="698"/>
        <w:gridCol w:w="698"/>
        <w:gridCol w:w="698"/>
        <w:gridCol w:w="698"/>
        <w:gridCol w:w="697"/>
        <w:gridCol w:w="698"/>
        <w:gridCol w:w="698"/>
        <w:gridCol w:w="698"/>
        <w:gridCol w:w="698"/>
        <w:gridCol w:w="698"/>
        <w:gridCol w:w="698"/>
      </w:tblGrid>
      <w:tr w:rsidR="001670B3" w:rsidRPr="00A57D56" w:rsidTr="001670B3">
        <w:tc>
          <w:tcPr>
            <w:tcW w:w="425"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851"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предмет</w:t>
            </w:r>
          </w:p>
        </w:tc>
        <w:tc>
          <w:tcPr>
            <w:tcW w:w="851"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показатель</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БСОШ</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СПД</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БУГ</w:t>
            </w:r>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Атамай</w:t>
            </w:r>
            <w:proofErr w:type="spellEnd"/>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Дикимд</w:t>
            </w:r>
            <w:proofErr w:type="spellEnd"/>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Ерт</w:t>
            </w:r>
            <w:proofErr w:type="spellEnd"/>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Кировск</w:t>
            </w:r>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Кюерел</w:t>
            </w:r>
            <w:proofErr w:type="spellEnd"/>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Кептин</w:t>
            </w:r>
            <w:proofErr w:type="spellEnd"/>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Маганы</w:t>
            </w:r>
            <w:proofErr w:type="spellEnd"/>
          </w:p>
        </w:tc>
        <w:tc>
          <w:tcPr>
            <w:tcW w:w="698" w:type="dxa"/>
          </w:tcPr>
          <w:p w:rsidR="001670B3" w:rsidRPr="00A57D56" w:rsidRDefault="001670B3" w:rsidP="001670B3">
            <w:pPr>
              <w:jc w:val="center"/>
              <w:rPr>
                <w:rFonts w:eastAsiaTheme="minorHAnsi"/>
                <w:szCs w:val="22"/>
                <w:lang w:eastAsia="en-US"/>
              </w:rPr>
            </w:pPr>
            <w:proofErr w:type="spellStart"/>
            <w:r w:rsidRPr="00A57D56">
              <w:rPr>
                <w:rFonts w:eastAsiaTheme="minorHAnsi"/>
                <w:szCs w:val="22"/>
                <w:lang w:eastAsia="en-US"/>
              </w:rPr>
              <w:t>Магарас</w:t>
            </w:r>
            <w:proofErr w:type="spellEnd"/>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улус</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val="en-US" w:eastAsia="en-US"/>
              </w:rPr>
              <w:t xml:space="preserve">2014 </w:t>
            </w:r>
            <w:r w:rsidRPr="00A57D56">
              <w:rPr>
                <w:rFonts w:eastAsiaTheme="minorHAnsi"/>
                <w:szCs w:val="22"/>
                <w:lang w:eastAsia="en-US"/>
              </w:rPr>
              <w:t>г</w:t>
            </w: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1</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r w:rsidRPr="00A57D56">
              <w:rPr>
                <w:rFonts w:eastAsiaTheme="minorHAnsi"/>
                <w:szCs w:val="22"/>
                <w:lang w:eastAsia="en-US"/>
              </w:rPr>
              <w:t>Русский язык</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18</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9</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9</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16</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159</w:t>
            </w:r>
          </w:p>
        </w:tc>
        <w:tc>
          <w:tcPr>
            <w:tcW w:w="698" w:type="dxa"/>
          </w:tcPr>
          <w:p w:rsidR="001670B3" w:rsidRPr="00A57D56" w:rsidRDefault="001670B3" w:rsidP="001670B3">
            <w:pPr>
              <w:jc w:val="center"/>
              <w:rPr>
                <w:rFonts w:eastAsiaTheme="minorHAnsi"/>
                <w:b/>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62,7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60,8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75,1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57,8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68,1</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71,1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59,5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59</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68,3</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62,8</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57,3</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2</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proofErr w:type="spellStart"/>
            <w:r w:rsidRPr="00A57D56">
              <w:rPr>
                <w:rFonts w:eastAsiaTheme="minorHAnsi"/>
                <w:szCs w:val="22"/>
                <w:lang w:eastAsia="en-US"/>
              </w:rPr>
              <w:t>Матем</w:t>
            </w:r>
            <w:proofErr w:type="spellEnd"/>
            <w:r w:rsidRPr="00A57D56">
              <w:rPr>
                <w:rFonts w:eastAsiaTheme="minorHAnsi"/>
                <w:szCs w:val="22"/>
                <w:lang w:eastAsia="en-US"/>
              </w:rPr>
              <w:t xml:space="preserve"> </w:t>
            </w:r>
            <w:proofErr w:type="spellStart"/>
            <w:r w:rsidRPr="00A57D56">
              <w:rPr>
                <w:rFonts w:eastAsiaTheme="minorHAnsi"/>
                <w:szCs w:val="22"/>
                <w:lang w:eastAsia="en-US"/>
              </w:rPr>
              <w:t>профил</w:t>
            </w:r>
            <w:proofErr w:type="spellEnd"/>
            <w:r w:rsidRPr="00A57D56">
              <w:rPr>
                <w:rFonts w:eastAsiaTheme="minorHAnsi"/>
                <w:szCs w:val="22"/>
                <w:lang w:eastAsia="en-US"/>
              </w:rPr>
              <w:t xml:space="preserve"> уровень</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17</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82</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31,3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42,6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49,1</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39,5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35,7</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40,4</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41,4</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10</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3</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r w:rsidRPr="00A57D56">
              <w:rPr>
                <w:rFonts w:eastAsiaTheme="minorHAnsi"/>
                <w:szCs w:val="22"/>
                <w:lang w:eastAsia="en-US"/>
              </w:rPr>
              <w:t>Физика</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14</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44</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52,6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39</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49,5</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40,5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39,3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32</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45,1</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39,4</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2</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4</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r w:rsidRPr="00A57D56">
              <w:rPr>
                <w:rFonts w:eastAsiaTheme="minorHAnsi"/>
                <w:szCs w:val="22"/>
                <w:lang w:eastAsia="en-US"/>
              </w:rPr>
              <w:t>Химия</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6</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3</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3</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2</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1</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2</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1</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1</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1</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20</w:t>
            </w:r>
          </w:p>
        </w:tc>
        <w:tc>
          <w:tcPr>
            <w:tcW w:w="698" w:type="dxa"/>
          </w:tcPr>
          <w:p w:rsidR="001670B3" w:rsidRPr="00A57D56" w:rsidRDefault="001670B3" w:rsidP="001670B3">
            <w:pPr>
              <w:jc w:val="center"/>
              <w:rPr>
                <w:rFonts w:eastAsiaTheme="minorHAnsi"/>
                <w:i/>
                <w:szCs w:val="22"/>
                <w:lang w:val="en-US"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57</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52.3</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57.3</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29</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48</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45</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69</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56</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50</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51.5</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54,8</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2</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2</w:t>
            </w:r>
          </w:p>
        </w:tc>
        <w:tc>
          <w:tcPr>
            <w:tcW w:w="698" w:type="dxa"/>
          </w:tcPr>
          <w:p w:rsidR="001670B3" w:rsidRPr="00A57D56" w:rsidRDefault="001670B3" w:rsidP="001670B3">
            <w:pPr>
              <w:jc w:val="center"/>
              <w:rPr>
                <w:rFonts w:eastAsiaTheme="minorHAnsi"/>
                <w:i/>
                <w:szCs w:val="22"/>
                <w:lang w:val="en-US"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5</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r w:rsidRPr="00A57D56">
              <w:rPr>
                <w:rFonts w:eastAsiaTheme="minorHAnsi"/>
                <w:szCs w:val="22"/>
                <w:lang w:eastAsia="en-US"/>
              </w:rPr>
              <w:t>Информатика</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11</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56,4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51,3</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53,5</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6</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r w:rsidRPr="00A57D56">
              <w:rPr>
                <w:rFonts w:eastAsiaTheme="minorHAnsi"/>
                <w:szCs w:val="22"/>
                <w:lang w:eastAsia="en-US"/>
              </w:rPr>
              <w:t>Биология</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31</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46,6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58,5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32,5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45,3</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41,4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40</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46,9</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51,4</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6</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7</w:t>
            </w:r>
          </w:p>
        </w:tc>
        <w:tc>
          <w:tcPr>
            <w:tcW w:w="851" w:type="dxa"/>
            <w:vMerge w:val="restart"/>
            <w:textDirection w:val="btLr"/>
            <w:vAlign w:val="center"/>
          </w:tcPr>
          <w:p w:rsidR="001670B3" w:rsidRPr="00A57D56" w:rsidRDefault="001670B3" w:rsidP="001670B3">
            <w:pPr>
              <w:ind w:right="113"/>
              <w:jc w:val="center"/>
              <w:rPr>
                <w:rFonts w:eastAsiaTheme="minorHAnsi"/>
                <w:szCs w:val="22"/>
                <w:lang w:val="en-US" w:eastAsia="en-US"/>
              </w:rPr>
            </w:pPr>
            <w:proofErr w:type="spellStart"/>
            <w:r w:rsidRPr="00A57D56">
              <w:rPr>
                <w:rFonts w:eastAsiaTheme="minorHAnsi"/>
                <w:szCs w:val="22"/>
                <w:lang w:eastAsia="en-US"/>
              </w:rPr>
              <w:t>Истор</w:t>
            </w:r>
            <w:proofErr w:type="spellEnd"/>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9</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55,5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57,6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37</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eastAsia="en-US"/>
              </w:rPr>
              <w:t>53,5</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45,4</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0</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7"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8</w:t>
            </w:r>
          </w:p>
        </w:tc>
        <w:tc>
          <w:tcPr>
            <w:tcW w:w="851" w:type="dxa"/>
            <w:vMerge w:val="restart"/>
            <w:textDirection w:val="btLr"/>
            <w:vAlign w:val="center"/>
          </w:tcPr>
          <w:p w:rsidR="001670B3" w:rsidRPr="00A57D56" w:rsidRDefault="001670B3" w:rsidP="001670B3">
            <w:pPr>
              <w:ind w:right="113"/>
              <w:jc w:val="center"/>
              <w:rPr>
                <w:rFonts w:eastAsiaTheme="minorHAnsi"/>
                <w:szCs w:val="22"/>
                <w:lang w:val="en-US" w:eastAsia="en-US"/>
              </w:rPr>
            </w:pPr>
            <w:r w:rsidRPr="00A57D56">
              <w:rPr>
                <w:rFonts w:eastAsiaTheme="minorHAnsi"/>
                <w:szCs w:val="22"/>
                <w:lang w:eastAsia="en-US"/>
              </w:rPr>
              <w:t>Географ</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1впл</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5</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vAlign w:val="center"/>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51,3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32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61</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63,1</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67,0</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vAlign w:val="center"/>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1впл</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vAlign w:val="center"/>
          </w:tcPr>
          <w:p w:rsidR="001670B3" w:rsidRPr="00A57D56" w:rsidRDefault="001670B3" w:rsidP="001670B3">
            <w:pPr>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7"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vAlign w:val="center"/>
          </w:tcPr>
          <w:p w:rsidR="001670B3" w:rsidRPr="00A57D56" w:rsidRDefault="001670B3" w:rsidP="001670B3">
            <w:pPr>
              <w:rPr>
                <w:rFonts w:eastAsiaTheme="minorHAnsi"/>
                <w:szCs w:val="22"/>
                <w:lang w:eastAsia="en-US"/>
              </w:rPr>
            </w:pPr>
            <w:r w:rsidRPr="00A57D56">
              <w:rPr>
                <w:rFonts w:eastAsiaTheme="minorHAnsi"/>
                <w:szCs w:val="22"/>
                <w:lang w:eastAsia="en-US"/>
              </w:rPr>
              <w:t>9</w:t>
            </w:r>
          </w:p>
        </w:tc>
        <w:tc>
          <w:tcPr>
            <w:tcW w:w="851" w:type="dxa"/>
            <w:vMerge w:val="restart"/>
            <w:textDirection w:val="btLr"/>
            <w:vAlign w:val="center"/>
          </w:tcPr>
          <w:p w:rsidR="001670B3" w:rsidRPr="00A57D56" w:rsidRDefault="001670B3" w:rsidP="001670B3">
            <w:pPr>
              <w:ind w:right="113"/>
              <w:jc w:val="center"/>
              <w:rPr>
                <w:rFonts w:eastAsiaTheme="minorHAnsi"/>
                <w:szCs w:val="22"/>
                <w:lang w:eastAsia="en-US"/>
              </w:rPr>
            </w:pPr>
            <w:proofErr w:type="spellStart"/>
            <w:r w:rsidRPr="00A57D56">
              <w:rPr>
                <w:rFonts w:eastAsiaTheme="minorHAnsi"/>
                <w:szCs w:val="22"/>
                <w:lang w:eastAsia="en-US"/>
              </w:rPr>
              <w:t>Англ</w:t>
            </w:r>
            <w:proofErr w:type="spellEnd"/>
            <w:r w:rsidRPr="00A57D56">
              <w:rPr>
                <w:rFonts w:eastAsiaTheme="minorHAnsi"/>
                <w:szCs w:val="22"/>
                <w:lang w:eastAsia="en-US"/>
              </w:rPr>
              <w:t>(</w:t>
            </w:r>
            <w:proofErr w:type="spellStart"/>
            <w:r w:rsidRPr="00A57D56">
              <w:rPr>
                <w:rFonts w:eastAsiaTheme="minorHAnsi"/>
                <w:szCs w:val="22"/>
                <w:lang w:eastAsia="en-US"/>
              </w:rPr>
              <w:t>письм</w:t>
            </w:r>
            <w:proofErr w:type="spellEnd"/>
            <w:r w:rsidRPr="00A57D56">
              <w:rPr>
                <w:rFonts w:eastAsiaTheme="minorHAnsi"/>
                <w:szCs w:val="22"/>
                <w:lang w:eastAsia="en-US"/>
              </w:rPr>
              <w:t>)</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17</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43,7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64,5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61,4</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63</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52,2</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58</w:t>
            </w:r>
            <w:r w:rsidRPr="00A57D56">
              <w:rPr>
                <w:rFonts w:eastAsiaTheme="minorHAnsi"/>
                <w:b/>
                <w:szCs w:val="22"/>
                <w:lang w:eastAsia="en-US"/>
              </w:rPr>
              <w:t>,</w:t>
            </w:r>
            <w:r w:rsidRPr="00A57D56">
              <w:rPr>
                <w:rFonts w:eastAsiaTheme="minorHAnsi"/>
                <w:b/>
                <w:szCs w:val="22"/>
                <w:lang w:val="en-US" w:eastAsia="en-US"/>
              </w:rPr>
              <w:t>1</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37,1</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10</w:t>
            </w:r>
          </w:p>
        </w:tc>
        <w:tc>
          <w:tcPr>
            <w:tcW w:w="851" w:type="dxa"/>
            <w:vMerge w:val="restart"/>
            <w:textDirection w:val="btLr"/>
          </w:tcPr>
          <w:p w:rsidR="001670B3" w:rsidRPr="00A57D56" w:rsidRDefault="001670B3" w:rsidP="001670B3">
            <w:pPr>
              <w:ind w:right="113"/>
              <w:jc w:val="center"/>
              <w:rPr>
                <w:rFonts w:eastAsiaTheme="minorHAnsi"/>
                <w:szCs w:val="22"/>
                <w:lang w:val="en-US" w:eastAsia="en-US"/>
              </w:rPr>
            </w:pPr>
            <w:proofErr w:type="spellStart"/>
            <w:r w:rsidRPr="00A57D56">
              <w:rPr>
                <w:rFonts w:eastAsiaTheme="minorHAnsi"/>
                <w:szCs w:val="22"/>
                <w:lang w:eastAsia="en-US"/>
              </w:rPr>
              <w:t>Общест</w:t>
            </w:r>
            <w:proofErr w:type="spellEnd"/>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37</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40,8</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48,5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46,3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50</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53,7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57</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eastAsia="en-US"/>
              </w:rPr>
              <w:t>50,1</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47,02</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7</w:t>
            </w:r>
          </w:p>
        </w:tc>
        <w:tc>
          <w:tcPr>
            <w:tcW w:w="698" w:type="dxa"/>
          </w:tcPr>
          <w:p w:rsidR="001670B3" w:rsidRPr="00A57D56" w:rsidRDefault="001670B3" w:rsidP="001670B3">
            <w:pPr>
              <w:jc w:val="center"/>
              <w:rPr>
                <w:rFonts w:eastAsiaTheme="minorHAnsi"/>
                <w:b/>
                <w:szCs w:val="22"/>
                <w:lang w:val="en-US"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tcPr>
          <w:p w:rsidR="001670B3" w:rsidRPr="00A57D56" w:rsidRDefault="001670B3" w:rsidP="001670B3">
            <w:pPr>
              <w:ind w:right="113"/>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V-VII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val="en-US" w:eastAsia="en-US"/>
              </w:rPr>
              <w:t>V-VII</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b/>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11</w:t>
            </w:r>
          </w:p>
        </w:tc>
        <w:tc>
          <w:tcPr>
            <w:tcW w:w="851" w:type="dxa"/>
            <w:vMerge w:val="restart"/>
            <w:textDirection w:val="btLr"/>
            <w:vAlign w:val="center"/>
          </w:tcPr>
          <w:p w:rsidR="001670B3" w:rsidRPr="00A57D56" w:rsidRDefault="001670B3" w:rsidP="001670B3">
            <w:pPr>
              <w:ind w:right="113"/>
              <w:jc w:val="center"/>
              <w:rPr>
                <w:rFonts w:eastAsiaTheme="minorHAnsi"/>
                <w:szCs w:val="22"/>
                <w:lang w:val="en-US" w:eastAsia="en-US"/>
              </w:rPr>
            </w:pPr>
            <w:r w:rsidRPr="00A57D56">
              <w:rPr>
                <w:rFonts w:eastAsiaTheme="minorHAnsi"/>
                <w:szCs w:val="22"/>
                <w:lang w:eastAsia="en-US"/>
              </w:rPr>
              <w:t>Литер</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7"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2впл</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11</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41,6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70</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w:t>
            </w:r>
          </w:p>
        </w:tc>
        <w:tc>
          <w:tcPr>
            <w:tcW w:w="697"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37</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59,5</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49,3</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44,3</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ниже п</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1</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7"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w:t>
            </w:r>
          </w:p>
        </w:tc>
        <w:tc>
          <w:tcPr>
            <w:tcW w:w="698" w:type="dxa"/>
          </w:tcPr>
          <w:p w:rsidR="001670B3" w:rsidRPr="00A57D56" w:rsidRDefault="001670B3" w:rsidP="001670B3">
            <w:pPr>
              <w:jc w:val="center"/>
              <w:rPr>
                <w:rFonts w:eastAsiaTheme="minorHAnsi"/>
                <w:szCs w:val="22"/>
                <w:lang w:eastAsia="en-US"/>
              </w:rPr>
            </w:pP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1</w:t>
            </w: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extDirection w:val="btLr"/>
            <w:vAlign w:val="center"/>
          </w:tcPr>
          <w:p w:rsidR="001670B3" w:rsidRPr="00A57D56" w:rsidRDefault="001670B3" w:rsidP="001670B3">
            <w:pPr>
              <w:ind w:right="113"/>
              <w:jc w:val="cente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место</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7"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w:t>
            </w:r>
          </w:p>
        </w:tc>
        <w:tc>
          <w:tcPr>
            <w:tcW w:w="698" w:type="dxa"/>
          </w:tcPr>
          <w:p w:rsidR="001670B3" w:rsidRPr="00A57D56" w:rsidRDefault="001670B3" w:rsidP="001670B3">
            <w:pPr>
              <w:jc w:val="center"/>
              <w:rPr>
                <w:rFonts w:eastAsiaTheme="minorHAnsi"/>
                <w:b/>
                <w:i/>
                <w:szCs w:val="22"/>
                <w:lang w:eastAsia="en-US"/>
              </w:rPr>
            </w:pPr>
            <w:r w:rsidRPr="00A57D56">
              <w:rPr>
                <w:rFonts w:eastAsiaTheme="minorHAnsi"/>
                <w:b/>
                <w:i/>
                <w:szCs w:val="22"/>
                <w:lang w:eastAsia="en-US"/>
              </w:rPr>
              <w:t>-</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r w:rsidR="001670B3" w:rsidRPr="00A57D56" w:rsidTr="001670B3">
        <w:tc>
          <w:tcPr>
            <w:tcW w:w="425" w:type="dxa"/>
            <w:vMerge w:val="restart"/>
          </w:tcPr>
          <w:p w:rsidR="001670B3" w:rsidRPr="00A57D56" w:rsidRDefault="001670B3" w:rsidP="001670B3">
            <w:pPr>
              <w:rPr>
                <w:rFonts w:eastAsiaTheme="minorHAnsi"/>
                <w:szCs w:val="22"/>
                <w:lang w:eastAsia="en-US"/>
              </w:rPr>
            </w:pPr>
            <w:r w:rsidRPr="00A57D56">
              <w:rPr>
                <w:rFonts w:eastAsiaTheme="minorHAnsi"/>
                <w:szCs w:val="22"/>
                <w:lang w:eastAsia="en-US"/>
              </w:rPr>
              <w:t>12</w:t>
            </w:r>
          </w:p>
        </w:tc>
        <w:tc>
          <w:tcPr>
            <w:tcW w:w="851" w:type="dxa"/>
            <w:vMerge w:val="restart"/>
            <w:textDirection w:val="btLr"/>
            <w:vAlign w:val="center"/>
          </w:tcPr>
          <w:p w:rsidR="001670B3" w:rsidRPr="00A57D56" w:rsidRDefault="001670B3" w:rsidP="001670B3">
            <w:pPr>
              <w:ind w:right="113"/>
              <w:jc w:val="center"/>
              <w:rPr>
                <w:rFonts w:eastAsiaTheme="minorHAnsi"/>
                <w:szCs w:val="22"/>
                <w:lang w:val="en-US" w:eastAsia="en-US"/>
              </w:rPr>
            </w:pPr>
            <w:r w:rsidRPr="00A57D56">
              <w:rPr>
                <w:rFonts w:eastAsiaTheme="minorHAnsi"/>
                <w:szCs w:val="22"/>
                <w:lang w:eastAsia="en-US"/>
              </w:rPr>
              <w:t>Якутск</w:t>
            </w:r>
          </w:p>
        </w:tc>
        <w:tc>
          <w:tcPr>
            <w:tcW w:w="851" w:type="dxa"/>
          </w:tcPr>
          <w:p w:rsidR="001670B3" w:rsidRPr="00A57D56" w:rsidRDefault="001670B3" w:rsidP="001670B3">
            <w:pPr>
              <w:rPr>
                <w:rFonts w:eastAsiaTheme="minorHAnsi"/>
                <w:szCs w:val="22"/>
                <w:lang w:eastAsia="en-US"/>
              </w:rPr>
            </w:pPr>
            <w:proofErr w:type="spellStart"/>
            <w:r w:rsidRPr="00A57D56">
              <w:rPr>
                <w:rFonts w:eastAsiaTheme="minorHAnsi"/>
                <w:szCs w:val="22"/>
                <w:lang w:eastAsia="en-US"/>
              </w:rPr>
              <w:t>колич</w:t>
            </w:r>
            <w:proofErr w:type="spellEnd"/>
            <w:r w:rsidRPr="00A57D56">
              <w:rPr>
                <w:rFonts w:eastAsiaTheme="minorHAnsi"/>
                <w:szCs w:val="22"/>
                <w:lang w:eastAsia="en-US"/>
              </w:rPr>
              <w:t xml:space="preserve">  </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1</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1</w:t>
            </w:r>
          </w:p>
        </w:tc>
        <w:tc>
          <w:tcPr>
            <w:tcW w:w="698" w:type="dxa"/>
          </w:tcPr>
          <w:p w:rsidR="001670B3" w:rsidRPr="00A57D56" w:rsidRDefault="001670B3" w:rsidP="001670B3">
            <w:pPr>
              <w:jc w:val="center"/>
              <w:rPr>
                <w:rFonts w:eastAsiaTheme="minorHAnsi"/>
                <w:i/>
                <w:szCs w:val="22"/>
                <w:lang w:val="en-US" w:eastAsia="en-US"/>
              </w:rPr>
            </w:pP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cPr>
          <w:p w:rsidR="001670B3" w:rsidRPr="00A57D56" w:rsidRDefault="001670B3" w:rsidP="001670B3">
            <w:pP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r w:rsidRPr="00A57D56">
              <w:rPr>
                <w:rFonts w:eastAsiaTheme="minorHAnsi"/>
                <w:szCs w:val="22"/>
                <w:lang w:eastAsia="en-US"/>
              </w:rPr>
              <w:t>балл</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50</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7"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szCs w:val="22"/>
                <w:lang w:val="en-US" w:eastAsia="en-US"/>
              </w:rPr>
            </w:pPr>
            <w:r w:rsidRPr="00A57D56">
              <w:rPr>
                <w:rFonts w:eastAsiaTheme="minorHAnsi"/>
                <w:szCs w:val="22"/>
                <w:lang w:val="en-US" w:eastAsia="en-US"/>
              </w:rPr>
              <w:t>-</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50</w:t>
            </w:r>
          </w:p>
        </w:tc>
        <w:tc>
          <w:tcPr>
            <w:tcW w:w="698" w:type="dxa"/>
          </w:tcPr>
          <w:p w:rsidR="001670B3" w:rsidRPr="00A57D56" w:rsidRDefault="001670B3" w:rsidP="001670B3">
            <w:pPr>
              <w:jc w:val="center"/>
              <w:rPr>
                <w:rFonts w:eastAsiaTheme="minorHAnsi"/>
                <w:i/>
                <w:szCs w:val="22"/>
                <w:lang w:eastAsia="en-US"/>
              </w:rPr>
            </w:pPr>
            <w:r w:rsidRPr="00A57D56">
              <w:rPr>
                <w:rFonts w:eastAsiaTheme="minorHAnsi"/>
                <w:i/>
                <w:szCs w:val="22"/>
                <w:lang w:eastAsia="en-US"/>
              </w:rPr>
              <w:t>69</w:t>
            </w:r>
          </w:p>
        </w:tc>
      </w:tr>
      <w:tr w:rsidR="001670B3" w:rsidRPr="00A57D56" w:rsidTr="001670B3">
        <w:tc>
          <w:tcPr>
            <w:tcW w:w="425" w:type="dxa"/>
            <w:vMerge/>
          </w:tcPr>
          <w:p w:rsidR="001670B3" w:rsidRPr="00A57D56" w:rsidRDefault="001670B3" w:rsidP="001670B3">
            <w:pPr>
              <w:rPr>
                <w:rFonts w:eastAsiaTheme="minorHAnsi"/>
                <w:szCs w:val="22"/>
                <w:lang w:eastAsia="en-US"/>
              </w:rPr>
            </w:pPr>
          </w:p>
        </w:tc>
        <w:tc>
          <w:tcPr>
            <w:tcW w:w="851" w:type="dxa"/>
            <w:vMerge/>
          </w:tcPr>
          <w:p w:rsidR="001670B3" w:rsidRPr="00A57D56" w:rsidRDefault="001670B3" w:rsidP="001670B3">
            <w:pPr>
              <w:rPr>
                <w:rFonts w:eastAsiaTheme="minorHAnsi"/>
                <w:szCs w:val="22"/>
                <w:lang w:eastAsia="en-US"/>
              </w:rPr>
            </w:pPr>
          </w:p>
        </w:tc>
        <w:tc>
          <w:tcPr>
            <w:tcW w:w="851" w:type="dxa"/>
          </w:tcPr>
          <w:p w:rsidR="001670B3" w:rsidRPr="00A57D56" w:rsidRDefault="001670B3" w:rsidP="001670B3">
            <w:pPr>
              <w:rPr>
                <w:rFonts w:eastAsiaTheme="minorHAnsi"/>
                <w:szCs w:val="22"/>
                <w:lang w:eastAsia="en-US"/>
              </w:rPr>
            </w:pPr>
          </w:p>
        </w:tc>
        <w:tc>
          <w:tcPr>
            <w:tcW w:w="697"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7"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szCs w:val="22"/>
                <w:lang w:val="en-US" w:eastAsia="en-US"/>
              </w:rPr>
            </w:pPr>
          </w:p>
        </w:tc>
        <w:tc>
          <w:tcPr>
            <w:tcW w:w="698" w:type="dxa"/>
          </w:tcPr>
          <w:p w:rsidR="001670B3" w:rsidRPr="00A57D56" w:rsidRDefault="001670B3" w:rsidP="001670B3">
            <w:pPr>
              <w:jc w:val="center"/>
              <w:rPr>
                <w:rFonts w:eastAsiaTheme="minorHAnsi"/>
                <w:b/>
                <w:szCs w:val="22"/>
                <w:lang w:val="en-US" w:eastAsia="en-US"/>
              </w:rPr>
            </w:pPr>
          </w:p>
        </w:tc>
        <w:tc>
          <w:tcPr>
            <w:tcW w:w="698" w:type="dxa"/>
          </w:tcPr>
          <w:p w:rsidR="001670B3" w:rsidRPr="00A57D56" w:rsidRDefault="001670B3" w:rsidP="001670B3">
            <w:pPr>
              <w:jc w:val="center"/>
              <w:rPr>
                <w:rFonts w:eastAsiaTheme="minorHAnsi"/>
                <w:i/>
                <w:szCs w:val="22"/>
                <w:lang w:val="en-US" w:eastAsia="en-US"/>
              </w:rPr>
            </w:pPr>
          </w:p>
        </w:tc>
      </w:tr>
      <w:tr w:rsidR="001670B3" w:rsidRPr="00A57D56" w:rsidTr="001670B3">
        <w:tc>
          <w:tcPr>
            <w:tcW w:w="2127" w:type="dxa"/>
            <w:gridSpan w:val="3"/>
          </w:tcPr>
          <w:p w:rsidR="001670B3" w:rsidRPr="00A57D56" w:rsidRDefault="001670B3" w:rsidP="001670B3">
            <w:pPr>
              <w:jc w:val="right"/>
              <w:rPr>
                <w:rFonts w:eastAsiaTheme="minorHAnsi"/>
                <w:b/>
                <w:szCs w:val="22"/>
                <w:lang w:eastAsia="en-US"/>
              </w:rPr>
            </w:pPr>
            <w:r w:rsidRPr="00A57D56">
              <w:rPr>
                <w:rFonts w:eastAsiaTheme="minorHAnsi"/>
                <w:b/>
                <w:szCs w:val="22"/>
                <w:lang w:eastAsia="en-US"/>
              </w:rPr>
              <w:t>Средний балл ОУ</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54,6</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52,0</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61,2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46,5</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44,4</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53,0</w:t>
            </w:r>
          </w:p>
        </w:tc>
        <w:tc>
          <w:tcPr>
            <w:tcW w:w="697"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58,2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44,2</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49,0</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49,7</w:t>
            </w:r>
          </w:p>
        </w:tc>
        <w:tc>
          <w:tcPr>
            <w:tcW w:w="698" w:type="dxa"/>
          </w:tcPr>
          <w:p w:rsidR="001670B3" w:rsidRPr="00A57D56" w:rsidRDefault="001670B3" w:rsidP="001670B3">
            <w:pPr>
              <w:jc w:val="center"/>
              <w:rPr>
                <w:rFonts w:eastAsiaTheme="minorHAnsi"/>
                <w:szCs w:val="22"/>
                <w:lang w:eastAsia="en-US"/>
              </w:rPr>
            </w:pPr>
            <w:r w:rsidRPr="00A57D56">
              <w:rPr>
                <w:rFonts w:eastAsiaTheme="minorHAnsi"/>
                <w:szCs w:val="22"/>
                <w:lang w:eastAsia="en-US"/>
              </w:rPr>
              <w:t>47,9</w:t>
            </w:r>
          </w:p>
        </w:tc>
        <w:tc>
          <w:tcPr>
            <w:tcW w:w="698" w:type="dxa"/>
          </w:tcPr>
          <w:p w:rsidR="001670B3" w:rsidRPr="00A57D56" w:rsidRDefault="001670B3" w:rsidP="001670B3">
            <w:pPr>
              <w:jc w:val="center"/>
              <w:rPr>
                <w:rFonts w:eastAsiaTheme="minorHAnsi"/>
                <w:b/>
                <w:szCs w:val="22"/>
                <w:lang w:val="en-US" w:eastAsia="en-US"/>
              </w:rPr>
            </w:pPr>
          </w:p>
        </w:tc>
        <w:tc>
          <w:tcPr>
            <w:tcW w:w="698" w:type="dxa"/>
          </w:tcPr>
          <w:p w:rsidR="001670B3" w:rsidRPr="00A57D56" w:rsidRDefault="001670B3" w:rsidP="001670B3">
            <w:pPr>
              <w:jc w:val="center"/>
              <w:rPr>
                <w:rFonts w:eastAsiaTheme="minorHAnsi"/>
                <w:i/>
                <w:szCs w:val="22"/>
                <w:lang w:val="en-US" w:eastAsia="en-US"/>
              </w:rPr>
            </w:pPr>
          </w:p>
        </w:tc>
      </w:tr>
      <w:tr w:rsidR="001670B3" w:rsidRPr="00A57D56" w:rsidTr="001670B3">
        <w:tc>
          <w:tcPr>
            <w:tcW w:w="2127" w:type="dxa"/>
            <w:gridSpan w:val="3"/>
          </w:tcPr>
          <w:p w:rsidR="001670B3" w:rsidRPr="00A57D56" w:rsidRDefault="001670B3" w:rsidP="001670B3">
            <w:pPr>
              <w:jc w:val="right"/>
              <w:rPr>
                <w:rFonts w:eastAsiaTheme="minorHAnsi"/>
                <w:b/>
                <w:szCs w:val="22"/>
                <w:lang w:eastAsia="en-US"/>
              </w:rPr>
            </w:pPr>
            <w:r w:rsidRPr="00A57D56">
              <w:rPr>
                <w:rFonts w:eastAsiaTheme="minorHAnsi"/>
                <w:b/>
                <w:szCs w:val="22"/>
                <w:lang w:eastAsia="en-US"/>
              </w:rPr>
              <w:t>Общий рейтинг</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IV</w:t>
            </w:r>
          </w:p>
        </w:tc>
        <w:tc>
          <w:tcPr>
            <w:tcW w:w="697"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XI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w:t>
            </w:r>
          </w:p>
        </w:tc>
        <w:tc>
          <w:tcPr>
            <w:tcW w:w="698"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VIII</w:t>
            </w:r>
          </w:p>
        </w:tc>
        <w:tc>
          <w:tcPr>
            <w:tcW w:w="698" w:type="dxa"/>
          </w:tcPr>
          <w:p w:rsidR="001670B3" w:rsidRPr="00A57D56" w:rsidRDefault="001670B3" w:rsidP="001670B3">
            <w:pPr>
              <w:jc w:val="center"/>
              <w:rPr>
                <w:rFonts w:eastAsiaTheme="minorHAnsi"/>
                <w:b/>
                <w:szCs w:val="22"/>
                <w:lang w:eastAsia="en-US"/>
              </w:rPr>
            </w:pPr>
          </w:p>
        </w:tc>
        <w:tc>
          <w:tcPr>
            <w:tcW w:w="698" w:type="dxa"/>
          </w:tcPr>
          <w:p w:rsidR="001670B3" w:rsidRPr="00A57D56" w:rsidRDefault="001670B3" w:rsidP="001670B3">
            <w:pPr>
              <w:jc w:val="center"/>
              <w:rPr>
                <w:rFonts w:eastAsiaTheme="minorHAnsi"/>
                <w:i/>
                <w:szCs w:val="22"/>
                <w:lang w:eastAsia="en-US"/>
              </w:rPr>
            </w:pPr>
          </w:p>
        </w:tc>
      </w:tr>
    </w:tbl>
    <w:p w:rsidR="001670B3" w:rsidRPr="00A57D56" w:rsidRDefault="001670B3" w:rsidP="001670B3">
      <w:pPr>
        <w:jc w:val="both"/>
        <w:rPr>
          <w:rFonts w:eastAsiaTheme="minorHAnsi"/>
          <w:b/>
          <w:sz w:val="22"/>
          <w:szCs w:val="22"/>
          <w:lang w:eastAsia="en-US"/>
        </w:rPr>
      </w:pPr>
    </w:p>
    <w:p w:rsidR="001670B3" w:rsidRPr="00A57D56" w:rsidRDefault="001670B3" w:rsidP="001670B3">
      <w:pPr>
        <w:jc w:val="both"/>
        <w:rPr>
          <w:rFonts w:eastAsiaTheme="minorHAnsi"/>
          <w:b/>
          <w:sz w:val="22"/>
          <w:szCs w:val="22"/>
          <w:lang w:eastAsia="en-US"/>
        </w:rPr>
      </w:pPr>
    </w:p>
    <w:p w:rsidR="001670B3" w:rsidRPr="00A57D56" w:rsidRDefault="001670B3" w:rsidP="001670B3">
      <w:pPr>
        <w:jc w:val="center"/>
        <w:rPr>
          <w:b/>
          <w:sz w:val="22"/>
          <w:szCs w:val="22"/>
        </w:rPr>
      </w:pPr>
      <w:r w:rsidRPr="00A57D56">
        <w:rPr>
          <w:b/>
          <w:sz w:val="22"/>
          <w:szCs w:val="22"/>
        </w:rPr>
        <w:t>Сравнительные данные ЕГЭ по критерию «средний балл»  в сравнении с республиканскими и российскими баллами за 4 года:</w:t>
      </w:r>
    </w:p>
    <w:tbl>
      <w:tblPr>
        <w:tblStyle w:val="3"/>
        <w:tblW w:w="11199" w:type="dxa"/>
        <w:tblInd w:w="-1026" w:type="dxa"/>
        <w:tblLayout w:type="fixed"/>
        <w:tblLook w:val="04A0" w:firstRow="1" w:lastRow="0" w:firstColumn="1" w:lastColumn="0" w:noHBand="0" w:noVBand="1"/>
      </w:tblPr>
      <w:tblGrid>
        <w:gridCol w:w="1560"/>
        <w:gridCol w:w="803"/>
        <w:gridCol w:w="803"/>
        <w:gridCol w:w="803"/>
        <w:gridCol w:w="804"/>
        <w:gridCol w:w="803"/>
        <w:gridCol w:w="803"/>
        <w:gridCol w:w="803"/>
        <w:gridCol w:w="804"/>
        <w:gridCol w:w="803"/>
        <w:gridCol w:w="803"/>
        <w:gridCol w:w="803"/>
        <w:gridCol w:w="804"/>
      </w:tblGrid>
      <w:tr w:rsidR="001670B3" w:rsidRPr="00A57D56" w:rsidTr="001670B3">
        <w:tc>
          <w:tcPr>
            <w:tcW w:w="1560" w:type="dxa"/>
            <w:vMerge w:val="restart"/>
          </w:tcPr>
          <w:p w:rsidR="001670B3" w:rsidRPr="00A57D56" w:rsidRDefault="001670B3" w:rsidP="001670B3">
            <w:pPr>
              <w:rPr>
                <w:szCs w:val="22"/>
              </w:rPr>
            </w:pPr>
            <w:r w:rsidRPr="00A57D56">
              <w:rPr>
                <w:szCs w:val="22"/>
              </w:rPr>
              <w:t>предметы</w:t>
            </w:r>
          </w:p>
        </w:tc>
        <w:tc>
          <w:tcPr>
            <w:tcW w:w="2409" w:type="dxa"/>
            <w:gridSpan w:val="3"/>
          </w:tcPr>
          <w:p w:rsidR="001670B3" w:rsidRPr="00A57D56" w:rsidRDefault="001670B3" w:rsidP="001670B3">
            <w:pPr>
              <w:jc w:val="center"/>
              <w:rPr>
                <w:b/>
                <w:szCs w:val="22"/>
              </w:rPr>
            </w:pPr>
            <w:r w:rsidRPr="00A57D56">
              <w:rPr>
                <w:b/>
                <w:szCs w:val="22"/>
              </w:rPr>
              <w:t>Средний балл 2012</w:t>
            </w:r>
          </w:p>
        </w:tc>
        <w:tc>
          <w:tcPr>
            <w:tcW w:w="2410" w:type="dxa"/>
            <w:gridSpan w:val="3"/>
          </w:tcPr>
          <w:p w:rsidR="001670B3" w:rsidRPr="00A57D56" w:rsidRDefault="001670B3" w:rsidP="001670B3">
            <w:pPr>
              <w:jc w:val="center"/>
              <w:rPr>
                <w:b/>
                <w:szCs w:val="22"/>
              </w:rPr>
            </w:pPr>
            <w:r w:rsidRPr="00A57D56">
              <w:rPr>
                <w:b/>
                <w:szCs w:val="22"/>
              </w:rPr>
              <w:t>Средний  балл 2013</w:t>
            </w:r>
          </w:p>
        </w:tc>
        <w:tc>
          <w:tcPr>
            <w:tcW w:w="2410" w:type="dxa"/>
            <w:gridSpan w:val="3"/>
          </w:tcPr>
          <w:p w:rsidR="001670B3" w:rsidRPr="00A57D56" w:rsidRDefault="001670B3" w:rsidP="001670B3">
            <w:pPr>
              <w:jc w:val="center"/>
              <w:rPr>
                <w:b/>
                <w:szCs w:val="22"/>
              </w:rPr>
            </w:pPr>
            <w:r w:rsidRPr="00A57D56">
              <w:rPr>
                <w:b/>
                <w:szCs w:val="22"/>
              </w:rPr>
              <w:t>Средний балл 2014</w:t>
            </w:r>
          </w:p>
        </w:tc>
        <w:tc>
          <w:tcPr>
            <w:tcW w:w="2410" w:type="dxa"/>
            <w:gridSpan w:val="3"/>
          </w:tcPr>
          <w:p w:rsidR="001670B3" w:rsidRPr="00A57D56" w:rsidRDefault="001670B3" w:rsidP="001670B3">
            <w:pPr>
              <w:jc w:val="center"/>
              <w:rPr>
                <w:b/>
                <w:szCs w:val="22"/>
              </w:rPr>
            </w:pPr>
            <w:r w:rsidRPr="00A57D56">
              <w:rPr>
                <w:b/>
                <w:szCs w:val="22"/>
              </w:rPr>
              <w:t>Средний балл 2015</w:t>
            </w:r>
          </w:p>
        </w:tc>
      </w:tr>
      <w:tr w:rsidR="001670B3" w:rsidRPr="00A57D56" w:rsidTr="001670B3">
        <w:tc>
          <w:tcPr>
            <w:tcW w:w="1560" w:type="dxa"/>
            <w:vMerge/>
          </w:tcPr>
          <w:p w:rsidR="001670B3" w:rsidRPr="00A57D56" w:rsidRDefault="001670B3" w:rsidP="001670B3">
            <w:pPr>
              <w:rPr>
                <w:szCs w:val="22"/>
              </w:rPr>
            </w:pPr>
          </w:p>
        </w:tc>
        <w:tc>
          <w:tcPr>
            <w:tcW w:w="803" w:type="dxa"/>
            <w:tcBorders>
              <w:right w:val="single" w:sz="4" w:space="0" w:color="auto"/>
            </w:tcBorders>
          </w:tcPr>
          <w:p w:rsidR="001670B3" w:rsidRPr="00A57D56" w:rsidRDefault="001670B3" w:rsidP="001670B3">
            <w:pPr>
              <w:rPr>
                <w:szCs w:val="22"/>
              </w:rPr>
            </w:pPr>
            <w:r w:rsidRPr="00A57D56">
              <w:rPr>
                <w:szCs w:val="22"/>
              </w:rPr>
              <w:t>улус</w:t>
            </w:r>
          </w:p>
        </w:tc>
        <w:tc>
          <w:tcPr>
            <w:tcW w:w="803" w:type="dxa"/>
            <w:tcBorders>
              <w:left w:val="single" w:sz="4" w:space="0" w:color="auto"/>
            </w:tcBorders>
          </w:tcPr>
          <w:p w:rsidR="001670B3" w:rsidRPr="00A57D56" w:rsidRDefault="001670B3" w:rsidP="001670B3">
            <w:pPr>
              <w:rPr>
                <w:szCs w:val="22"/>
              </w:rPr>
            </w:pPr>
            <w:r w:rsidRPr="00A57D56">
              <w:rPr>
                <w:szCs w:val="22"/>
              </w:rPr>
              <w:t>РС(Я)</w:t>
            </w:r>
          </w:p>
        </w:tc>
        <w:tc>
          <w:tcPr>
            <w:tcW w:w="803" w:type="dxa"/>
          </w:tcPr>
          <w:p w:rsidR="001670B3" w:rsidRPr="00A57D56" w:rsidRDefault="001670B3" w:rsidP="001670B3">
            <w:pPr>
              <w:rPr>
                <w:szCs w:val="22"/>
              </w:rPr>
            </w:pPr>
            <w:r w:rsidRPr="00A57D56">
              <w:rPr>
                <w:szCs w:val="22"/>
              </w:rPr>
              <w:t>РФ</w:t>
            </w:r>
          </w:p>
        </w:tc>
        <w:tc>
          <w:tcPr>
            <w:tcW w:w="804" w:type="dxa"/>
            <w:tcBorders>
              <w:right w:val="single" w:sz="4" w:space="0" w:color="auto"/>
            </w:tcBorders>
          </w:tcPr>
          <w:p w:rsidR="001670B3" w:rsidRPr="00A57D56" w:rsidRDefault="001670B3" w:rsidP="001670B3">
            <w:pPr>
              <w:rPr>
                <w:szCs w:val="22"/>
              </w:rPr>
            </w:pPr>
            <w:r w:rsidRPr="00A57D56">
              <w:rPr>
                <w:szCs w:val="22"/>
              </w:rPr>
              <w:t>улус</w:t>
            </w:r>
          </w:p>
        </w:tc>
        <w:tc>
          <w:tcPr>
            <w:tcW w:w="803" w:type="dxa"/>
            <w:tcBorders>
              <w:left w:val="single" w:sz="4" w:space="0" w:color="auto"/>
            </w:tcBorders>
          </w:tcPr>
          <w:p w:rsidR="001670B3" w:rsidRPr="00A57D56" w:rsidRDefault="001670B3" w:rsidP="001670B3">
            <w:pPr>
              <w:rPr>
                <w:szCs w:val="22"/>
              </w:rPr>
            </w:pPr>
            <w:r w:rsidRPr="00A57D56">
              <w:rPr>
                <w:szCs w:val="22"/>
              </w:rPr>
              <w:t>РС(Я)</w:t>
            </w:r>
          </w:p>
        </w:tc>
        <w:tc>
          <w:tcPr>
            <w:tcW w:w="803" w:type="dxa"/>
          </w:tcPr>
          <w:p w:rsidR="001670B3" w:rsidRPr="00A57D56" w:rsidRDefault="001670B3" w:rsidP="001670B3">
            <w:pPr>
              <w:rPr>
                <w:szCs w:val="22"/>
              </w:rPr>
            </w:pPr>
            <w:r w:rsidRPr="00A57D56">
              <w:rPr>
                <w:szCs w:val="22"/>
              </w:rPr>
              <w:t>РФ</w:t>
            </w:r>
          </w:p>
        </w:tc>
        <w:tc>
          <w:tcPr>
            <w:tcW w:w="803" w:type="dxa"/>
            <w:tcBorders>
              <w:right w:val="single" w:sz="4" w:space="0" w:color="auto"/>
            </w:tcBorders>
          </w:tcPr>
          <w:p w:rsidR="001670B3" w:rsidRPr="00A57D56" w:rsidRDefault="001670B3" w:rsidP="001670B3">
            <w:pPr>
              <w:rPr>
                <w:szCs w:val="22"/>
              </w:rPr>
            </w:pPr>
            <w:r w:rsidRPr="00A57D56">
              <w:rPr>
                <w:szCs w:val="22"/>
              </w:rPr>
              <w:t>улус</w:t>
            </w:r>
          </w:p>
        </w:tc>
        <w:tc>
          <w:tcPr>
            <w:tcW w:w="804" w:type="dxa"/>
            <w:tcBorders>
              <w:left w:val="single" w:sz="4" w:space="0" w:color="auto"/>
            </w:tcBorders>
          </w:tcPr>
          <w:p w:rsidR="001670B3" w:rsidRPr="00A57D56" w:rsidRDefault="001670B3" w:rsidP="001670B3">
            <w:pPr>
              <w:rPr>
                <w:szCs w:val="22"/>
              </w:rPr>
            </w:pPr>
            <w:r w:rsidRPr="00A57D56">
              <w:rPr>
                <w:szCs w:val="22"/>
              </w:rPr>
              <w:t>РС(Я)</w:t>
            </w:r>
          </w:p>
        </w:tc>
        <w:tc>
          <w:tcPr>
            <w:tcW w:w="803" w:type="dxa"/>
          </w:tcPr>
          <w:p w:rsidR="001670B3" w:rsidRPr="00A57D56" w:rsidRDefault="001670B3" w:rsidP="001670B3">
            <w:pPr>
              <w:rPr>
                <w:szCs w:val="22"/>
              </w:rPr>
            </w:pPr>
            <w:r w:rsidRPr="00A57D56">
              <w:rPr>
                <w:szCs w:val="22"/>
              </w:rPr>
              <w:t>РФ</w:t>
            </w:r>
          </w:p>
        </w:tc>
        <w:tc>
          <w:tcPr>
            <w:tcW w:w="803" w:type="dxa"/>
          </w:tcPr>
          <w:p w:rsidR="001670B3" w:rsidRPr="00A57D56" w:rsidRDefault="001670B3" w:rsidP="001670B3">
            <w:pPr>
              <w:rPr>
                <w:szCs w:val="22"/>
              </w:rPr>
            </w:pPr>
            <w:r w:rsidRPr="00A57D56">
              <w:rPr>
                <w:szCs w:val="22"/>
              </w:rPr>
              <w:t>улус</w:t>
            </w:r>
          </w:p>
        </w:tc>
        <w:tc>
          <w:tcPr>
            <w:tcW w:w="803" w:type="dxa"/>
          </w:tcPr>
          <w:p w:rsidR="001670B3" w:rsidRPr="00A57D56" w:rsidRDefault="001670B3" w:rsidP="001670B3">
            <w:pPr>
              <w:rPr>
                <w:szCs w:val="22"/>
              </w:rPr>
            </w:pPr>
            <w:r w:rsidRPr="00A57D56">
              <w:rPr>
                <w:szCs w:val="22"/>
              </w:rPr>
              <w:t>РС(Я)</w:t>
            </w:r>
          </w:p>
        </w:tc>
        <w:tc>
          <w:tcPr>
            <w:tcW w:w="804" w:type="dxa"/>
          </w:tcPr>
          <w:p w:rsidR="001670B3" w:rsidRPr="00A57D56" w:rsidRDefault="001670B3" w:rsidP="001670B3">
            <w:pPr>
              <w:rPr>
                <w:szCs w:val="22"/>
              </w:rPr>
            </w:pPr>
            <w:r w:rsidRPr="00A57D56">
              <w:rPr>
                <w:szCs w:val="22"/>
              </w:rPr>
              <w:t>РФ</w:t>
            </w:r>
          </w:p>
        </w:tc>
      </w:tr>
      <w:tr w:rsidR="001670B3" w:rsidRPr="00A57D56" w:rsidTr="001670B3">
        <w:tc>
          <w:tcPr>
            <w:tcW w:w="1560" w:type="dxa"/>
          </w:tcPr>
          <w:p w:rsidR="001670B3" w:rsidRPr="00A57D56" w:rsidRDefault="001670B3" w:rsidP="001670B3">
            <w:pPr>
              <w:rPr>
                <w:szCs w:val="22"/>
              </w:rPr>
            </w:pPr>
            <w:r w:rsidRPr="00A57D56">
              <w:rPr>
                <w:szCs w:val="22"/>
              </w:rPr>
              <w:t>русский язык</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55.2</w:t>
            </w:r>
          </w:p>
        </w:tc>
        <w:tc>
          <w:tcPr>
            <w:tcW w:w="803" w:type="dxa"/>
            <w:tcBorders>
              <w:left w:val="single" w:sz="4" w:space="0" w:color="auto"/>
            </w:tcBorders>
          </w:tcPr>
          <w:p w:rsidR="001670B3" w:rsidRPr="00A57D56" w:rsidRDefault="001670B3" w:rsidP="001670B3">
            <w:pPr>
              <w:jc w:val="center"/>
              <w:rPr>
                <w:szCs w:val="22"/>
              </w:rPr>
            </w:pPr>
            <w:r w:rsidRPr="00A57D56">
              <w:rPr>
                <w:szCs w:val="22"/>
              </w:rPr>
              <w:t>52.4</w:t>
            </w:r>
          </w:p>
        </w:tc>
        <w:tc>
          <w:tcPr>
            <w:tcW w:w="803" w:type="dxa"/>
          </w:tcPr>
          <w:p w:rsidR="001670B3" w:rsidRPr="00A57D56" w:rsidRDefault="001670B3" w:rsidP="001670B3">
            <w:pPr>
              <w:jc w:val="center"/>
              <w:rPr>
                <w:szCs w:val="22"/>
              </w:rPr>
            </w:pPr>
            <w:r w:rsidRPr="00A57D56">
              <w:rPr>
                <w:szCs w:val="22"/>
              </w:rPr>
              <w:t>61.1</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57.5</w:t>
            </w:r>
          </w:p>
        </w:tc>
        <w:tc>
          <w:tcPr>
            <w:tcW w:w="803" w:type="dxa"/>
            <w:tcBorders>
              <w:left w:val="single" w:sz="4" w:space="0" w:color="auto"/>
            </w:tcBorders>
          </w:tcPr>
          <w:p w:rsidR="001670B3" w:rsidRPr="00A57D56" w:rsidRDefault="001670B3" w:rsidP="001670B3">
            <w:pPr>
              <w:jc w:val="center"/>
              <w:rPr>
                <w:szCs w:val="22"/>
              </w:rPr>
            </w:pPr>
            <w:r w:rsidRPr="00A57D56">
              <w:rPr>
                <w:szCs w:val="22"/>
              </w:rPr>
              <w:t>57.6</w:t>
            </w:r>
          </w:p>
        </w:tc>
        <w:tc>
          <w:tcPr>
            <w:tcW w:w="803" w:type="dxa"/>
          </w:tcPr>
          <w:p w:rsidR="001670B3" w:rsidRPr="00A57D56" w:rsidRDefault="001670B3" w:rsidP="001670B3">
            <w:pPr>
              <w:jc w:val="center"/>
              <w:rPr>
                <w:szCs w:val="22"/>
              </w:rPr>
            </w:pPr>
            <w:r w:rsidRPr="00A57D56">
              <w:rPr>
                <w:szCs w:val="22"/>
              </w:rPr>
              <w:t>63.4</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57.3</w:t>
            </w:r>
          </w:p>
        </w:tc>
        <w:tc>
          <w:tcPr>
            <w:tcW w:w="804" w:type="dxa"/>
            <w:tcBorders>
              <w:left w:val="single" w:sz="4" w:space="0" w:color="auto"/>
            </w:tcBorders>
          </w:tcPr>
          <w:p w:rsidR="001670B3" w:rsidRPr="00A57D56" w:rsidRDefault="001670B3" w:rsidP="001670B3">
            <w:pPr>
              <w:jc w:val="center"/>
              <w:rPr>
                <w:szCs w:val="22"/>
              </w:rPr>
            </w:pPr>
            <w:r w:rsidRPr="00A57D56">
              <w:rPr>
                <w:szCs w:val="22"/>
              </w:rPr>
              <w:t>56.8</w:t>
            </w:r>
          </w:p>
        </w:tc>
        <w:tc>
          <w:tcPr>
            <w:tcW w:w="803" w:type="dxa"/>
          </w:tcPr>
          <w:p w:rsidR="001670B3" w:rsidRPr="00A57D56" w:rsidRDefault="001670B3" w:rsidP="001670B3">
            <w:pPr>
              <w:jc w:val="center"/>
              <w:rPr>
                <w:szCs w:val="22"/>
              </w:rPr>
            </w:pPr>
            <w:r w:rsidRPr="00A57D56">
              <w:rPr>
                <w:szCs w:val="22"/>
              </w:rPr>
              <w:t>62.7</w:t>
            </w:r>
          </w:p>
        </w:tc>
        <w:tc>
          <w:tcPr>
            <w:tcW w:w="803" w:type="dxa"/>
          </w:tcPr>
          <w:p w:rsidR="001670B3" w:rsidRPr="00A57D56" w:rsidRDefault="001670B3" w:rsidP="001670B3">
            <w:pPr>
              <w:jc w:val="center"/>
              <w:rPr>
                <w:szCs w:val="22"/>
              </w:rPr>
            </w:pPr>
            <w:r w:rsidRPr="00A57D56">
              <w:rPr>
                <w:b/>
                <w:szCs w:val="22"/>
              </w:rPr>
              <w:t>62,8</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математика</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41.1</w:t>
            </w:r>
          </w:p>
        </w:tc>
        <w:tc>
          <w:tcPr>
            <w:tcW w:w="803" w:type="dxa"/>
            <w:tcBorders>
              <w:left w:val="single" w:sz="4" w:space="0" w:color="auto"/>
            </w:tcBorders>
          </w:tcPr>
          <w:p w:rsidR="001670B3" w:rsidRPr="00A57D56" w:rsidRDefault="001670B3" w:rsidP="001670B3">
            <w:pPr>
              <w:jc w:val="center"/>
              <w:rPr>
                <w:szCs w:val="22"/>
              </w:rPr>
            </w:pPr>
            <w:r w:rsidRPr="00A57D56">
              <w:rPr>
                <w:szCs w:val="22"/>
              </w:rPr>
              <w:t>37.3</w:t>
            </w:r>
          </w:p>
        </w:tc>
        <w:tc>
          <w:tcPr>
            <w:tcW w:w="803" w:type="dxa"/>
          </w:tcPr>
          <w:p w:rsidR="001670B3" w:rsidRPr="00A57D56" w:rsidRDefault="001670B3" w:rsidP="001670B3">
            <w:pPr>
              <w:jc w:val="center"/>
              <w:rPr>
                <w:szCs w:val="22"/>
              </w:rPr>
            </w:pPr>
            <w:r w:rsidRPr="00A57D56">
              <w:rPr>
                <w:szCs w:val="22"/>
              </w:rPr>
              <w:t>44.6</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41.02</w:t>
            </w:r>
          </w:p>
        </w:tc>
        <w:tc>
          <w:tcPr>
            <w:tcW w:w="803" w:type="dxa"/>
            <w:tcBorders>
              <w:left w:val="single" w:sz="4" w:space="0" w:color="auto"/>
            </w:tcBorders>
          </w:tcPr>
          <w:p w:rsidR="001670B3" w:rsidRPr="00A57D56" w:rsidRDefault="001670B3" w:rsidP="001670B3">
            <w:pPr>
              <w:jc w:val="center"/>
              <w:rPr>
                <w:szCs w:val="22"/>
              </w:rPr>
            </w:pPr>
            <w:r w:rsidRPr="00A57D56">
              <w:rPr>
                <w:szCs w:val="22"/>
              </w:rPr>
              <w:t>43.4</w:t>
            </w:r>
          </w:p>
        </w:tc>
        <w:tc>
          <w:tcPr>
            <w:tcW w:w="803" w:type="dxa"/>
          </w:tcPr>
          <w:p w:rsidR="001670B3" w:rsidRPr="00A57D56" w:rsidRDefault="001670B3" w:rsidP="001670B3">
            <w:pPr>
              <w:jc w:val="center"/>
              <w:rPr>
                <w:szCs w:val="22"/>
              </w:rPr>
            </w:pPr>
            <w:r w:rsidRPr="00A57D56">
              <w:rPr>
                <w:szCs w:val="22"/>
              </w:rPr>
              <w:t>48.7</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41.4</w:t>
            </w:r>
          </w:p>
        </w:tc>
        <w:tc>
          <w:tcPr>
            <w:tcW w:w="804" w:type="dxa"/>
            <w:tcBorders>
              <w:left w:val="single" w:sz="4" w:space="0" w:color="auto"/>
            </w:tcBorders>
          </w:tcPr>
          <w:p w:rsidR="001670B3" w:rsidRPr="00A57D56" w:rsidRDefault="001670B3" w:rsidP="001670B3">
            <w:pPr>
              <w:jc w:val="center"/>
              <w:rPr>
                <w:szCs w:val="22"/>
              </w:rPr>
            </w:pPr>
            <w:r w:rsidRPr="00A57D56">
              <w:rPr>
                <w:szCs w:val="22"/>
              </w:rPr>
              <w:t>39.9</w:t>
            </w:r>
          </w:p>
        </w:tc>
        <w:tc>
          <w:tcPr>
            <w:tcW w:w="803" w:type="dxa"/>
          </w:tcPr>
          <w:p w:rsidR="001670B3" w:rsidRPr="00A57D56" w:rsidRDefault="001670B3" w:rsidP="001670B3">
            <w:pPr>
              <w:jc w:val="center"/>
              <w:rPr>
                <w:szCs w:val="22"/>
              </w:rPr>
            </w:pPr>
            <w:r w:rsidRPr="00A57D56">
              <w:rPr>
                <w:szCs w:val="22"/>
              </w:rPr>
              <w:t>44.1</w:t>
            </w:r>
          </w:p>
        </w:tc>
        <w:tc>
          <w:tcPr>
            <w:tcW w:w="803" w:type="dxa"/>
          </w:tcPr>
          <w:p w:rsidR="001670B3" w:rsidRPr="00A57D56" w:rsidRDefault="001670B3" w:rsidP="001670B3">
            <w:pPr>
              <w:jc w:val="center"/>
              <w:rPr>
                <w:szCs w:val="22"/>
              </w:rPr>
            </w:pPr>
            <w:r w:rsidRPr="00A57D56">
              <w:rPr>
                <w:b/>
                <w:szCs w:val="22"/>
              </w:rPr>
              <w:t>40,4</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физика</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45.9</w:t>
            </w:r>
          </w:p>
        </w:tc>
        <w:tc>
          <w:tcPr>
            <w:tcW w:w="803" w:type="dxa"/>
            <w:tcBorders>
              <w:left w:val="single" w:sz="4" w:space="0" w:color="auto"/>
            </w:tcBorders>
          </w:tcPr>
          <w:p w:rsidR="001670B3" w:rsidRPr="00A57D56" w:rsidRDefault="001670B3" w:rsidP="001670B3">
            <w:pPr>
              <w:jc w:val="center"/>
              <w:rPr>
                <w:szCs w:val="22"/>
              </w:rPr>
            </w:pPr>
            <w:r w:rsidRPr="00A57D56">
              <w:rPr>
                <w:szCs w:val="22"/>
              </w:rPr>
              <w:t>42.9</w:t>
            </w:r>
          </w:p>
        </w:tc>
        <w:tc>
          <w:tcPr>
            <w:tcW w:w="803" w:type="dxa"/>
          </w:tcPr>
          <w:p w:rsidR="001670B3" w:rsidRPr="00A57D56" w:rsidRDefault="001670B3" w:rsidP="001670B3">
            <w:pPr>
              <w:jc w:val="center"/>
              <w:rPr>
                <w:szCs w:val="22"/>
              </w:rPr>
            </w:pPr>
            <w:r w:rsidRPr="00A57D56">
              <w:rPr>
                <w:szCs w:val="22"/>
              </w:rPr>
              <w:t>46.7</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44.4</w:t>
            </w:r>
          </w:p>
        </w:tc>
        <w:tc>
          <w:tcPr>
            <w:tcW w:w="803" w:type="dxa"/>
            <w:tcBorders>
              <w:left w:val="single" w:sz="4" w:space="0" w:color="auto"/>
            </w:tcBorders>
          </w:tcPr>
          <w:p w:rsidR="001670B3" w:rsidRPr="00A57D56" w:rsidRDefault="001670B3" w:rsidP="001670B3">
            <w:pPr>
              <w:jc w:val="center"/>
              <w:rPr>
                <w:szCs w:val="22"/>
              </w:rPr>
            </w:pPr>
            <w:r w:rsidRPr="00A57D56">
              <w:rPr>
                <w:szCs w:val="22"/>
              </w:rPr>
              <w:t>47.8</w:t>
            </w:r>
          </w:p>
        </w:tc>
        <w:tc>
          <w:tcPr>
            <w:tcW w:w="803" w:type="dxa"/>
          </w:tcPr>
          <w:p w:rsidR="001670B3" w:rsidRPr="00A57D56" w:rsidRDefault="001670B3" w:rsidP="001670B3">
            <w:pPr>
              <w:jc w:val="center"/>
              <w:rPr>
                <w:szCs w:val="22"/>
              </w:rPr>
            </w:pPr>
            <w:r w:rsidRPr="00A57D56">
              <w:rPr>
                <w:szCs w:val="22"/>
              </w:rPr>
              <w:t>53.5</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39.4</w:t>
            </w:r>
          </w:p>
        </w:tc>
        <w:tc>
          <w:tcPr>
            <w:tcW w:w="804" w:type="dxa"/>
            <w:tcBorders>
              <w:left w:val="single" w:sz="4" w:space="0" w:color="auto"/>
            </w:tcBorders>
          </w:tcPr>
          <w:p w:rsidR="001670B3" w:rsidRPr="00A57D56" w:rsidRDefault="001670B3" w:rsidP="001670B3">
            <w:pPr>
              <w:jc w:val="center"/>
              <w:rPr>
                <w:szCs w:val="22"/>
              </w:rPr>
            </w:pPr>
            <w:r w:rsidRPr="00A57D56">
              <w:rPr>
                <w:szCs w:val="22"/>
              </w:rPr>
              <w:t>43.9</w:t>
            </w:r>
          </w:p>
        </w:tc>
        <w:tc>
          <w:tcPr>
            <w:tcW w:w="803" w:type="dxa"/>
          </w:tcPr>
          <w:p w:rsidR="001670B3" w:rsidRPr="00A57D56" w:rsidRDefault="001670B3" w:rsidP="001670B3">
            <w:pPr>
              <w:jc w:val="center"/>
              <w:rPr>
                <w:szCs w:val="22"/>
              </w:rPr>
            </w:pPr>
            <w:r w:rsidRPr="00A57D56">
              <w:rPr>
                <w:szCs w:val="22"/>
              </w:rPr>
              <w:t>45.8</w:t>
            </w:r>
          </w:p>
        </w:tc>
        <w:tc>
          <w:tcPr>
            <w:tcW w:w="803" w:type="dxa"/>
          </w:tcPr>
          <w:p w:rsidR="001670B3" w:rsidRPr="00A57D56" w:rsidRDefault="001670B3" w:rsidP="001670B3">
            <w:pPr>
              <w:jc w:val="center"/>
              <w:rPr>
                <w:szCs w:val="22"/>
              </w:rPr>
            </w:pPr>
            <w:r w:rsidRPr="00A57D56">
              <w:rPr>
                <w:b/>
                <w:szCs w:val="22"/>
              </w:rPr>
              <w:t>45,1</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химия</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55.2</w:t>
            </w:r>
          </w:p>
        </w:tc>
        <w:tc>
          <w:tcPr>
            <w:tcW w:w="803" w:type="dxa"/>
            <w:tcBorders>
              <w:left w:val="single" w:sz="4" w:space="0" w:color="auto"/>
            </w:tcBorders>
          </w:tcPr>
          <w:p w:rsidR="001670B3" w:rsidRPr="00A57D56" w:rsidRDefault="001670B3" w:rsidP="001670B3">
            <w:pPr>
              <w:jc w:val="center"/>
              <w:rPr>
                <w:szCs w:val="22"/>
              </w:rPr>
            </w:pPr>
            <w:r w:rsidRPr="00A57D56">
              <w:rPr>
                <w:szCs w:val="22"/>
              </w:rPr>
              <w:t>47.3</w:t>
            </w:r>
          </w:p>
        </w:tc>
        <w:tc>
          <w:tcPr>
            <w:tcW w:w="803" w:type="dxa"/>
          </w:tcPr>
          <w:p w:rsidR="001670B3" w:rsidRPr="00A57D56" w:rsidRDefault="001670B3" w:rsidP="001670B3">
            <w:pPr>
              <w:jc w:val="center"/>
              <w:rPr>
                <w:szCs w:val="22"/>
              </w:rPr>
            </w:pPr>
            <w:r w:rsidRPr="00A57D56">
              <w:rPr>
                <w:szCs w:val="22"/>
              </w:rPr>
              <w:t>57.3</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52.7</w:t>
            </w:r>
          </w:p>
        </w:tc>
        <w:tc>
          <w:tcPr>
            <w:tcW w:w="803" w:type="dxa"/>
            <w:tcBorders>
              <w:left w:val="single" w:sz="4" w:space="0" w:color="auto"/>
            </w:tcBorders>
          </w:tcPr>
          <w:p w:rsidR="001670B3" w:rsidRPr="00A57D56" w:rsidRDefault="001670B3" w:rsidP="001670B3">
            <w:pPr>
              <w:jc w:val="center"/>
              <w:rPr>
                <w:szCs w:val="22"/>
              </w:rPr>
            </w:pPr>
            <w:r w:rsidRPr="00A57D56">
              <w:rPr>
                <w:szCs w:val="22"/>
              </w:rPr>
              <w:t>57.6</w:t>
            </w:r>
          </w:p>
        </w:tc>
        <w:tc>
          <w:tcPr>
            <w:tcW w:w="803" w:type="dxa"/>
          </w:tcPr>
          <w:p w:rsidR="001670B3" w:rsidRPr="00A57D56" w:rsidRDefault="001670B3" w:rsidP="001670B3">
            <w:pPr>
              <w:jc w:val="center"/>
              <w:rPr>
                <w:szCs w:val="22"/>
              </w:rPr>
            </w:pPr>
            <w:r w:rsidRPr="00A57D56">
              <w:rPr>
                <w:szCs w:val="22"/>
              </w:rPr>
              <w:t>67.8</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54.8</w:t>
            </w:r>
          </w:p>
        </w:tc>
        <w:tc>
          <w:tcPr>
            <w:tcW w:w="804" w:type="dxa"/>
            <w:tcBorders>
              <w:left w:val="single" w:sz="4" w:space="0" w:color="auto"/>
            </w:tcBorders>
          </w:tcPr>
          <w:p w:rsidR="001670B3" w:rsidRPr="00A57D56" w:rsidRDefault="001670B3" w:rsidP="001670B3">
            <w:pPr>
              <w:jc w:val="center"/>
              <w:rPr>
                <w:szCs w:val="22"/>
              </w:rPr>
            </w:pPr>
            <w:r w:rsidRPr="00A57D56">
              <w:rPr>
                <w:szCs w:val="22"/>
              </w:rPr>
              <w:t>48.4</w:t>
            </w:r>
          </w:p>
        </w:tc>
        <w:tc>
          <w:tcPr>
            <w:tcW w:w="803" w:type="dxa"/>
          </w:tcPr>
          <w:p w:rsidR="001670B3" w:rsidRPr="00A57D56" w:rsidRDefault="001670B3" w:rsidP="001670B3">
            <w:pPr>
              <w:jc w:val="center"/>
              <w:rPr>
                <w:szCs w:val="22"/>
              </w:rPr>
            </w:pPr>
            <w:r w:rsidRPr="00A57D56">
              <w:rPr>
                <w:szCs w:val="22"/>
              </w:rPr>
              <w:t>55.7</w:t>
            </w:r>
          </w:p>
        </w:tc>
        <w:tc>
          <w:tcPr>
            <w:tcW w:w="803"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51.5</w:t>
            </w:r>
          </w:p>
        </w:tc>
        <w:tc>
          <w:tcPr>
            <w:tcW w:w="803" w:type="dxa"/>
          </w:tcPr>
          <w:p w:rsidR="001670B3" w:rsidRPr="00A57D56" w:rsidRDefault="001670B3" w:rsidP="001670B3">
            <w:pPr>
              <w:jc w:val="center"/>
              <w:rPr>
                <w:rFonts w:eastAsiaTheme="minorHAnsi"/>
                <w:b/>
                <w:szCs w:val="22"/>
                <w:lang w:val="en-US" w:eastAsia="en-US"/>
              </w:rPr>
            </w:pPr>
          </w:p>
        </w:tc>
        <w:tc>
          <w:tcPr>
            <w:tcW w:w="804" w:type="dxa"/>
          </w:tcPr>
          <w:p w:rsidR="001670B3" w:rsidRPr="00A57D56" w:rsidRDefault="001670B3" w:rsidP="001670B3">
            <w:pPr>
              <w:jc w:val="center"/>
              <w:rPr>
                <w:rFonts w:eastAsiaTheme="minorHAnsi"/>
                <w:b/>
                <w:szCs w:val="22"/>
                <w:lang w:val="en-US" w:eastAsia="en-US"/>
              </w:rPr>
            </w:pPr>
          </w:p>
        </w:tc>
      </w:tr>
      <w:tr w:rsidR="001670B3" w:rsidRPr="00A57D56" w:rsidTr="001670B3">
        <w:tc>
          <w:tcPr>
            <w:tcW w:w="1560" w:type="dxa"/>
          </w:tcPr>
          <w:p w:rsidR="001670B3" w:rsidRPr="00A57D56" w:rsidRDefault="001670B3" w:rsidP="001670B3">
            <w:pPr>
              <w:rPr>
                <w:szCs w:val="22"/>
              </w:rPr>
            </w:pPr>
            <w:r w:rsidRPr="00A57D56">
              <w:rPr>
                <w:szCs w:val="22"/>
              </w:rPr>
              <w:t>информатика</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48.0</w:t>
            </w:r>
          </w:p>
        </w:tc>
        <w:tc>
          <w:tcPr>
            <w:tcW w:w="803" w:type="dxa"/>
            <w:tcBorders>
              <w:left w:val="single" w:sz="4" w:space="0" w:color="auto"/>
            </w:tcBorders>
          </w:tcPr>
          <w:p w:rsidR="001670B3" w:rsidRPr="00A57D56" w:rsidRDefault="001670B3" w:rsidP="001670B3">
            <w:pPr>
              <w:jc w:val="center"/>
              <w:rPr>
                <w:szCs w:val="22"/>
              </w:rPr>
            </w:pPr>
            <w:r w:rsidRPr="00A57D56">
              <w:rPr>
                <w:szCs w:val="22"/>
              </w:rPr>
              <w:t>52.8</w:t>
            </w:r>
          </w:p>
        </w:tc>
        <w:tc>
          <w:tcPr>
            <w:tcW w:w="803" w:type="dxa"/>
          </w:tcPr>
          <w:p w:rsidR="001670B3" w:rsidRPr="00A57D56" w:rsidRDefault="001670B3" w:rsidP="001670B3">
            <w:pPr>
              <w:jc w:val="center"/>
              <w:rPr>
                <w:szCs w:val="22"/>
              </w:rPr>
            </w:pPr>
            <w:r w:rsidRPr="00A57D56">
              <w:rPr>
                <w:szCs w:val="22"/>
              </w:rPr>
              <w:t>60.3</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54.5</w:t>
            </w:r>
          </w:p>
        </w:tc>
        <w:tc>
          <w:tcPr>
            <w:tcW w:w="803" w:type="dxa"/>
            <w:tcBorders>
              <w:left w:val="single" w:sz="4" w:space="0" w:color="auto"/>
            </w:tcBorders>
          </w:tcPr>
          <w:p w:rsidR="001670B3" w:rsidRPr="00A57D56" w:rsidRDefault="001670B3" w:rsidP="001670B3">
            <w:pPr>
              <w:jc w:val="center"/>
              <w:rPr>
                <w:szCs w:val="22"/>
              </w:rPr>
            </w:pPr>
            <w:r w:rsidRPr="00A57D56">
              <w:rPr>
                <w:szCs w:val="22"/>
              </w:rPr>
              <w:t>54.1</w:t>
            </w:r>
          </w:p>
        </w:tc>
        <w:tc>
          <w:tcPr>
            <w:tcW w:w="803" w:type="dxa"/>
          </w:tcPr>
          <w:p w:rsidR="001670B3" w:rsidRPr="00A57D56" w:rsidRDefault="001670B3" w:rsidP="001670B3">
            <w:pPr>
              <w:jc w:val="center"/>
              <w:rPr>
                <w:szCs w:val="22"/>
              </w:rPr>
            </w:pPr>
            <w:r w:rsidRPr="00A57D56">
              <w:rPr>
                <w:szCs w:val="22"/>
              </w:rPr>
              <w:t>63.1</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53.5</w:t>
            </w:r>
          </w:p>
        </w:tc>
        <w:tc>
          <w:tcPr>
            <w:tcW w:w="804" w:type="dxa"/>
            <w:tcBorders>
              <w:left w:val="single" w:sz="4" w:space="0" w:color="auto"/>
            </w:tcBorders>
          </w:tcPr>
          <w:p w:rsidR="001670B3" w:rsidRPr="00A57D56" w:rsidRDefault="001670B3" w:rsidP="001670B3">
            <w:pPr>
              <w:jc w:val="center"/>
              <w:rPr>
                <w:szCs w:val="22"/>
              </w:rPr>
            </w:pPr>
            <w:r w:rsidRPr="00A57D56">
              <w:rPr>
                <w:szCs w:val="22"/>
              </w:rPr>
              <w:t>56.2</w:t>
            </w:r>
          </w:p>
        </w:tc>
        <w:tc>
          <w:tcPr>
            <w:tcW w:w="803" w:type="dxa"/>
          </w:tcPr>
          <w:p w:rsidR="001670B3" w:rsidRPr="00A57D56" w:rsidRDefault="001670B3" w:rsidP="001670B3">
            <w:pPr>
              <w:jc w:val="center"/>
              <w:rPr>
                <w:szCs w:val="22"/>
              </w:rPr>
            </w:pPr>
            <w:r w:rsidRPr="00A57D56">
              <w:rPr>
                <w:szCs w:val="22"/>
              </w:rPr>
              <w:t>57.2</w:t>
            </w:r>
          </w:p>
        </w:tc>
        <w:tc>
          <w:tcPr>
            <w:tcW w:w="803" w:type="dxa"/>
          </w:tcPr>
          <w:p w:rsidR="001670B3" w:rsidRPr="00A57D56" w:rsidRDefault="001670B3" w:rsidP="001670B3">
            <w:pPr>
              <w:jc w:val="center"/>
              <w:rPr>
                <w:rFonts w:eastAsiaTheme="minorHAnsi"/>
                <w:b/>
                <w:szCs w:val="22"/>
                <w:lang w:eastAsia="en-US"/>
              </w:rPr>
            </w:pPr>
            <w:r w:rsidRPr="00A57D56">
              <w:rPr>
                <w:rFonts w:eastAsiaTheme="minorHAnsi"/>
                <w:b/>
                <w:szCs w:val="22"/>
                <w:lang w:eastAsia="en-US"/>
              </w:rPr>
              <w:t>51,3</w:t>
            </w:r>
          </w:p>
        </w:tc>
        <w:tc>
          <w:tcPr>
            <w:tcW w:w="803" w:type="dxa"/>
          </w:tcPr>
          <w:p w:rsidR="001670B3" w:rsidRPr="00A57D56" w:rsidRDefault="001670B3" w:rsidP="001670B3">
            <w:pPr>
              <w:jc w:val="center"/>
              <w:rPr>
                <w:rFonts w:eastAsiaTheme="minorHAnsi"/>
                <w:b/>
                <w:szCs w:val="22"/>
                <w:lang w:eastAsia="en-US"/>
              </w:rPr>
            </w:pPr>
          </w:p>
        </w:tc>
        <w:tc>
          <w:tcPr>
            <w:tcW w:w="804" w:type="dxa"/>
          </w:tcPr>
          <w:p w:rsidR="001670B3" w:rsidRPr="00A57D56" w:rsidRDefault="001670B3" w:rsidP="001670B3">
            <w:pPr>
              <w:jc w:val="center"/>
              <w:rPr>
                <w:rFonts w:eastAsiaTheme="minorHAnsi"/>
                <w:b/>
                <w:szCs w:val="22"/>
                <w:lang w:eastAsia="en-US"/>
              </w:rPr>
            </w:pPr>
          </w:p>
        </w:tc>
      </w:tr>
      <w:tr w:rsidR="001670B3" w:rsidRPr="00A57D56" w:rsidTr="001670B3">
        <w:tc>
          <w:tcPr>
            <w:tcW w:w="1560" w:type="dxa"/>
          </w:tcPr>
          <w:p w:rsidR="001670B3" w:rsidRPr="00A57D56" w:rsidRDefault="001670B3" w:rsidP="001670B3">
            <w:pPr>
              <w:rPr>
                <w:szCs w:val="22"/>
              </w:rPr>
            </w:pPr>
            <w:r w:rsidRPr="00A57D56">
              <w:rPr>
                <w:szCs w:val="22"/>
              </w:rPr>
              <w:t>биология</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50.7</w:t>
            </w:r>
          </w:p>
        </w:tc>
        <w:tc>
          <w:tcPr>
            <w:tcW w:w="803" w:type="dxa"/>
            <w:tcBorders>
              <w:left w:val="single" w:sz="4" w:space="0" w:color="auto"/>
            </w:tcBorders>
          </w:tcPr>
          <w:p w:rsidR="001670B3" w:rsidRPr="00A57D56" w:rsidRDefault="001670B3" w:rsidP="001670B3">
            <w:pPr>
              <w:jc w:val="center"/>
              <w:rPr>
                <w:szCs w:val="22"/>
              </w:rPr>
            </w:pPr>
            <w:r w:rsidRPr="00A57D56">
              <w:rPr>
                <w:szCs w:val="22"/>
              </w:rPr>
              <w:t>44.3</w:t>
            </w:r>
          </w:p>
        </w:tc>
        <w:tc>
          <w:tcPr>
            <w:tcW w:w="803" w:type="dxa"/>
          </w:tcPr>
          <w:p w:rsidR="001670B3" w:rsidRPr="00A57D56" w:rsidRDefault="001670B3" w:rsidP="001670B3">
            <w:pPr>
              <w:jc w:val="center"/>
              <w:rPr>
                <w:szCs w:val="22"/>
              </w:rPr>
            </w:pPr>
            <w:r w:rsidRPr="00A57D56">
              <w:rPr>
                <w:szCs w:val="22"/>
              </w:rPr>
              <w:t>54</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49.4</w:t>
            </w:r>
          </w:p>
        </w:tc>
        <w:tc>
          <w:tcPr>
            <w:tcW w:w="803" w:type="dxa"/>
            <w:tcBorders>
              <w:left w:val="single" w:sz="4" w:space="0" w:color="auto"/>
            </w:tcBorders>
          </w:tcPr>
          <w:p w:rsidR="001670B3" w:rsidRPr="00A57D56" w:rsidRDefault="001670B3" w:rsidP="001670B3">
            <w:pPr>
              <w:jc w:val="center"/>
              <w:rPr>
                <w:szCs w:val="22"/>
              </w:rPr>
            </w:pPr>
            <w:r w:rsidRPr="00A57D56">
              <w:rPr>
                <w:szCs w:val="22"/>
              </w:rPr>
              <w:t>48.3</w:t>
            </w:r>
          </w:p>
        </w:tc>
        <w:tc>
          <w:tcPr>
            <w:tcW w:w="803" w:type="dxa"/>
          </w:tcPr>
          <w:p w:rsidR="001670B3" w:rsidRPr="00A57D56" w:rsidRDefault="001670B3" w:rsidP="001670B3">
            <w:pPr>
              <w:jc w:val="center"/>
              <w:rPr>
                <w:szCs w:val="22"/>
              </w:rPr>
            </w:pPr>
            <w:r w:rsidRPr="00A57D56">
              <w:rPr>
                <w:szCs w:val="22"/>
              </w:rPr>
              <w:t>58.6</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51.4</w:t>
            </w:r>
          </w:p>
        </w:tc>
        <w:tc>
          <w:tcPr>
            <w:tcW w:w="804" w:type="dxa"/>
            <w:tcBorders>
              <w:left w:val="single" w:sz="4" w:space="0" w:color="auto"/>
            </w:tcBorders>
          </w:tcPr>
          <w:p w:rsidR="001670B3" w:rsidRPr="00A57D56" w:rsidRDefault="001670B3" w:rsidP="001670B3">
            <w:pPr>
              <w:jc w:val="center"/>
              <w:rPr>
                <w:szCs w:val="22"/>
              </w:rPr>
            </w:pPr>
            <w:r w:rsidRPr="00A57D56">
              <w:rPr>
                <w:szCs w:val="22"/>
              </w:rPr>
              <w:t>46.0</w:t>
            </w:r>
          </w:p>
        </w:tc>
        <w:tc>
          <w:tcPr>
            <w:tcW w:w="803" w:type="dxa"/>
          </w:tcPr>
          <w:p w:rsidR="001670B3" w:rsidRPr="00A57D56" w:rsidRDefault="001670B3" w:rsidP="001670B3">
            <w:pPr>
              <w:jc w:val="center"/>
              <w:rPr>
                <w:szCs w:val="22"/>
              </w:rPr>
            </w:pPr>
            <w:r w:rsidRPr="00A57D56">
              <w:rPr>
                <w:szCs w:val="22"/>
              </w:rPr>
              <w:t>54.4</w:t>
            </w:r>
          </w:p>
        </w:tc>
        <w:tc>
          <w:tcPr>
            <w:tcW w:w="803" w:type="dxa"/>
          </w:tcPr>
          <w:p w:rsidR="001670B3" w:rsidRPr="00A57D56" w:rsidRDefault="001670B3" w:rsidP="001670B3">
            <w:pPr>
              <w:jc w:val="center"/>
              <w:rPr>
                <w:rFonts w:eastAsiaTheme="minorHAnsi"/>
                <w:b/>
                <w:szCs w:val="22"/>
                <w:lang w:val="en-US" w:eastAsia="en-US"/>
              </w:rPr>
            </w:pPr>
            <w:r w:rsidRPr="00A57D56">
              <w:rPr>
                <w:rFonts w:eastAsiaTheme="minorHAnsi"/>
                <w:b/>
                <w:szCs w:val="22"/>
                <w:lang w:val="en-US" w:eastAsia="en-US"/>
              </w:rPr>
              <w:t>46,9</w:t>
            </w:r>
          </w:p>
        </w:tc>
        <w:tc>
          <w:tcPr>
            <w:tcW w:w="803" w:type="dxa"/>
          </w:tcPr>
          <w:p w:rsidR="001670B3" w:rsidRPr="00A57D56" w:rsidRDefault="001670B3" w:rsidP="001670B3">
            <w:pPr>
              <w:jc w:val="center"/>
              <w:rPr>
                <w:rFonts w:eastAsiaTheme="minorHAnsi"/>
                <w:b/>
                <w:szCs w:val="22"/>
                <w:lang w:val="en-US" w:eastAsia="en-US"/>
              </w:rPr>
            </w:pPr>
          </w:p>
        </w:tc>
        <w:tc>
          <w:tcPr>
            <w:tcW w:w="804" w:type="dxa"/>
          </w:tcPr>
          <w:p w:rsidR="001670B3" w:rsidRPr="00A57D56" w:rsidRDefault="001670B3" w:rsidP="001670B3">
            <w:pPr>
              <w:jc w:val="center"/>
              <w:rPr>
                <w:rFonts w:eastAsiaTheme="minorHAnsi"/>
                <w:b/>
                <w:szCs w:val="22"/>
                <w:lang w:val="en-US" w:eastAsia="en-US"/>
              </w:rPr>
            </w:pPr>
          </w:p>
        </w:tc>
      </w:tr>
      <w:tr w:rsidR="001670B3" w:rsidRPr="00A57D56" w:rsidTr="001670B3">
        <w:tc>
          <w:tcPr>
            <w:tcW w:w="1560" w:type="dxa"/>
          </w:tcPr>
          <w:p w:rsidR="001670B3" w:rsidRPr="00A57D56" w:rsidRDefault="001670B3" w:rsidP="001670B3">
            <w:pPr>
              <w:rPr>
                <w:szCs w:val="22"/>
              </w:rPr>
            </w:pPr>
            <w:r w:rsidRPr="00A57D56">
              <w:rPr>
                <w:szCs w:val="22"/>
              </w:rPr>
              <w:t>история</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39.1</w:t>
            </w:r>
          </w:p>
        </w:tc>
        <w:tc>
          <w:tcPr>
            <w:tcW w:w="803" w:type="dxa"/>
            <w:tcBorders>
              <w:left w:val="single" w:sz="4" w:space="0" w:color="auto"/>
            </w:tcBorders>
          </w:tcPr>
          <w:p w:rsidR="001670B3" w:rsidRPr="00A57D56" w:rsidRDefault="001670B3" w:rsidP="001670B3">
            <w:pPr>
              <w:jc w:val="center"/>
              <w:rPr>
                <w:szCs w:val="22"/>
              </w:rPr>
            </w:pPr>
            <w:r w:rsidRPr="00A57D56">
              <w:rPr>
                <w:szCs w:val="22"/>
              </w:rPr>
              <w:t>39.5</w:t>
            </w:r>
          </w:p>
        </w:tc>
        <w:tc>
          <w:tcPr>
            <w:tcW w:w="803" w:type="dxa"/>
          </w:tcPr>
          <w:p w:rsidR="001670B3" w:rsidRPr="00A57D56" w:rsidRDefault="001670B3" w:rsidP="001670B3">
            <w:pPr>
              <w:jc w:val="center"/>
              <w:rPr>
                <w:szCs w:val="22"/>
              </w:rPr>
            </w:pPr>
            <w:r w:rsidRPr="00A57D56">
              <w:rPr>
                <w:szCs w:val="22"/>
              </w:rPr>
              <w:t>51.1</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44.6</w:t>
            </w:r>
          </w:p>
        </w:tc>
        <w:tc>
          <w:tcPr>
            <w:tcW w:w="803" w:type="dxa"/>
            <w:tcBorders>
              <w:left w:val="single" w:sz="4" w:space="0" w:color="auto"/>
            </w:tcBorders>
          </w:tcPr>
          <w:p w:rsidR="001670B3" w:rsidRPr="00A57D56" w:rsidRDefault="001670B3" w:rsidP="001670B3">
            <w:pPr>
              <w:jc w:val="center"/>
              <w:rPr>
                <w:szCs w:val="22"/>
              </w:rPr>
            </w:pPr>
            <w:r w:rsidRPr="00A57D56">
              <w:rPr>
                <w:szCs w:val="22"/>
              </w:rPr>
              <w:t>41.9</w:t>
            </w:r>
          </w:p>
        </w:tc>
        <w:tc>
          <w:tcPr>
            <w:tcW w:w="803" w:type="dxa"/>
          </w:tcPr>
          <w:p w:rsidR="001670B3" w:rsidRPr="00A57D56" w:rsidRDefault="001670B3" w:rsidP="001670B3">
            <w:pPr>
              <w:jc w:val="center"/>
              <w:rPr>
                <w:szCs w:val="22"/>
              </w:rPr>
            </w:pPr>
            <w:r w:rsidRPr="00A57D56">
              <w:rPr>
                <w:szCs w:val="22"/>
              </w:rPr>
              <w:t>54.8</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45.4</w:t>
            </w:r>
          </w:p>
        </w:tc>
        <w:tc>
          <w:tcPr>
            <w:tcW w:w="804" w:type="dxa"/>
            <w:tcBorders>
              <w:left w:val="single" w:sz="4" w:space="0" w:color="auto"/>
            </w:tcBorders>
          </w:tcPr>
          <w:p w:rsidR="001670B3" w:rsidRPr="00A57D56" w:rsidRDefault="001670B3" w:rsidP="001670B3">
            <w:pPr>
              <w:jc w:val="center"/>
              <w:rPr>
                <w:szCs w:val="22"/>
              </w:rPr>
            </w:pPr>
            <w:r w:rsidRPr="00A57D56">
              <w:rPr>
                <w:szCs w:val="22"/>
              </w:rPr>
              <w:t>40.1</w:t>
            </w:r>
          </w:p>
        </w:tc>
        <w:tc>
          <w:tcPr>
            <w:tcW w:w="803" w:type="dxa"/>
          </w:tcPr>
          <w:p w:rsidR="001670B3" w:rsidRPr="00A57D56" w:rsidRDefault="001670B3" w:rsidP="001670B3">
            <w:pPr>
              <w:jc w:val="center"/>
              <w:rPr>
                <w:szCs w:val="22"/>
              </w:rPr>
            </w:pPr>
            <w:r w:rsidRPr="00A57D56">
              <w:rPr>
                <w:szCs w:val="22"/>
              </w:rPr>
              <w:t>45.8</w:t>
            </w:r>
          </w:p>
        </w:tc>
        <w:tc>
          <w:tcPr>
            <w:tcW w:w="803" w:type="dxa"/>
          </w:tcPr>
          <w:p w:rsidR="001670B3" w:rsidRPr="00A57D56" w:rsidRDefault="001670B3" w:rsidP="001670B3">
            <w:pPr>
              <w:jc w:val="center"/>
              <w:rPr>
                <w:szCs w:val="22"/>
              </w:rPr>
            </w:pPr>
            <w:r w:rsidRPr="00A57D56">
              <w:rPr>
                <w:b/>
                <w:szCs w:val="22"/>
              </w:rPr>
              <w:t>53,5</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география</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62.0</w:t>
            </w:r>
          </w:p>
        </w:tc>
        <w:tc>
          <w:tcPr>
            <w:tcW w:w="803" w:type="dxa"/>
            <w:tcBorders>
              <w:left w:val="single" w:sz="4" w:space="0" w:color="auto"/>
            </w:tcBorders>
          </w:tcPr>
          <w:p w:rsidR="001670B3" w:rsidRPr="00A57D56" w:rsidRDefault="001670B3" w:rsidP="001670B3">
            <w:pPr>
              <w:jc w:val="center"/>
              <w:rPr>
                <w:szCs w:val="22"/>
              </w:rPr>
            </w:pPr>
            <w:r w:rsidRPr="00A57D56">
              <w:rPr>
                <w:szCs w:val="22"/>
              </w:rPr>
              <w:t>52.5</w:t>
            </w:r>
          </w:p>
        </w:tc>
        <w:tc>
          <w:tcPr>
            <w:tcW w:w="803" w:type="dxa"/>
          </w:tcPr>
          <w:p w:rsidR="001670B3" w:rsidRPr="00A57D56" w:rsidRDefault="001670B3" w:rsidP="001670B3">
            <w:pPr>
              <w:jc w:val="center"/>
              <w:rPr>
                <w:szCs w:val="22"/>
              </w:rPr>
            </w:pPr>
            <w:r w:rsidRPr="00A57D56">
              <w:rPr>
                <w:szCs w:val="22"/>
              </w:rPr>
              <w:t>55.8</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56.4</w:t>
            </w:r>
          </w:p>
        </w:tc>
        <w:tc>
          <w:tcPr>
            <w:tcW w:w="803" w:type="dxa"/>
            <w:tcBorders>
              <w:left w:val="single" w:sz="4" w:space="0" w:color="auto"/>
            </w:tcBorders>
          </w:tcPr>
          <w:p w:rsidR="001670B3" w:rsidRPr="00A57D56" w:rsidRDefault="001670B3" w:rsidP="001670B3">
            <w:pPr>
              <w:jc w:val="center"/>
              <w:rPr>
                <w:szCs w:val="22"/>
              </w:rPr>
            </w:pPr>
            <w:r w:rsidRPr="00A57D56">
              <w:rPr>
                <w:szCs w:val="22"/>
              </w:rPr>
              <w:t>55.5</w:t>
            </w:r>
          </w:p>
        </w:tc>
        <w:tc>
          <w:tcPr>
            <w:tcW w:w="803" w:type="dxa"/>
          </w:tcPr>
          <w:p w:rsidR="001670B3" w:rsidRPr="00A57D56" w:rsidRDefault="001670B3" w:rsidP="001670B3">
            <w:pPr>
              <w:jc w:val="center"/>
              <w:rPr>
                <w:szCs w:val="22"/>
              </w:rPr>
            </w:pPr>
            <w:r w:rsidRPr="00A57D56">
              <w:rPr>
                <w:szCs w:val="22"/>
              </w:rPr>
              <w:t>57.2</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67.0</w:t>
            </w:r>
          </w:p>
        </w:tc>
        <w:tc>
          <w:tcPr>
            <w:tcW w:w="804" w:type="dxa"/>
            <w:tcBorders>
              <w:left w:val="single" w:sz="4" w:space="0" w:color="auto"/>
            </w:tcBorders>
          </w:tcPr>
          <w:p w:rsidR="001670B3" w:rsidRPr="00A57D56" w:rsidRDefault="001670B3" w:rsidP="001670B3">
            <w:pPr>
              <w:jc w:val="center"/>
              <w:rPr>
                <w:szCs w:val="22"/>
              </w:rPr>
            </w:pPr>
            <w:r w:rsidRPr="00A57D56">
              <w:rPr>
                <w:szCs w:val="22"/>
              </w:rPr>
              <w:t>53.2</w:t>
            </w:r>
          </w:p>
        </w:tc>
        <w:tc>
          <w:tcPr>
            <w:tcW w:w="803" w:type="dxa"/>
          </w:tcPr>
          <w:p w:rsidR="001670B3" w:rsidRPr="00A57D56" w:rsidRDefault="001670B3" w:rsidP="001670B3">
            <w:pPr>
              <w:jc w:val="center"/>
              <w:rPr>
                <w:szCs w:val="22"/>
              </w:rPr>
            </w:pPr>
            <w:r w:rsidRPr="00A57D56">
              <w:rPr>
                <w:szCs w:val="22"/>
              </w:rPr>
              <w:t>53.1</w:t>
            </w:r>
          </w:p>
        </w:tc>
        <w:tc>
          <w:tcPr>
            <w:tcW w:w="803" w:type="dxa"/>
          </w:tcPr>
          <w:p w:rsidR="001670B3" w:rsidRPr="00A57D56" w:rsidRDefault="001670B3" w:rsidP="001670B3">
            <w:pPr>
              <w:jc w:val="center"/>
              <w:rPr>
                <w:szCs w:val="22"/>
              </w:rPr>
            </w:pPr>
            <w:r w:rsidRPr="00A57D56">
              <w:rPr>
                <w:b/>
                <w:szCs w:val="22"/>
              </w:rPr>
              <w:t>63,1</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 xml:space="preserve">английский </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46.0</w:t>
            </w:r>
          </w:p>
        </w:tc>
        <w:tc>
          <w:tcPr>
            <w:tcW w:w="803" w:type="dxa"/>
            <w:tcBorders>
              <w:left w:val="single" w:sz="4" w:space="0" w:color="auto"/>
            </w:tcBorders>
          </w:tcPr>
          <w:p w:rsidR="001670B3" w:rsidRPr="00A57D56" w:rsidRDefault="001670B3" w:rsidP="001670B3">
            <w:pPr>
              <w:jc w:val="center"/>
              <w:rPr>
                <w:szCs w:val="22"/>
              </w:rPr>
            </w:pPr>
            <w:r w:rsidRPr="00A57D56">
              <w:rPr>
                <w:szCs w:val="22"/>
              </w:rPr>
              <w:t>43.3</w:t>
            </w:r>
          </w:p>
        </w:tc>
        <w:tc>
          <w:tcPr>
            <w:tcW w:w="803" w:type="dxa"/>
          </w:tcPr>
          <w:p w:rsidR="001670B3" w:rsidRPr="00A57D56" w:rsidRDefault="001670B3" w:rsidP="001670B3">
            <w:pPr>
              <w:jc w:val="center"/>
              <w:rPr>
                <w:szCs w:val="22"/>
              </w:rPr>
            </w:pPr>
            <w:r w:rsidRPr="00A57D56">
              <w:rPr>
                <w:szCs w:val="22"/>
              </w:rPr>
              <w:t>60.8</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45.2</w:t>
            </w:r>
          </w:p>
        </w:tc>
        <w:tc>
          <w:tcPr>
            <w:tcW w:w="803" w:type="dxa"/>
            <w:tcBorders>
              <w:left w:val="single" w:sz="4" w:space="0" w:color="auto"/>
            </w:tcBorders>
          </w:tcPr>
          <w:p w:rsidR="001670B3" w:rsidRPr="00A57D56" w:rsidRDefault="001670B3" w:rsidP="001670B3">
            <w:pPr>
              <w:jc w:val="center"/>
              <w:rPr>
                <w:szCs w:val="22"/>
              </w:rPr>
            </w:pPr>
            <w:r w:rsidRPr="00A57D56">
              <w:rPr>
                <w:szCs w:val="22"/>
              </w:rPr>
              <w:t>53.0</w:t>
            </w:r>
          </w:p>
        </w:tc>
        <w:tc>
          <w:tcPr>
            <w:tcW w:w="803" w:type="dxa"/>
          </w:tcPr>
          <w:p w:rsidR="001670B3" w:rsidRPr="00A57D56" w:rsidRDefault="001670B3" w:rsidP="001670B3">
            <w:pPr>
              <w:jc w:val="center"/>
              <w:rPr>
                <w:szCs w:val="22"/>
              </w:rPr>
            </w:pPr>
            <w:r w:rsidRPr="00A57D56">
              <w:rPr>
                <w:szCs w:val="22"/>
              </w:rPr>
              <w:t>72.4</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37.1</w:t>
            </w:r>
          </w:p>
        </w:tc>
        <w:tc>
          <w:tcPr>
            <w:tcW w:w="804" w:type="dxa"/>
            <w:tcBorders>
              <w:left w:val="single" w:sz="4" w:space="0" w:color="auto"/>
            </w:tcBorders>
          </w:tcPr>
          <w:p w:rsidR="001670B3" w:rsidRPr="00A57D56" w:rsidRDefault="001670B3" w:rsidP="001670B3">
            <w:pPr>
              <w:jc w:val="center"/>
              <w:rPr>
                <w:szCs w:val="22"/>
              </w:rPr>
            </w:pPr>
            <w:r w:rsidRPr="00A57D56">
              <w:rPr>
                <w:szCs w:val="22"/>
              </w:rPr>
              <w:t>45.7</w:t>
            </w:r>
          </w:p>
        </w:tc>
        <w:tc>
          <w:tcPr>
            <w:tcW w:w="803" w:type="dxa"/>
          </w:tcPr>
          <w:p w:rsidR="001670B3" w:rsidRPr="00A57D56" w:rsidRDefault="001670B3" w:rsidP="001670B3">
            <w:pPr>
              <w:jc w:val="center"/>
              <w:rPr>
                <w:szCs w:val="22"/>
              </w:rPr>
            </w:pPr>
            <w:r w:rsidRPr="00A57D56">
              <w:rPr>
                <w:szCs w:val="22"/>
              </w:rPr>
              <w:t>61.3</w:t>
            </w:r>
          </w:p>
        </w:tc>
        <w:tc>
          <w:tcPr>
            <w:tcW w:w="803" w:type="dxa"/>
          </w:tcPr>
          <w:p w:rsidR="001670B3" w:rsidRPr="00A57D56" w:rsidRDefault="001670B3" w:rsidP="001670B3">
            <w:pPr>
              <w:jc w:val="center"/>
              <w:rPr>
                <w:szCs w:val="22"/>
              </w:rPr>
            </w:pPr>
            <w:r w:rsidRPr="00A57D56">
              <w:rPr>
                <w:b/>
                <w:szCs w:val="22"/>
                <w:lang w:val="en-US"/>
              </w:rPr>
              <w:t>58</w:t>
            </w:r>
            <w:r w:rsidRPr="00A57D56">
              <w:rPr>
                <w:b/>
                <w:szCs w:val="22"/>
              </w:rPr>
              <w:t>,</w:t>
            </w:r>
            <w:r w:rsidRPr="00A57D56">
              <w:rPr>
                <w:b/>
                <w:szCs w:val="22"/>
                <w:lang w:val="en-US"/>
              </w:rPr>
              <w:t>1</w:t>
            </w:r>
          </w:p>
        </w:tc>
        <w:tc>
          <w:tcPr>
            <w:tcW w:w="803" w:type="dxa"/>
          </w:tcPr>
          <w:p w:rsidR="001670B3" w:rsidRPr="00A57D56" w:rsidRDefault="001670B3" w:rsidP="001670B3">
            <w:pPr>
              <w:jc w:val="center"/>
              <w:rPr>
                <w:b/>
                <w:szCs w:val="22"/>
                <w:lang w:val="en-US"/>
              </w:rPr>
            </w:pPr>
          </w:p>
        </w:tc>
        <w:tc>
          <w:tcPr>
            <w:tcW w:w="804" w:type="dxa"/>
          </w:tcPr>
          <w:p w:rsidR="001670B3" w:rsidRPr="00A57D56" w:rsidRDefault="001670B3" w:rsidP="001670B3">
            <w:pPr>
              <w:jc w:val="center"/>
              <w:rPr>
                <w:b/>
                <w:szCs w:val="22"/>
                <w:lang w:val="en-US"/>
              </w:rPr>
            </w:pPr>
          </w:p>
        </w:tc>
      </w:tr>
      <w:tr w:rsidR="001670B3" w:rsidRPr="00A57D56" w:rsidTr="001670B3">
        <w:tc>
          <w:tcPr>
            <w:tcW w:w="1560" w:type="dxa"/>
          </w:tcPr>
          <w:p w:rsidR="001670B3" w:rsidRPr="00A57D56" w:rsidRDefault="001670B3" w:rsidP="001670B3">
            <w:pPr>
              <w:rPr>
                <w:szCs w:val="22"/>
              </w:rPr>
            </w:pPr>
            <w:proofErr w:type="spellStart"/>
            <w:r w:rsidRPr="00A57D56">
              <w:rPr>
                <w:szCs w:val="22"/>
              </w:rPr>
              <w:t>обществозн</w:t>
            </w:r>
            <w:proofErr w:type="spellEnd"/>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46.4</w:t>
            </w:r>
          </w:p>
        </w:tc>
        <w:tc>
          <w:tcPr>
            <w:tcW w:w="803" w:type="dxa"/>
            <w:tcBorders>
              <w:left w:val="single" w:sz="4" w:space="0" w:color="auto"/>
            </w:tcBorders>
          </w:tcPr>
          <w:p w:rsidR="001670B3" w:rsidRPr="00A57D56" w:rsidRDefault="001670B3" w:rsidP="001670B3">
            <w:pPr>
              <w:jc w:val="center"/>
              <w:rPr>
                <w:szCs w:val="22"/>
              </w:rPr>
            </w:pPr>
            <w:r w:rsidRPr="00A57D56">
              <w:rPr>
                <w:szCs w:val="22"/>
              </w:rPr>
              <w:t>46.0</w:t>
            </w:r>
          </w:p>
        </w:tc>
        <w:tc>
          <w:tcPr>
            <w:tcW w:w="803" w:type="dxa"/>
          </w:tcPr>
          <w:p w:rsidR="001670B3" w:rsidRPr="00A57D56" w:rsidRDefault="001670B3" w:rsidP="001670B3">
            <w:pPr>
              <w:jc w:val="center"/>
              <w:rPr>
                <w:szCs w:val="22"/>
              </w:rPr>
            </w:pPr>
            <w:r w:rsidRPr="00A57D56">
              <w:rPr>
                <w:szCs w:val="22"/>
              </w:rPr>
              <w:t>55.2</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43.5</w:t>
            </w:r>
          </w:p>
        </w:tc>
        <w:tc>
          <w:tcPr>
            <w:tcW w:w="803" w:type="dxa"/>
            <w:tcBorders>
              <w:left w:val="single" w:sz="4" w:space="0" w:color="auto"/>
            </w:tcBorders>
          </w:tcPr>
          <w:p w:rsidR="001670B3" w:rsidRPr="00A57D56" w:rsidRDefault="001670B3" w:rsidP="001670B3">
            <w:pPr>
              <w:jc w:val="center"/>
              <w:rPr>
                <w:szCs w:val="22"/>
              </w:rPr>
            </w:pPr>
            <w:r w:rsidRPr="00A57D56">
              <w:rPr>
                <w:szCs w:val="22"/>
              </w:rPr>
              <w:t>48.6</w:t>
            </w:r>
          </w:p>
        </w:tc>
        <w:tc>
          <w:tcPr>
            <w:tcW w:w="803" w:type="dxa"/>
          </w:tcPr>
          <w:p w:rsidR="001670B3" w:rsidRPr="00A57D56" w:rsidRDefault="001670B3" w:rsidP="001670B3">
            <w:pPr>
              <w:jc w:val="center"/>
              <w:rPr>
                <w:szCs w:val="22"/>
              </w:rPr>
            </w:pPr>
            <w:r w:rsidRPr="00A57D56">
              <w:rPr>
                <w:szCs w:val="22"/>
              </w:rPr>
              <w:t>59.5</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47.02</w:t>
            </w:r>
          </w:p>
        </w:tc>
        <w:tc>
          <w:tcPr>
            <w:tcW w:w="804" w:type="dxa"/>
            <w:tcBorders>
              <w:left w:val="single" w:sz="4" w:space="0" w:color="auto"/>
            </w:tcBorders>
          </w:tcPr>
          <w:p w:rsidR="001670B3" w:rsidRPr="00A57D56" w:rsidRDefault="001670B3" w:rsidP="001670B3">
            <w:pPr>
              <w:jc w:val="center"/>
              <w:rPr>
                <w:szCs w:val="22"/>
              </w:rPr>
            </w:pPr>
            <w:r w:rsidRPr="00A57D56">
              <w:rPr>
                <w:szCs w:val="22"/>
              </w:rPr>
              <w:t>44.8</w:t>
            </w:r>
          </w:p>
        </w:tc>
        <w:tc>
          <w:tcPr>
            <w:tcW w:w="803" w:type="dxa"/>
          </w:tcPr>
          <w:p w:rsidR="001670B3" w:rsidRPr="00A57D56" w:rsidRDefault="001670B3" w:rsidP="001670B3">
            <w:pPr>
              <w:jc w:val="center"/>
              <w:rPr>
                <w:szCs w:val="22"/>
              </w:rPr>
            </w:pPr>
            <w:r w:rsidRPr="00A57D56">
              <w:rPr>
                <w:szCs w:val="22"/>
              </w:rPr>
              <w:t>53.1</w:t>
            </w:r>
          </w:p>
        </w:tc>
        <w:tc>
          <w:tcPr>
            <w:tcW w:w="803" w:type="dxa"/>
          </w:tcPr>
          <w:p w:rsidR="001670B3" w:rsidRPr="00A57D56" w:rsidRDefault="001670B3" w:rsidP="001670B3">
            <w:pPr>
              <w:jc w:val="center"/>
              <w:rPr>
                <w:szCs w:val="22"/>
              </w:rPr>
            </w:pPr>
            <w:r w:rsidRPr="00A57D56">
              <w:rPr>
                <w:b/>
                <w:szCs w:val="22"/>
              </w:rPr>
              <w:t>50,1</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r w:rsidR="001670B3" w:rsidRPr="00A57D56" w:rsidTr="001670B3">
        <w:tc>
          <w:tcPr>
            <w:tcW w:w="1560" w:type="dxa"/>
          </w:tcPr>
          <w:p w:rsidR="001670B3" w:rsidRPr="00A57D56" w:rsidRDefault="001670B3" w:rsidP="001670B3">
            <w:pPr>
              <w:rPr>
                <w:szCs w:val="22"/>
              </w:rPr>
            </w:pPr>
            <w:r w:rsidRPr="00A57D56">
              <w:rPr>
                <w:szCs w:val="22"/>
              </w:rPr>
              <w:t>литература</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63.3</w:t>
            </w:r>
          </w:p>
        </w:tc>
        <w:tc>
          <w:tcPr>
            <w:tcW w:w="803" w:type="dxa"/>
            <w:tcBorders>
              <w:left w:val="single" w:sz="4" w:space="0" w:color="auto"/>
            </w:tcBorders>
          </w:tcPr>
          <w:p w:rsidR="001670B3" w:rsidRPr="00A57D56" w:rsidRDefault="001670B3" w:rsidP="001670B3">
            <w:pPr>
              <w:jc w:val="center"/>
              <w:rPr>
                <w:szCs w:val="22"/>
              </w:rPr>
            </w:pPr>
            <w:r w:rsidRPr="00A57D56">
              <w:rPr>
                <w:szCs w:val="22"/>
              </w:rPr>
              <w:t>48.9</w:t>
            </w:r>
          </w:p>
        </w:tc>
        <w:tc>
          <w:tcPr>
            <w:tcW w:w="803" w:type="dxa"/>
          </w:tcPr>
          <w:p w:rsidR="001670B3" w:rsidRPr="00A57D56" w:rsidRDefault="001670B3" w:rsidP="001670B3">
            <w:pPr>
              <w:jc w:val="center"/>
              <w:rPr>
                <w:szCs w:val="22"/>
              </w:rPr>
            </w:pPr>
            <w:r w:rsidRPr="00A57D56">
              <w:rPr>
                <w:szCs w:val="22"/>
              </w:rPr>
              <w:t>56.3</w:t>
            </w:r>
          </w:p>
        </w:tc>
        <w:tc>
          <w:tcPr>
            <w:tcW w:w="804" w:type="dxa"/>
            <w:tcBorders>
              <w:right w:val="single" w:sz="4" w:space="0" w:color="auto"/>
            </w:tcBorders>
          </w:tcPr>
          <w:p w:rsidR="001670B3" w:rsidRPr="00A57D56" w:rsidRDefault="001670B3" w:rsidP="001670B3">
            <w:pPr>
              <w:jc w:val="center"/>
              <w:rPr>
                <w:b/>
                <w:szCs w:val="22"/>
              </w:rPr>
            </w:pPr>
            <w:r w:rsidRPr="00A57D56">
              <w:rPr>
                <w:b/>
                <w:szCs w:val="22"/>
              </w:rPr>
              <w:t>62.9</w:t>
            </w:r>
          </w:p>
        </w:tc>
        <w:tc>
          <w:tcPr>
            <w:tcW w:w="803" w:type="dxa"/>
            <w:tcBorders>
              <w:left w:val="single" w:sz="4" w:space="0" w:color="auto"/>
            </w:tcBorders>
          </w:tcPr>
          <w:p w:rsidR="001670B3" w:rsidRPr="00A57D56" w:rsidRDefault="001670B3" w:rsidP="001670B3">
            <w:pPr>
              <w:jc w:val="center"/>
              <w:rPr>
                <w:szCs w:val="22"/>
              </w:rPr>
            </w:pPr>
            <w:r w:rsidRPr="00A57D56">
              <w:rPr>
                <w:szCs w:val="22"/>
              </w:rPr>
              <w:t>59.7</w:t>
            </w:r>
          </w:p>
        </w:tc>
        <w:tc>
          <w:tcPr>
            <w:tcW w:w="803" w:type="dxa"/>
          </w:tcPr>
          <w:p w:rsidR="001670B3" w:rsidRPr="00A57D56" w:rsidRDefault="001670B3" w:rsidP="001670B3">
            <w:pPr>
              <w:jc w:val="center"/>
              <w:rPr>
                <w:szCs w:val="22"/>
              </w:rPr>
            </w:pPr>
            <w:r w:rsidRPr="00A57D56">
              <w:rPr>
                <w:szCs w:val="22"/>
              </w:rPr>
              <w:t>58.4</w:t>
            </w:r>
          </w:p>
        </w:tc>
        <w:tc>
          <w:tcPr>
            <w:tcW w:w="803" w:type="dxa"/>
            <w:tcBorders>
              <w:right w:val="single" w:sz="4" w:space="0" w:color="auto"/>
            </w:tcBorders>
          </w:tcPr>
          <w:p w:rsidR="001670B3" w:rsidRPr="00A57D56" w:rsidRDefault="001670B3" w:rsidP="001670B3">
            <w:pPr>
              <w:jc w:val="center"/>
              <w:rPr>
                <w:b/>
                <w:szCs w:val="22"/>
              </w:rPr>
            </w:pPr>
            <w:r w:rsidRPr="00A57D56">
              <w:rPr>
                <w:b/>
                <w:szCs w:val="22"/>
              </w:rPr>
              <w:t>44.3</w:t>
            </w:r>
          </w:p>
        </w:tc>
        <w:tc>
          <w:tcPr>
            <w:tcW w:w="804" w:type="dxa"/>
            <w:tcBorders>
              <w:left w:val="single" w:sz="4" w:space="0" w:color="auto"/>
            </w:tcBorders>
          </w:tcPr>
          <w:p w:rsidR="001670B3" w:rsidRPr="00A57D56" w:rsidRDefault="001670B3" w:rsidP="001670B3">
            <w:pPr>
              <w:jc w:val="center"/>
              <w:rPr>
                <w:szCs w:val="22"/>
              </w:rPr>
            </w:pPr>
            <w:r w:rsidRPr="00A57D56">
              <w:rPr>
                <w:szCs w:val="22"/>
              </w:rPr>
              <w:t>46.3</w:t>
            </w:r>
          </w:p>
        </w:tc>
        <w:tc>
          <w:tcPr>
            <w:tcW w:w="803" w:type="dxa"/>
          </w:tcPr>
          <w:p w:rsidR="001670B3" w:rsidRPr="00A57D56" w:rsidRDefault="001670B3" w:rsidP="001670B3">
            <w:pPr>
              <w:jc w:val="center"/>
              <w:rPr>
                <w:szCs w:val="22"/>
              </w:rPr>
            </w:pPr>
            <w:r w:rsidRPr="00A57D56">
              <w:rPr>
                <w:szCs w:val="22"/>
              </w:rPr>
              <w:t>54.1</w:t>
            </w:r>
          </w:p>
        </w:tc>
        <w:tc>
          <w:tcPr>
            <w:tcW w:w="803" w:type="dxa"/>
          </w:tcPr>
          <w:p w:rsidR="001670B3" w:rsidRPr="00A57D56" w:rsidRDefault="001670B3" w:rsidP="001670B3">
            <w:pPr>
              <w:jc w:val="center"/>
              <w:rPr>
                <w:szCs w:val="22"/>
              </w:rPr>
            </w:pPr>
            <w:r w:rsidRPr="00A57D56">
              <w:rPr>
                <w:b/>
                <w:szCs w:val="22"/>
              </w:rPr>
              <w:t>49,3</w:t>
            </w:r>
          </w:p>
        </w:tc>
        <w:tc>
          <w:tcPr>
            <w:tcW w:w="803" w:type="dxa"/>
          </w:tcPr>
          <w:p w:rsidR="001670B3" w:rsidRPr="00A57D56" w:rsidRDefault="001670B3" w:rsidP="001670B3">
            <w:pPr>
              <w:jc w:val="center"/>
              <w:rPr>
                <w:b/>
                <w:szCs w:val="22"/>
              </w:rPr>
            </w:pPr>
          </w:p>
        </w:tc>
        <w:tc>
          <w:tcPr>
            <w:tcW w:w="804" w:type="dxa"/>
          </w:tcPr>
          <w:p w:rsidR="001670B3" w:rsidRPr="00A57D56" w:rsidRDefault="001670B3" w:rsidP="001670B3">
            <w:pPr>
              <w:jc w:val="center"/>
              <w:rPr>
                <w:b/>
                <w:szCs w:val="22"/>
              </w:rPr>
            </w:pPr>
          </w:p>
        </w:tc>
      </w:tr>
    </w:tbl>
    <w:p w:rsidR="001670B3" w:rsidRPr="00A57D56" w:rsidRDefault="001670B3" w:rsidP="001670B3">
      <w:pPr>
        <w:jc w:val="both"/>
        <w:rPr>
          <w:rFonts w:eastAsiaTheme="minorHAnsi"/>
          <w:b/>
          <w:sz w:val="22"/>
          <w:szCs w:val="22"/>
          <w:lang w:eastAsia="en-US"/>
        </w:rPr>
      </w:pPr>
    </w:p>
    <w:p w:rsidR="001670B3" w:rsidRPr="00A57D56" w:rsidRDefault="001670B3" w:rsidP="001670B3">
      <w:pPr>
        <w:jc w:val="center"/>
        <w:rPr>
          <w:b/>
          <w:sz w:val="22"/>
          <w:szCs w:val="22"/>
        </w:rPr>
      </w:pPr>
      <w:r w:rsidRPr="00A57D56">
        <w:rPr>
          <w:b/>
          <w:sz w:val="22"/>
          <w:szCs w:val="22"/>
        </w:rPr>
        <w:t>Выпускники 2015 года, получившие  свыше 90 баллов:</w:t>
      </w:r>
    </w:p>
    <w:tbl>
      <w:tblPr>
        <w:tblStyle w:val="3"/>
        <w:tblW w:w="10348" w:type="dxa"/>
        <w:tblInd w:w="-601" w:type="dxa"/>
        <w:tblLook w:val="04A0" w:firstRow="1" w:lastRow="0" w:firstColumn="1" w:lastColumn="0" w:noHBand="0" w:noVBand="1"/>
      </w:tblPr>
      <w:tblGrid>
        <w:gridCol w:w="567"/>
        <w:gridCol w:w="2694"/>
        <w:gridCol w:w="3969"/>
        <w:gridCol w:w="1276"/>
        <w:gridCol w:w="1842"/>
      </w:tblGrid>
      <w:tr w:rsidR="001670B3" w:rsidRPr="00A57D56" w:rsidTr="001670B3">
        <w:tc>
          <w:tcPr>
            <w:tcW w:w="567" w:type="dxa"/>
          </w:tcPr>
          <w:p w:rsidR="001670B3" w:rsidRPr="00A57D56" w:rsidRDefault="001670B3" w:rsidP="001670B3">
            <w:pPr>
              <w:jc w:val="center"/>
              <w:rPr>
                <w:szCs w:val="22"/>
              </w:rPr>
            </w:pPr>
            <w:r w:rsidRPr="00A57D56">
              <w:rPr>
                <w:szCs w:val="22"/>
              </w:rPr>
              <w:t>№</w:t>
            </w:r>
          </w:p>
        </w:tc>
        <w:tc>
          <w:tcPr>
            <w:tcW w:w="2694" w:type="dxa"/>
          </w:tcPr>
          <w:p w:rsidR="001670B3" w:rsidRPr="00A57D56" w:rsidRDefault="001670B3" w:rsidP="001670B3">
            <w:pPr>
              <w:jc w:val="center"/>
              <w:rPr>
                <w:szCs w:val="22"/>
              </w:rPr>
            </w:pPr>
            <w:r w:rsidRPr="00A57D56">
              <w:rPr>
                <w:szCs w:val="22"/>
              </w:rPr>
              <w:t>школа</w:t>
            </w:r>
          </w:p>
        </w:tc>
        <w:tc>
          <w:tcPr>
            <w:tcW w:w="3969" w:type="dxa"/>
          </w:tcPr>
          <w:p w:rsidR="001670B3" w:rsidRPr="00A57D56" w:rsidRDefault="001670B3" w:rsidP="001670B3">
            <w:pPr>
              <w:jc w:val="center"/>
              <w:rPr>
                <w:szCs w:val="22"/>
              </w:rPr>
            </w:pPr>
            <w:r w:rsidRPr="00A57D56">
              <w:rPr>
                <w:szCs w:val="22"/>
              </w:rPr>
              <w:t>ФИО выпускника</w:t>
            </w:r>
          </w:p>
        </w:tc>
        <w:tc>
          <w:tcPr>
            <w:tcW w:w="1276" w:type="dxa"/>
          </w:tcPr>
          <w:p w:rsidR="001670B3" w:rsidRPr="00A57D56" w:rsidRDefault="001670B3" w:rsidP="001670B3">
            <w:pPr>
              <w:jc w:val="center"/>
              <w:rPr>
                <w:szCs w:val="22"/>
              </w:rPr>
            </w:pPr>
            <w:r w:rsidRPr="00A57D56">
              <w:rPr>
                <w:szCs w:val="22"/>
              </w:rPr>
              <w:t>балл</w:t>
            </w:r>
          </w:p>
        </w:tc>
        <w:tc>
          <w:tcPr>
            <w:tcW w:w="1842" w:type="dxa"/>
          </w:tcPr>
          <w:p w:rsidR="001670B3" w:rsidRPr="00A57D56" w:rsidRDefault="001670B3" w:rsidP="001670B3">
            <w:pPr>
              <w:jc w:val="center"/>
              <w:rPr>
                <w:szCs w:val="22"/>
              </w:rPr>
            </w:pPr>
            <w:r w:rsidRPr="00A57D56">
              <w:rPr>
                <w:szCs w:val="22"/>
              </w:rPr>
              <w:t>предмет</w:t>
            </w:r>
          </w:p>
        </w:tc>
      </w:tr>
      <w:tr w:rsidR="001670B3" w:rsidRPr="00A57D56" w:rsidTr="001670B3">
        <w:tc>
          <w:tcPr>
            <w:tcW w:w="567" w:type="dxa"/>
          </w:tcPr>
          <w:p w:rsidR="001670B3" w:rsidRPr="00A57D56" w:rsidRDefault="001670B3" w:rsidP="001670B3">
            <w:pPr>
              <w:jc w:val="center"/>
              <w:rPr>
                <w:szCs w:val="22"/>
              </w:rPr>
            </w:pPr>
            <w:r w:rsidRPr="00A57D56">
              <w:rPr>
                <w:szCs w:val="22"/>
              </w:rPr>
              <w:t>1</w:t>
            </w:r>
          </w:p>
        </w:tc>
        <w:tc>
          <w:tcPr>
            <w:tcW w:w="2694" w:type="dxa"/>
          </w:tcPr>
          <w:p w:rsidR="001670B3" w:rsidRPr="00A57D56" w:rsidRDefault="001670B3" w:rsidP="001670B3">
            <w:pPr>
              <w:rPr>
                <w:szCs w:val="22"/>
              </w:rPr>
            </w:pPr>
            <w:proofErr w:type="spellStart"/>
            <w:r w:rsidRPr="00A57D56">
              <w:rPr>
                <w:szCs w:val="22"/>
              </w:rPr>
              <w:t>Магарасская</w:t>
            </w:r>
            <w:proofErr w:type="spellEnd"/>
            <w:r w:rsidRPr="00A57D56">
              <w:rPr>
                <w:szCs w:val="22"/>
              </w:rPr>
              <w:t xml:space="preserve"> СОШ</w:t>
            </w:r>
          </w:p>
        </w:tc>
        <w:tc>
          <w:tcPr>
            <w:tcW w:w="3969" w:type="dxa"/>
          </w:tcPr>
          <w:p w:rsidR="001670B3" w:rsidRPr="00A57D56" w:rsidRDefault="001670B3" w:rsidP="001670B3">
            <w:pPr>
              <w:rPr>
                <w:szCs w:val="22"/>
              </w:rPr>
            </w:pPr>
            <w:r w:rsidRPr="00A57D56">
              <w:rPr>
                <w:szCs w:val="22"/>
              </w:rPr>
              <w:t xml:space="preserve">Андреева </w:t>
            </w:r>
            <w:proofErr w:type="spellStart"/>
            <w:r w:rsidRPr="00A57D56">
              <w:rPr>
                <w:szCs w:val="22"/>
              </w:rPr>
              <w:t>Саяна</w:t>
            </w:r>
            <w:proofErr w:type="spellEnd"/>
            <w:r w:rsidRPr="00A57D56">
              <w:rPr>
                <w:szCs w:val="22"/>
              </w:rPr>
              <w:t xml:space="preserve"> Николаевна</w:t>
            </w:r>
          </w:p>
        </w:tc>
        <w:tc>
          <w:tcPr>
            <w:tcW w:w="1276" w:type="dxa"/>
          </w:tcPr>
          <w:p w:rsidR="001670B3" w:rsidRPr="00A57D56" w:rsidRDefault="001670B3" w:rsidP="001670B3">
            <w:pPr>
              <w:jc w:val="center"/>
              <w:rPr>
                <w:b/>
                <w:szCs w:val="22"/>
              </w:rPr>
            </w:pPr>
            <w:r w:rsidRPr="00A57D56">
              <w:rPr>
                <w:b/>
                <w:szCs w:val="22"/>
              </w:rPr>
              <w:t>100</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2</w:t>
            </w:r>
          </w:p>
        </w:tc>
        <w:tc>
          <w:tcPr>
            <w:tcW w:w="2694" w:type="dxa"/>
          </w:tcPr>
          <w:p w:rsidR="001670B3" w:rsidRPr="00A57D56" w:rsidRDefault="001670B3" w:rsidP="001670B3">
            <w:pPr>
              <w:rPr>
                <w:szCs w:val="22"/>
              </w:rPr>
            </w:pPr>
            <w:proofErr w:type="spellStart"/>
            <w:r w:rsidRPr="00A57D56">
              <w:rPr>
                <w:szCs w:val="22"/>
              </w:rPr>
              <w:t>Магарасская</w:t>
            </w:r>
            <w:proofErr w:type="spellEnd"/>
            <w:r w:rsidRPr="00A57D56">
              <w:rPr>
                <w:szCs w:val="22"/>
              </w:rPr>
              <w:t xml:space="preserve"> СОШ</w:t>
            </w:r>
          </w:p>
        </w:tc>
        <w:tc>
          <w:tcPr>
            <w:tcW w:w="3969" w:type="dxa"/>
          </w:tcPr>
          <w:p w:rsidR="001670B3" w:rsidRPr="00A57D56" w:rsidRDefault="001670B3" w:rsidP="001670B3">
            <w:pPr>
              <w:rPr>
                <w:szCs w:val="22"/>
              </w:rPr>
            </w:pPr>
            <w:r w:rsidRPr="00A57D56">
              <w:rPr>
                <w:szCs w:val="22"/>
              </w:rPr>
              <w:t>Осипова Луиза Ивановна</w:t>
            </w:r>
          </w:p>
        </w:tc>
        <w:tc>
          <w:tcPr>
            <w:tcW w:w="1276" w:type="dxa"/>
          </w:tcPr>
          <w:p w:rsidR="001670B3" w:rsidRPr="00A57D56" w:rsidRDefault="001670B3" w:rsidP="001670B3">
            <w:pPr>
              <w:jc w:val="center"/>
              <w:rPr>
                <w:szCs w:val="22"/>
              </w:rPr>
            </w:pPr>
            <w:r w:rsidRPr="00A57D56">
              <w:rPr>
                <w:szCs w:val="22"/>
              </w:rPr>
              <w:t>95</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3</w:t>
            </w:r>
          </w:p>
        </w:tc>
        <w:tc>
          <w:tcPr>
            <w:tcW w:w="2694" w:type="dxa"/>
          </w:tcPr>
          <w:p w:rsidR="001670B3" w:rsidRPr="00A57D56" w:rsidRDefault="001670B3" w:rsidP="001670B3">
            <w:pPr>
              <w:rPr>
                <w:szCs w:val="22"/>
              </w:rPr>
            </w:pPr>
            <w:proofErr w:type="spellStart"/>
            <w:r w:rsidRPr="00A57D56">
              <w:rPr>
                <w:szCs w:val="22"/>
              </w:rPr>
              <w:t>Магарасская</w:t>
            </w:r>
            <w:proofErr w:type="spellEnd"/>
            <w:r w:rsidRPr="00A57D56">
              <w:rPr>
                <w:szCs w:val="22"/>
              </w:rPr>
              <w:t xml:space="preserve"> СОШ</w:t>
            </w:r>
          </w:p>
        </w:tc>
        <w:tc>
          <w:tcPr>
            <w:tcW w:w="3969" w:type="dxa"/>
          </w:tcPr>
          <w:p w:rsidR="001670B3" w:rsidRPr="00A57D56" w:rsidRDefault="001670B3" w:rsidP="001670B3">
            <w:pPr>
              <w:rPr>
                <w:szCs w:val="22"/>
              </w:rPr>
            </w:pPr>
            <w:proofErr w:type="spellStart"/>
            <w:r w:rsidRPr="00A57D56">
              <w:rPr>
                <w:szCs w:val="22"/>
              </w:rPr>
              <w:t>Брусенина</w:t>
            </w:r>
            <w:proofErr w:type="spellEnd"/>
            <w:r w:rsidRPr="00A57D56">
              <w:rPr>
                <w:szCs w:val="22"/>
              </w:rPr>
              <w:t xml:space="preserve"> Диана Владимировна</w:t>
            </w:r>
          </w:p>
        </w:tc>
        <w:tc>
          <w:tcPr>
            <w:tcW w:w="1276" w:type="dxa"/>
          </w:tcPr>
          <w:p w:rsidR="001670B3" w:rsidRPr="00A57D56" w:rsidRDefault="001670B3" w:rsidP="001670B3">
            <w:pPr>
              <w:jc w:val="center"/>
              <w:rPr>
                <w:szCs w:val="22"/>
              </w:rPr>
            </w:pPr>
            <w:r w:rsidRPr="00A57D56">
              <w:rPr>
                <w:szCs w:val="22"/>
              </w:rPr>
              <w:t>92</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4</w:t>
            </w:r>
          </w:p>
        </w:tc>
        <w:tc>
          <w:tcPr>
            <w:tcW w:w="2694" w:type="dxa"/>
          </w:tcPr>
          <w:p w:rsidR="001670B3" w:rsidRPr="00A57D56" w:rsidRDefault="001670B3" w:rsidP="001670B3">
            <w:pPr>
              <w:rPr>
                <w:szCs w:val="22"/>
              </w:rPr>
            </w:pPr>
            <w:proofErr w:type="spellStart"/>
            <w:r w:rsidRPr="00A57D56">
              <w:rPr>
                <w:szCs w:val="22"/>
              </w:rPr>
              <w:t>Магарасская</w:t>
            </w:r>
            <w:proofErr w:type="spellEnd"/>
            <w:r w:rsidRPr="00A57D56">
              <w:rPr>
                <w:szCs w:val="22"/>
              </w:rPr>
              <w:t xml:space="preserve"> СОШ</w:t>
            </w:r>
          </w:p>
        </w:tc>
        <w:tc>
          <w:tcPr>
            <w:tcW w:w="3969" w:type="dxa"/>
          </w:tcPr>
          <w:p w:rsidR="001670B3" w:rsidRPr="00A57D56" w:rsidRDefault="001670B3" w:rsidP="001670B3">
            <w:pPr>
              <w:rPr>
                <w:szCs w:val="22"/>
              </w:rPr>
            </w:pPr>
            <w:proofErr w:type="spellStart"/>
            <w:r w:rsidRPr="00A57D56">
              <w:rPr>
                <w:szCs w:val="22"/>
              </w:rPr>
              <w:t>Текеянова</w:t>
            </w:r>
            <w:proofErr w:type="spellEnd"/>
            <w:r w:rsidRPr="00A57D56">
              <w:rPr>
                <w:szCs w:val="22"/>
              </w:rPr>
              <w:t xml:space="preserve"> Анжелика Максимовна</w:t>
            </w:r>
          </w:p>
        </w:tc>
        <w:tc>
          <w:tcPr>
            <w:tcW w:w="1276" w:type="dxa"/>
          </w:tcPr>
          <w:p w:rsidR="001670B3" w:rsidRPr="00A57D56" w:rsidRDefault="001670B3" w:rsidP="001670B3">
            <w:pPr>
              <w:jc w:val="center"/>
              <w:rPr>
                <w:szCs w:val="22"/>
              </w:rPr>
            </w:pPr>
            <w:r w:rsidRPr="00A57D56">
              <w:rPr>
                <w:szCs w:val="22"/>
              </w:rPr>
              <w:t>90</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lastRenderedPageBreak/>
              <w:t>5</w:t>
            </w:r>
          </w:p>
        </w:tc>
        <w:tc>
          <w:tcPr>
            <w:tcW w:w="2694" w:type="dxa"/>
          </w:tcPr>
          <w:p w:rsidR="001670B3" w:rsidRPr="00A57D56" w:rsidRDefault="001670B3" w:rsidP="001670B3">
            <w:pPr>
              <w:rPr>
                <w:szCs w:val="22"/>
              </w:rPr>
            </w:pPr>
            <w:r w:rsidRPr="00A57D56">
              <w:rPr>
                <w:szCs w:val="22"/>
              </w:rPr>
              <w:t>БСОШ</w:t>
            </w:r>
          </w:p>
        </w:tc>
        <w:tc>
          <w:tcPr>
            <w:tcW w:w="3969" w:type="dxa"/>
          </w:tcPr>
          <w:p w:rsidR="001670B3" w:rsidRPr="00A57D56" w:rsidRDefault="001670B3" w:rsidP="001670B3">
            <w:pPr>
              <w:rPr>
                <w:szCs w:val="22"/>
              </w:rPr>
            </w:pPr>
            <w:r w:rsidRPr="00A57D56">
              <w:rPr>
                <w:szCs w:val="22"/>
              </w:rPr>
              <w:t xml:space="preserve">Солдатова </w:t>
            </w:r>
            <w:proofErr w:type="spellStart"/>
            <w:r w:rsidRPr="00A57D56">
              <w:rPr>
                <w:szCs w:val="22"/>
              </w:rPr>
              <w:t>Сардана</w:t>
            </w:r>
            <w:proofErr w:type="spellEnd"/>
            <w:r w:rsidRPr="00A57D56">
              <w:rPr>
                <w:szCs w:val="22"/>
              </w:rPr>
              <w:t xml:space="preserve"> </w:t>
            </w:r>
            <w:proofErr w:type="spellStart"/>
            <w:r w:rsidRPr="00A57D56">
              <w:rPr>
                <w:szCs w:val="22"/>
              </w:rPr>
              <w:t>Нюргустановна</w:t>
            </w:r>
            <w:proofErr w:type="spellEnd"/>
          </w:p>
        </w:tc>
        <w:tc>
          <w:tcPr>
            <w:tcW w:w="1276" w:type="dxa"/>
          </w:tcPr>
          <w:p w:rsidR="001670B3" w:rsidRPr="00A57D56" w:rsidRDefault="001670B3" w:rsidP="001670B3">
            <w:pPr>
              <w:jc w:val="center"/>
              <w:rPr>
                <w:szCs w:val="22"/>
              </w:rPr>
            </w:pPr>
            <w:r w:rsidRPr="00A57D56">
              <w:rPr>
                <w:szCs w:val="22"/>
              </w:rPr>
              <w:t>92</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6</w:t>
            </w:r>
          </w:p>
        </w:tc>
        <w:tc>
          <w:tcPr>
            <w:tcW w:w="2694" w:type="dxa"/>
          </w:tcPr>
          <w:p w:rsidR="001670B3" w:rsidRPr="00A57D56" w:rsidRDefault="001670B3" w:rsidP="001670B3">
            <w:pPr>
              <w:rPr>
                <w:szCs w:val="22"/>
              </w:rPr>
            </w:pPr>
            <w:r w:rsidRPr="00A57D56">
              <w:rPr>
                <w:szCs w:val="22"/>
              </w:rPr>
              <w:t>БУГ</w:t>
            </w:r>
          </w:p>
        </w:tc>
        <w:tc>
          <w:tcPr>
            <w:tcW w:w="3969" w:type="dxa"/>
          </w:tcPr>
          <w:p w:rsidR="001670B3" w:rsidRPr="00A57D56" w:rsidRDefault="001670B3" w:rsidP="001670B3">
            <w:pPr>
              <w:rPr>
                <w:szCs w:val="22"/>
              </w:rPr>
            </w:pPr>
            <w:r w:rsidRPr="00A57D56">
              <w:rPr>
                <w:szCs w:val="22"/>
              </w:rPr>
              <w:t xml:space="preserve">Рожина </w:t>
            </w:r>
            <w:proofErr w:type="spellStart"/>
            <w:r w:rsidRPr="00A57D56">
              <w:rPr>
                <w:szCs w:val="22"/>
              </w:rPr>
              <w:t>Сахаайа</w:t>
            </w:r>
            <w:proofErr w:type="spellEnd"/>
            <w:r w:rsidRPr="00A57D56">
              <w:rPr>
                <w:szCs w:val="22"/>
              </w:rPr>
              <w:t xml:space="preserve"> Сергеевна</w:t>
            </w:r>
          </w:p>
        </w:tc>
        <w:tc>
          <w:tcPr>
            <w:tcW w:w="1276" w:type="dxa"/>
          </w:tcPr>
          <w:p w:rsidR="001670B3" w:rsidRPr="00A57D56" w:rsidRDefault="001670B3" w:rsidP="001670B3">
            <w:pPr>
              <w:jc w:val="center"/>
              <w:rPr>
                <w:szCs w:val="22"/>
              </w:rPr>
            </w:pPr>
            <w:r w:rsidRPr="00A57D56">
              <w:rPr>
                <w:szCs w:val="22"/>
              </w:rPr>
              <w:t>92</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7</w:t>
            </w:r>
          </w:p>
        </w:tc>
        <w:tc>
          <w:tcPr>
            <w:tcW w:w="2694" w:type="dxa"/>
          </w:tcPr>
          <w:p w:rsidR="001670B3" w:rsidRPr="00A57D56" w:rsidRDefault="001670B3" w:rsidP="001670B3">
            <w:pPr>
              <w:rPr>
                <w:szCs w:val="22"/>
              </w:rPr>
            </w:pPr>
            <w:r w:rsidRPr="00A57D56">
              <w:rPr>
                <w:szCs w:val="22"/>
              </w:rPr>
              <w:t>БУГ</w:t>
            </w:r>
          </w:p>
        </w:tc>
        <w:tc>
          <w:tcPr>
            <w:tcW w:w="3969" w:type="dxa"/>
          </w:tcPr>
          <w:p w:rsidR="001670B3" w:rsidRPr="00A57D56" w:rsidRDefault="001670B3" w:rsidP="001670B3">
            <w:pPr>
              <w:rPr>
                <w:szCs w:val="22"/>
              </w:rPr>
            </w:pPr>
            <w:r w:rsidRPr="00A57D56">
              <w:rPr>
                <w:szCs w:val="22"/>
              </w:rPr>
              <w:t>Татаринова Лена Егоровна</w:t>
            </w:r>
          </w:p>
        </w:tc>
        <w:tc>
          <w:tcPr>
            <w:tcW w:w="1276" w:type="dxa"/>
          </w:tcPr>
          <w:p w:rsidR="001670B3" w:rsidRPr="00A57D56" w:rsidRDefault="001670B3" w:rsidP="001670B3">
            <w:pPr>
              <w:jc w:val="center"/>
              <w:rPr>
                <w:szCs w:val="22"/>
              </w:rPr>
            </w:pPr>
            <w:r w:rsidRPr="00A57D56">
              <w:rPr>
                <w:szCs w:val="22"/>
              </w:rPr>
              <w:t>92</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8</w:t>
            </w:r>
          </w:p>
        </w:tc>
        <w:tc>
          <w:tcPr>
            <w:tcW w:w="2694" w:type="dxa"/>
          </w:tcPr>
          <w:p w:rsidR="001670B3" w:rsidRPr="00A57D56" w:rsidRDefault="001670B3" w:rsidP="001670B3">
            <w:pPr>
              <w:rPr>
                <w:szCs w:val="22"/>
              </w:rPr>
            </w:pPr>
            <w:r w:rsidRPr="00A57D56">
              <w:rPr>
                <w:szCs w:val="22"/>
              </w:rPr>
              <w:t>БУГ</w:t>
            </w:r>
          </w:p>
        </w:tc>
        <w:tc>
          <w:tcPr>
            <w:tcW w:w="3969" w:type="dxa"/>
          </w:tcPr>
          <w:p w:rsidR="001670B3" w:rsidRPr="00A57D56" w:rsidRDefault="001670B3" w:rsidP="001670B3">
            <w:pPr>
              <w:rPr>
                <w:szCs w:val="22"/>
              </w:rPr>
            </w:pPr>
            <w:r w:rsidRPr="00A57D56">
              <w:rPr>
                <w:szCs w:val="22"/>
              </w:rPr>
              <w:t xml:space="preserve">Барашков </w:t>
            </w:r>
            <w:proofErr w:type="spellStart"/>
            <w:r w:rsidRPr="00A57D56">
              <w:rPr>
                <w:szCs w:val="22"/>
              </w:rPr>
              <w:t>Ньургун</w:t>
            </w:r>
            <w:proofErr w:type="spellEnd"/>
            <w:r w:rsidRPr="00A57D56">
              <w:rPr>
                <w:szCs w:val="22"/>
              </w:rPr>
              <w:t xml:space="preserve"> Алексеевич</w:t>
            </w:r>
          </w:p>
        </w:tc>
        <w:tc>
          <w:tcPr>
            <w:tcW w:w="1276" w:type="dxa"/>
          </w:tcPr>
          <w:p w:rsidR="001670B3" w:rsidRPr="00A57D56" w:rsidRDefault="001670B3" w:rsidP="001670B3">
            <w:pPr>
              <w:jc w:val="center"/>
              <w:rPr>
                <w:szCs w:val="22"/>
              </w:rPr>
            </w:pPr>
            <w:r w:rsidRPr="00A57D56">
              <w:rPr>
                <w:szCs w:val="22"/>
              </w:rPr>
              <w:t>90</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9</w:t>
            </w:r>
          </w:p>
        </w:tc>
        <w:tc>
          <w:tcPr>
            <w:tcW w:w="2694" w:type="dxa"/>
          </w:tcPr>
          <w:p w:rsidR="001670B3" w:rsidRPr="00A57D56" w:rsidRDefault="001670B3" w:rsidP="001670B3">
            <w:pPr>
              <w:rPr>
                <w:szCs w:val="22"/>
              </w:rPr>
            </w:pPr>
            <w:r w:rsidRPr="00A57D56">
              <w:rPr>
                <w:szCs w:val="22"/>
              </w:rPr>
              <w:t xml:space="preserve">БСОШ </w:t>
            </w:r>
            <w:proofErr w:type="spellStart"/>
            <w:r w:rsidRPr="00A57D56">
              <w:rPr>
                <w:szCs w:val="22"/>
              </w:rPr>
              <w:t>СПДанилова</w:t>
            </w:r>
            <w:proofErr w:type="spellEnd"/>
          </w:p>
        </w:tc>
        <w:tc>
          <w:tcPr>
            <w:tcW w:w="3969" w:type="dxa"/>
          </w:tcPr>
          <w:p w:rsidR="001670B3" w:rsidRPr="00A57D56" w:rsidRDefault="001670B3" w:rsidP="001670B3">
            <w:pPr>
              <w:rPr>
                <w:szCs w:val="22"/>
              </w:rPr>
            </w:pPr>
            <w:r w:rsidRPr="00A57D56">
              <w:rPr>
                <w:szCs w:val="22"/>
              </w:rPr>
              <w:t>Данилова Кира Дмитриевна</w:t>
            </w:r>
          </w:p>
        </w:tc>
        <w:tc>
          <w:tcPr>
            <w:tcW w:w="1276" w:type="dxa"/>
          </w:tcPr>
          <w:p w:rsidR="001670B3" w:rsidRPr="00A57D56" w:rsidRDefault="001670B3" w:rsidP="001670B3">
            <w:pPr>
              <w:jc w:val="center"/>
              <w:rPr>
                <w:szCs w:val="22"/>
              </w:rPr>
            </w:pPr>
            <w:r w:rsidRPr="00A57D56">
              <w:rPr>
                <w:szCs w:val="22"/>
              </w:rPr>
              <w:t>90</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10</w:t>
            </w:r>
          </w:p>
        </w:tc>
        <w:tc>
          <w:tcPr>
            <w:tcW w:w="2694" w:type="dxa"/>
          </w:tcPr>
          <w:p w:rsidR="001670B3" w:rsidRPr="00A57D56" w:rsidRDefault="001670B3" w:rsidP="001670B3">
            <w:pPr>
              <w:rPr>
                <w:szCs w:val="22"/>
              </w:rPr>
            </w:pPr>
            <w:r w:rsidRPr="00A57D56">
              <w:rPr>
                <w:szCs w:val="22"/>
              </w:rPr>
              <w:t xml:space="preserve">БСОШ </w:t>
            </w:r>
            <w:proofErr w:type="spellStart"/>
            <w:r w:rsidRPr="00A57D56">
              <w:rPr>
                <w:szCs w:val="22"/>
              </w:rPr>
              <w:t>СПДанилова</w:t>
            </w:r>
            <w:proofErr w:type="spellEnd"/>
          </w:p>
        </w:tc>
        <w:tc>
          <w:tcPr>
            <w:tcW w:w="3969" w:type="dxa"/>
          </w:tcPr>
          <w:p w:rsidR="001670B3" w:rsidRPr="00A57D56" w:rsidRDefault="001670B3" w:rsidP="001670B3">
            <w:pPr>
              <w:rPr>
                <w:szCs w:val="22"/>
              </w:rPr>
            </w:pPr>
            <w:r w:rsidRPr="00A57D56">
              <w:rPr>
                <w:szCs w:val="22"/>
              </w:rPr>
              <w:t xml:space="preserve">Корнилова Жанна </w:t>
            </w:r>
            <w:proofErr w:type="spellStart"/>
            <w:r w:rsidRPr="00A57D56">
              <w:rPr>
                <w:szCs w:val="22"/>
              </w:rPr>
              <w:t>Орлановна</w:t>
            </w:r>
            <w:proofErr w:type="spellEnd"/>
          </w:p>
        </w:tc>
        <w:tc>
          <w:tcPr>
            <w:tcW w:w="1276" w:type="dxa"/>
          </w:tcPr>
          <w:p w:rsidR="001670B3" w:rsidRPr="00A57D56" w:rsidRDefault="001670B3" w:rsidP="001670B3">
            <w:pPr>
              <w:jc w:val="center"/>
              <w:rPr>
                <w:szCs w:val="22"/>
              </w:rPr>
            </w:pPr>
            <w:r w:rsidRPr="00A57D56">
              <w:rPr>
                <w:szCs w:val="22"/>
              </w:rPr>
              <w:t>95</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11</w:t>
            </w:r>
          </w:p>
        </w:tc>
        <w:tc>
          <w:tcPr>
            <w:tcW w:w="2694" w:type="dxa"/>
          </w:tcPr>
          <w:p w:rsidR="001670B3" w:rsidRPr="00A57D56" w:rsidRDefault="001670B3" w:rsidP="001670B3">
            <w:pPr>
              <w:rPr>
                <w:szCs w:val="22"/>
              </w:rPr>
            </w:pPr>
            <w:r w:rsidRPr="00A57D56">
              <w:rPr>
                <w:szCs w:val="22"/>
              </w:rPr>
              <w:t xml:space="preserve">БСОШ </w:t>
            </w:r>
            <w:proofErr w:type="spellStart"/>
            <w:r w:rsidRPr="00A57D56">
              <w:rPr>
                <w:szCs w:val="22"/>
              </w:rPr>
              <w:t>СПДанилова</w:t>
            </w:r>
            <w:proofErr w:type="spellEnd"/>
          </w:p>
        </w:tc>
        <w:tc>
          <w:tcPr>
            <w:tcW w:w="3969" w:type="dxa"/>
          </w:tcPr>
          <w:p w:rsidR="001670B3" w:rsidRPr="00A57D56" w:rsidRDefault="001670B3" w:rsidP="001670B3">
            <w:pPr>
              <w:rPr>
                <w:szCs w:val="22"/>
              </w:rPr>
            </w:pPr>
            <w:r w:rsidRPr="00A57D56">
              <w:rPr>
                <w:szCs w:val="22"/>
              </w:rPr>
              <w:t>Максимова Арина Егоровна</w:t>
            </w:r>
          </w:p>
        </w:tc>
        <w:tc>
          <w:tcPr>
            <w:tcW w:w="1276" w:type="dxa"/>
          </w:tcPr>
          <w:p w:rsidR="001670B3" w:rsidRPr="00A57D56" w:rsidRDefault="001670B3" w:rsidP="001670B3">
            <w:pPr>
              <w:jc w:val="center"/>
              <w:rPr>
                <w:szCs w:val="22"/>
              </w:rPr>
            </w:pPr>
            <w:r w:rsidRPr="00A57D56">
              <w:rPr>
                <w:szCs w:val="22"/>
              </w:rPr>
              <w:t>92</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12</w:t>
            </w:r>
          </w:p>
        </w:tc>
        <w:tc>
          <w:tcPr>
            <w:tcW w:w="2694" w:type="dxa"/>
          </w:tcPr>
          <w:p w:rsidR="001670B3" w:rsidRPr="00A57D56" w:rsidRDefault="001670B3" w:rsidP="001670B3">
            <w:pPr>
              <w:rPr>
                <w:szCs w:val="22"/>
              </w:rPr>
            </w:pPr>
            <w:r w:rsidRPr="00A57D56">
              <w:rPr>
                <w:szCs w:val="22"/>
              </w:rPr>
              <w:t>Кировская СОШ</w:t>
            </w:r>
          </w:p>
        </w:tc>
        <w:tc>
          <w:tcPr>
            <w:tcW w:w="3969" w:type="dxa"/>
          </w:tcPr>
          <w:p w:rsidR="001670B3" w:rsidRPr="00A57D56" w:rsidRDefault="001670B3" w:rsidP="001670B3">
            <w:pPr>
              <w:rPr>
                <w:szCs w:val="22"/>
              </w:rPr>
            </w:pPr>
            <w:r w:rsidRPr="00A57D56">
              <w:rPr>
                <w:szCs w:val="22"/>
              </w:rPr>
              <w:t>Дьяконова Татьяна Борисовна</w:t>
            </w:r>
          </w:p>
        </w:tc>
        <w:tc>
          <w:tcPr>
            <w:tcW w:w="1276" w:type="dxa"/>
          </w:tcPr>
          <w:p w:rsidR="001670B3" w:rsidRPr="00A57D56" w:rsidRDefault="001670B3" w:rsidP="001670B3">
            <w:pPr>
              <w:jc w:val="center"/>
              <w:rPr>
                <w:szCs w:val="22"/>
              </w:rPr>
            </w:pPr>
            <w:r w:rsidRPr="00A57D56">
              <w:rPr>
                <w:szCs w:val="22"/>
              </w:rPr>
              <w:t>90</w:t>
            </w:r>
          </w:p>
        </w:tc>
        <w:tc>
          <w:tcPr>
            <w:tcW w:w="1842" w:type="dxa"/>
          </w:tcPr>
          <w:p w:rsidR="001670B3" w:rsidRPr="00A57D56" w:rsidRDefault="001670B3" w:rsidP="001670B3">
            <w:pPr>
              <w:jc w:val="center"/>
              <w:rPr>
                <w:szCs w:val="22"/>
              </w:rPr>
            </w:pPr>
            <w:r w:rsidRPr="00A57D56">
              <w:rPr>
                <w:szCs w:val="22"/>
              </w:rPr>
              <w:t>Русский язык</w:t>
            </w:r>
          </w:p>
        </w:tc>
      </w:tr>
      <w:tr w:rsidR="001670B3" w:rsidRPr="00A57D56" w:rsidTr="001670B3">
        <w:tc>
          <w:tcPr>
            <w:tcW w:w="567" w:type="dxa"/>
          </w:tcPr>
          <w:p w:rsidR="001670B3" w:rsidRPr="00A57D56" w:rsidRDefault="001670B3" w:rsidP="001670B3">
            <w:pPr>
              <w:jc w:val="center"/>
              <w:rPr>
                <w:szCs w:val="22"/>
              </w:rPr>
            </w:pPr>
            <w:r w:rsidRPr="00A57D56">
              <w:rPr>
                <w:szCs w:val="22"/>
              </w:rPr>
              <w:t>13</w:t>
            </w:r>
          </w:p>
        </w:tc>
        <w:tc>
          <w:tcPr>
            <w:tcW w:w="2694" w:type="dxa"/>
          </w:tcPr>
          <w:p w:rsidR="001670B3" w:rsidRPr="00A57D56" w:rsidRDefault="001670B3" w:rsidP="001670B3">
            <w:pPr>
              <w:rPr>
                <w:szCs w:val="22"/>
              </w:rPr>
            </w:pPr>
            <w:r w:rsidRPr="00A57D56">
              <w:rPr>
                <w:szCs w:val="22"/>
              </w:rPr>
              <w:t>Кировская СОШ</w:t>
            </w:r>
          </w:p>
        </w:tc>
        <w:tc>
          <w:tcPr>
            <w:tcW w:w="3969" w:type="dxa"/>
          </w:tcPr>
          <w:p w:rsidR="001670B3" w:rsidRPr="00A57D56" w:rsidRDefault="001670B3" w:rsidP="001670B3">
            <w:pPr>
              <w:rPr>
                <w:szCs w:val="22"/>
              </w:rPr>
            </w:pPr>
            <w:r w:rsidRPr="00A57D56">
              <w:rPr>
                <w:szCs w:val="22"/>
              </w:rPr>
              <w:t>Аргунов Николай Николаевич</w:t>
            </w:r>
          </w:p>
        </w:tc>
        <w:tc>
          <w:tcPr>
            <w:tcW w:w="1276" w:type="dxa"/>
          </w:tcPr>
          <w:p w:rsidR="001670B3" w:rsidRPr="00A57D56" w:rsidRDefault="001670B3" w:rsidP="001670B3">
            <w:pPr>
              <w:jc w:val="center"/>
              <w:rPr>
                <w:szCs w:val="22"/>
              </w:rPr>
            </w:pPr>
            <w:r w:rsidRPr="00A57D56">
              <w:rPr>
                <w:szCs w:val="22"/>
              </w:rPr>
              <w:t>90</w:t>
            </w:r>
          </w:p>
        </w:tc>
        <w:tc>
          <w:tcPr>
            <w:tcW w:w="1842" w:type="dxa"/>
          </w:tcPr>
          <w:p w:rsidR="001670B3" w:rsidRPr="00A57D56" w:rsidRDefault="001670B3" w:rsidP="001670B3">
            <w:pPr>
              <w:jc w:val="center"/>
              <w:rPr>
                <w:szCs w:val="22"/>
              </w:rPr>
            </w:pPr>
            <w:r w:rsidRPr="00A57D56">
              <w:rPr>
                <w:szCs w:val="22"/>
              </w:rPr>
              <w:t>Русский язык</w:t>
            </w:r>
          </w:p>
        </w:tc>
      </w:tr>
    </w:tbl>
    <w:p w:rsidR="00EC2A4A" w:rsidRDefault="00EC2A4A" w:rsidP="00843255">
      <w:pPr>
        <w:pStyle w:val="a3"/>
        <w:ind w:left="426"/>
        <w:jc w:val="center"/>
        <w:rPr>
          <w:rFonts w:ascii="Times New Roman" w:hAnsi="Times New Roman" w:cs="Times New Roman"/>
          <w:b/>
          <w:sz w:val="28"/>
          <w:szCs w:val="28"/>
        </w:rPr>
      </w:pPr>
    </w:p>
    <w:p w:rsidR="00843255" w:rsidRDefault="00843255" w:rsidP="00843255">
      <w:pPr>
        <w:pStyle w:val="a3"/>
        <w:ind w:left="426"/>
        <w:jc w:val="center"/>
        <w:rPr>
          <w:rFonts w:ascii="Times New Roman" w:hAnsi="Times New Roman" w:cs="Times New Roman"/>
          <w:b/>
          <w:sz w:val="28"/>
          <w:szCs w:val="28"/>
        </w:rPr>
      </w:pPr>
      <w:r>
        <w:rPr>
          <w:rFonts w:ascii="Times New Roman" w:hAnsi="Times New Roman" w:cs="Times New Roman"/>
          <w:b/>
          <w:sz w:val="28"/>
          <w:szCs w:val="28"/>
        </w:rPr>
        <w:t xml:space="preserve"> Анализ поступления в </w:t>
      </w:r>
      <w:proofErr w:type="gramStart"/>
      <w:r>
        <w:rPr>
          <w:rFonts w:ascii="Times New Roman" w:hAnsi="Times New Roman" w:cs="Times New Roman"/>
          <w:b/>
          <w:sz w:val="28"/>
          <w:szCs w:val="28"/>
        </w:rPr>
        <w:t>ВУЗ-ы</w:t>
      </w:r>
      <w:proofErr w:type="gramEnd"/>
      <w:r>
        <w:rPr>
          <w:rFonts w:ascii="Times New Roman" w:hAnsi="Times New Roman" w:cs="Times New Roman"/>
          <w:b/>
          <w:sz w:val="28"/>
          <w:szCs w:val="28"/>
        </w:rPr>
        <w:t xml:space="preserve"> и ССУЗ-ы</w:t>
      </w:r>
    </w:p>
    <w:tbl>
      <w:tblPr>
        <w:tblStyle w:val="a5"/>
        <w:tblW w:w="0" w:type="auto"/>
        <w:tblLook w:val="04A0" w:firstRow="1" w:lastRow="0" w:firstColumn="1" w:lastColumn="0" w:noHBand="0" w:noVBand="1"/>
      </w:tblPr>
      <w:tblGrid>
        <w:gridCol w:w="458"/>
        <w:gridCol w:w="2581"/>
        <w:gridCol w:w="1067"/>
        <w:gridCol w:w="884"/>
        <w:gridCol w:w="833"/>
        <w:gridCol w:w="885"/>
        <w:gridCol w:w="833"/>
        <w:gridCol w:w="822"/>
        <w:gridCol w:w="982"/>
      </w:tblGrid>
      <w:tr w:rsidR="00843255" w:rsidTr="009D76CD">
        <w:tc>
          <w:tcPr>
            <w:tcW w:w="458" w:type="dxa"/>
            <w:vMerge w:val="restart"/>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w:t>
            </w:r>
          </w:p>
        </w:tc>
        <w:tc>
          <w:tcPr>
            <w:tcW w:w="2581" w:type="dxa"/>
            <w:vMerge w:val="restart"/>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МБОУ</w:t>
            </w:r>
          </w:p>
        </w:tc>
        <w:tc>
          <w:tcPr>
            <w:tcW w:w="1067" w:type="dxa"/>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Выпуск</w:t>
            </w:r>
          </w:p>
        </w:tc>
        <w:tc>
          <w:tcPr>
            <w:tcW w:w="1717" w:type="dxa"/>
            <w:gridSpan w:val="2"/>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ВУЗ</w:t>
            </w:r>
          </w:p>
        </w:tc>
        <w:tc>
          <w:tcPr>
            <w:tcW w:w="1718" w:type="dxa"/>
            <w:gridSpan w:val="2"/>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СПО</w:t>
            </w:r>
          </w:p>
        </w:tc>
        <w:tc>
          <w:tcPr>
            <w:tcW w:w="822" w:type="dxa"/>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РА</w:t>
            </w:r>
          </w:p>
        </w:tc>
        <w:tc>
          <w:tcPr>
            <w:tcW w:w="982" w:type="dxa"/>
          </w:tcPr>
          <w:p w:rsidR="00843255" w:rsidRPr="00CB60A7" w:rsidRDefault="00843255" w:rsidP="009D76CD">
            <w:pPr>
              <w:pStyle w:val="a3"/>
              <w:jc w:val="center"/>
              <w:rPr>
                <w:rFonts w:ascii="Times New Roman" w:hAnsi="Times New Roman" w:cs="Times New Roman"/>
                <w:b/>
                <w:sz w:val="24"/>
                <w:szCs w:val="24"/>
              </w:rPr>
            </w:pPr>
            <w:r w:rsidRPr="00CB60A7">
              <w:rPr>
                <w:rFonts w:ascii="Times New Roman" w:hAnsi="Times New Roman" w:cs="Times New Roman"/>
                <w:b/>
                <w:sz w:val="24"/>
                <w:szCs w:val="24"/>
              </w:rPr>
              <w:t xml:space="preserve">Не </w:t>
            </w:r>
            <w:proofErr w:type="spellStart"/>
            <w:r w:rsidRPr="00CB60A7">
              <w:rPr>
                <w:rFonts w:ascii="Times New Roman" w:hAnsi="Times New Roman" w:cs="Times New Roman"/>
                <w:b/>
                <w:sz w:val="24"/>
                <w:szCs w:val="24"/>
              </w:rPr>
              <w:t>поступ</w:t>
            </w:r>
            <w:proofErr w:type="spellEnd"/>
          </w:p>
        </w:tc>
      </w:tr>
      <w:tr w:rsidR="00843255" w:rsidTr="009D76CD">
        <w:tc>
          <w:tcPr>
            <w:tcW w:w="458" w:type="dxa"/>
            <w:vMerge/>
          </w:tcPr>
          <w:p w:rsidR="00843255" w:rsidRPr="00CB60A7" w:rsidRDefault="00843255" w:rsidP="009D76CD">
            <w:pPr>
              <w:pStyle w:val="a3"/>
              <w:jc w:val="center"/>
              <w:rPr>
                <w:rFonts w:ascii="Times New Roman" w:hAnsi="Times New Roman" w:cs="Times New Roman"/>
                <w:b/>
                <w:sz w:val="24"/>
                <w:szCs w:val="24"/>
              </w:rPr>
            </w:pPr>
          </w:p>
        </w:tc>
        <w:tc>
          <w:tcPr>
            <w:tcW w:w="2581" w:type="dxa"/>
            <w:vMerge/>
          </w:tcPr>
          <w:p w:rsidR="00843255" w:rsidRPr="00CB60A7" w:rsidRDefault="00843255" w:rsidP="009D76CD">
            <w:pPr>
              <w:pStyle w:val="a3"/>
              <w:jc w:val="center"/>
              <w:rPr>
                <w:rFonts w:ascii="Times New Roman" w:hAnsi="Times New Roman" w:cs="Times New Roman"/>
                <w:b/>
                <w:sz w:val="24"/>
                <w:szCs w:val="24"/>
              </w:rPr>
            </w:pPr>
          </w:p>
        </w:tc>
        <w:tc>
          <w:tcPr>
            <w:tcW w:w="1067" w:type="dxa"/>
          </w:tcPr>
          <w:p w:rsidR="00843255" w:rsidRPr="00CB60A7" w:rsidRDefault="00843255" w:rsidP="009D76CD">
            <w:pPr>
              <w:pStyle w:val="a3"/>
              <w:jc w:val="center"/>
              <w:rPr>
                <w:rFonts w:ascii="Times New Roman" w:hAnsi="Times New Roman" w:cs="Times New Roman"/>
                <w:sz w:val="24"/>
                <w:szCs w:val="24"/>
              </w:rPr>
            </w:pPr>
            <w:proofErr w:type="spellStart"/>
            <w:r w:rsidRPr="00CB60A7">
              <w:rPr>
                <w:rFonts w:ascii="Times New Roman" w:hAnsi="Times New Roman" w:cs="Times New Roman"/>
                <w:sz w:val="24"/>
                <w:szCs w:val="24"/>
              </w:rPr>
              <w:t>колич</w:t>
            </w:r>
            <w:proofErr w:type="spellEnd"/>
          </w:p>
        </w:tc>
        <w:tc>
          <w:tcPr>
            <w:tcW w:w="884" w:type="dxa"/>
          </w:tcPr>
          <w:p w:rsidR="00843255" w:rsidRPr="00CB60A7" w:rsidRDefault="00843255" w:rsidP="009D76CD">
            <w:pPr>
              <w:pStyle w:val="a3"/>
              <w:jc w:val="center"/>
              <w:rPr>
                <w:rFonts w:ascii="Times New Roman" w:hAnsi="Times New Roman" w:cs="Times New Roman"/>
                <w:sz w:val="24"/>
                <w:szCs w:val="24"/>
              </w:rPr>
            </w:pPr>
            <w:proofErr w:type="spellStart"/>
            <w:r w:rsidRPr="00CB60A7">
              <w:rPr>
                <w:rFonts w:ascii="Times New Roman" w:hAnsi="Times New Roman" w:cs="Times New Roman"/>
                <w:sz w:val="24"/>
                <w:szCs w:val="24"/>
              </w:rPr>
              <w:t>колич</w:t>
            </w:r>
            <w:proofErr w:type="spellEnd"/>
          </w:p>
        </w:tc>
        <w:tc>
          <w:tcPr>
            <w:tcW w:w="833" w:type="dxa"/>
          </w:tcPr>
          <w:p w:rsidR="00843255" w:rsidRPr="00CB60A7" w:rsidRDefault="00843255" w:rsidP="009D76CD">
            <w:pPr>
              <w:pStyle w:val="a3"/>
              <w:jc w:val="center"/>
              <w:rPr>
                <w:rFonts w:ascii="Times New Roman" w:hAnsi="Times New Roman" w:cs="Times New Roman"/>
                <w:sz w:val="24"/>
                <w:szCs w:val="24"/>
              </w:rPr>
            </w:pPr>
            <w:r w:rsidRPr="00CB60A7">
              <w:rPr>
                <w:rFonts w:ascii="Times New Roman" w:hAnsi="Times New Roman" w:cs="Times New Roman"/>
                <w:sz w:val="24"/>
                <w:szCs w:val="24"/>
              </w:rPr>
              <w:t>%</w:t>
            </w:r>
          </w:p>
        </w:tc>
        <w:tc>
          <w:tcPr>
            <w:tcW w:w="885" w:type="dxa"/>
          </w:tcPr>
          <w:p w:rsidR="00843255" w:rsidRPr="00CB60A7" w:rsidRDefault="00843255" w:rsidP="009D76CD">
            <w:pPr>
              <w:pStyle w:val="a3"/>
              <w:jc w:val="center"/>
              <w:rPr>
                <w:rFonts w:ascii="Times New Roman" w:hAnsi="Times New Roman" w:cs="Times New Roman"/>
                <w:sz w:val="24"/>
                <w:szCs w:val="24"/>
              </w:rPr>
            </w:pPr>
            <w:proofErr w:type="spellStart"/>
            <w:r w:rsidRPr="00CB60A7">
              <w:rPr>
                <w:rFonts w:ascii="Times New Roman" w:hAnsi="Times New Roman" w:cs="Times New Roman"/>
                <w:sz w:val="24"/>
                <w:szCs w:val="24"/>
              </w:rPr>
              <w:t>колич</w:t>
            </w:r>
            <w:proofErr w:type="spellEnd"/>
          </w:p>
        </w:tc>
        <w:tc>
          <w:tcPr>
            <w:tcW w:w="833" w:type="dxa"/>
          </w:tcPr>
          <w:p w:rsidR="00843255" w:rsidRPr="00CB60A7" w:rsidRDefault="00843255" w:rsidP="009D76CD">
            <w:pPr>
              <w:pStyle w:val="a3"/>
              <w:jc w:val="center"/>
              <w:rPr>
                <w:rFonts w:ascii="Times New Roman" w:hAnsi="Times New Roman" w:cs="Times New Roman"/>
                <w:sz w:val="24"/>
                <w:szCs w:val="24"/>
              </w:rPr>
            </w:pPr>
            <w:r w:rsidRPr="00CB60A7">
              <w:rPr>
                <w:rFonts w:ascii="Times New Roman" w:hAnsi="Times New Roman" w:cs="Times New Roman"/>
                <w:sz w:val="24"/>
                <w:szCs w:val="24"/>
              </w:rPr>
              <w:t>%</w:t>
            </w:r>
          </w:p>
        </w:tc>
        <w:tc>
          <w:tcPr>
            <w:tcW w:w="822" w:type="dxa"/>
          </w:tcPr>
          <w:p w:rsidR="00843255" w:rsidRPr="00CB60A7" w:rsidRDefault="00843255" w:rsidP="009D76CD">
            <w:pPr>
              <w:pStyle w:val="a3"/>
              <w:jc w:val="center"/>
              <w:rPr>
                <w:rFonts w:ascii="Times New Roman" w:hAnsi="Times New Roman" w:cs="Times New Roman"/>
                <w:sz w:val="24"/>
                <w:szCs w:val="24"/>
              </w:rPr>
            </w:pPr>
            <w:proofErr w:type="spellStart"/>
            <w:r w:rsidRPr="00CB60A7">
              <w:rPr>
                <w:rFonts w:ascii="Times New Roman" w:hAnsi="Times New Roman" w:cs="Times New Roman"/>
                <w:sz w:val="24"/>
                <w:szCs w:val="24"/>
              </w:rPr>
              <w:t>колич</w:t>
            </w:r>
            <w:proofErr w:type="spellEnd"/>
          </w:p>
        </w:tc>
        <w:tc>
          <w:tcPr>
            <w:tcW w:w="982" w:type="dxa"/>
          </w:tcPr>
          <w:p w:rsidR="00843255" w:rsidRPr="00CB60A7" w:rsidRDefault="00843255" w:rsidP="009D76CD">
            <w:pPr>
              <w:pStyle w:val="a3"/>
              <w:jc w:val="center"/>
              <w:rPr>
                <w:rFonts w:ascii="Times New Roman" w:hAnsi="Times New Roman" w:cs="Times New Roman"/>
                <w:sz w:val="24"/>
                <w:szCs w:val="24"/>
              </w:rPr>
            </w:pPr>
            <w:proofErr w:type="spellStart"/>
            <w:r w:rsidRPr="00CB60A7">
              <w:rPr>
                <w:rFonts w:ascii="Times New Roman" w:hAnsi="Times New Roman" w:cs="Times New Roman"/>
                <w:sz w:val="24"/>
                <w:szCs w:val="24"/>
              </w:rPr>
              <w:t>колич</w:t>
            </w:r>
            <w:proofErr w:type="spellEnd"/>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581" w:type="dxa"/>
          </w:tcPr>
          <w:p w:rsidR="00843255" w:rsidRDefault="00843255" w:rsidP="009D76CD">
            <w:pPr>
              <w:pStyle w:val="a3"/>
              <w:jc w:val="both"/>
              <w:rPr>
                <w:rFonts w:ascii="Times New Roman" w:hAnsi="Times New Roman" w:cs="Times New Roman"/>
                <w:sz w:val="24"/>
                <w:szCs w:val="24"/>
              </w:rPr>
            </w:pPr>
            <w:r>
              <w:rPr>
                <w:rFonts w:ascii="Times New Roman" w:hAnsi="Times New Roman" w:cs="Times New Roman"/>
                <w:sz w:val="24"/>
                <w:szCs w:val="24"/>
              </w:rPr>
              <w:t>БСОШ СПД</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71%</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581" w:type="dxa"/>
          </w:tcPr>
          <w:p w:rsidR="00843255" w:rsidRDefault="00843255" w:rsidP="009D76CD">
            <w:pPr>
              <w:pStyle w:val="a3"/>
              <w:jc w:val="both"/>
              <w:rPr>
                <w:rFonts w:ascii="Times New Roman" w:hAnsi="Times New Roman" w:cs="Times New Roman"/>
                <w:sz w:val="24"/>
                <w:szCs w:val="24"/>
              </w:rPr>
            </w:pPr>
            <w:r>
              <w:rPr>
                <w:rFonts w:ascii="Times New Roman" w:hAnsi="Times New Roman" w:cs="Times New Roman"/>
                <w:sz w:val="24"/>
                <w:szCs w:val="24"/>
              </w:rPr>
              <w:t>БСОШ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46</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65%</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581" w:type="dxa"/>
          </w:tcPr>
          <w:p w:rsidR="00843255" w:rsidRDefault="00843255" w:rsidP="009D76CD">
            <w:pPr>
              <w:pStyle w:val="a3"/>
              <w:jc w:val="both"/>
              <w:rPr>
                <w:rFonts w:ascii="Times New Roman" w:hAnsi="Times New Roman" w:cs="Times New Roman"/>
                <w:sz w:val="24"/>
                <w:szCs w:val="24"/>
              </w:rPr>
            </w:pPr>
            <w:r>
              <w:rPr>
                <w:rFonts w:ascii="Times New Roman" w:hAnsi="Times New Roman" w:cs="Times New Roman"/>
                <w:sz w:val="24"/>
                <w:szCs w:val="24"/>
              </w:rPr>
              <w:t>БУГ</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96%</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Магарасская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78%</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Ертская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78%</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Джикимдинская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2581" w:type="dxa"/>
          </w:tcPr>
          <w:p w:rsidR="00843255" w:rsidRDefault="00843255" w:rsidP="009D76CD">
            <w:pPr>
              <w:pStyle w:val="a3"/>
              <w:jc w:val="both"/>
              <w:rPr>
                <w:rFonts w:ascii="Times New Roman" w:hAnsi="Times New Roman" w:cs="Times New Roman"/>
                <w:sz w:val="24"/>
                <w:szCs w:val="24"/>
              </w:rPr>
            </w:pPr>
            <w:r>
              <w:rPr>
                <w:rFonts w:ascii="Times New Roman" w:hAnsi="Times New Roman" w:cs="Times New Roman"/>
                <w:sz w:val="24"/>
                <w:szCs w:val="24"/>
              </w:rPr>
              <w:t>Кировская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67%</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Кюереляхская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Атамайская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67%</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Маганинская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581" w:type="dxa"/>
          </w:tcPr>
          <w:p w:rsidR="00843255" w:rsidRDefault="00843255" w:rsidP="009D76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Кептинская</w:t>
            </w:r>
            <w:proofErr w:type="spellEnd"/>
            <w:r>
              <w:rPr>
                <w:rFonts w:ascii="Times New Roman" w:hAnsi="Times New Roman" w:cs="Times New Roman"/>
                <w:sz w:val="24"/>
                <w:szCs w:val="24"/>
              </w:rPr>
              <w:t xml:space="preserve"> СОШ</w:t>
            </w:r>
          </w:p>
        </w:tc>
        <w:tc>
          <w:tcPr>
            <w:tcW w:w="1067"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884"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885"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82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82" w:type="dxa"/>
          </w:tcPr>
          <w:p w:rsidR="00843255" w:rsidRDefault="00843255" w:rsidP="009D76CD">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843255" w:rsidTr="009D76CD">
        <w:tc>
          <w:tcPr>
            <w:tcW w:w="458" w:type="dxa"/>
          </w:tcPr>
          <w:p w:rsidR="00843255" w:rsidRDefault="00843255" w:rsidP="009D76CD">
            <w:pPr>
              <w:pStyle w:val="a3"/>
              <w:jc w:val="center"/>
              <w:rPr>
                <w:rFonts w:ascii="Times New Roman" w:hAnsi="Times New Roman" w:cs="Times New Roman"/>
                <w:sz w:val="24"/>
                <w:szCs w:val="24"/>
              </w:rPr>
            </w:pPr>
          </w:p>
        </w:tc>
        <w:tc>
          <w:tcPr>
            <w:tcW w:w="2581" w:type="dxa"/>
          </w:tcPr>
          <w:p w:rsidR="00843255" w:rsidRPr="007C5233" w:rsidRDefault="00843255" w:rsidP="009D76CD">
            <w:pPr>
              <w:pStyle w:val="a3"/>
              <w:jc w:val="both"/>
              <w:rPr>
                <w:rFonts w:ascii="Times New Roman" w:hAnsi="Times New Roman" w:cs="Times New Roman"/>
                <w:b/>
                <w:sz w:val="24"/>
                <w:szCs w:val="24"/>
              </w:rPr>
            </w:pPr>
            <w:r w:rsidRPr="007C5233">
              <w:rPr>
                <w:rFonts w:ascii="Times New Roman" w:hAnsi="Times New Roman" w:cs="Times New Roman"/>
                <w:b/>
                <w:sz w:val="24"/>
                <w:szCs w:val="24"/>
              </w:rPr>
              <w:t>ИТОГО</w:t>
            </w:r>
          </w:p>
        </w:tc>
        <w:tc>
          <w:tcPr>
            <w:tcW w:w="1067"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170</w:t>
            </w:r>
          </w:p>
        </w:tc>
        <w:tc>
          <w:tcPr>
            <w:tcW w:w="884"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70</w:t>
            </w:r>
          </w:p>
        </w:tc>
        <w:tc>
          <w:tcPr>
            <w:tcW w:w="833"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41</w:t>
            </w:r>
            <w:r>
              <w:rPr>
                <w:rFonts w:ascii="Times New Roman" w:hAnsi="Times New Roman" w:cs="Times New Roman"/>
                <w:b/>
                <w:sz w:val="24"/>
                <w:szCs w:val="24"/>
              </w:rPr>
              <w:t>%</w:t>
            </w:r>
          </w:p>
        </w:tc>
        <w:tc>
          <w:tcPr>
            <w:tcW w:w="885"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94</w:t>
            </w:r>
          </w:p>
        </w:tc>
        <w:tc>
          <w:tcPr>
            <w:tcW w:w="833"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56</w:t>
            </w:r>
            <w:r>
              <w:rPr>
                <w:rFonts w:ascii="Times New Roman" w:hAnsi="Times New Roman" w:cs="Times New Roman"/>
                <w:b/>
                <w:sz w:val="24"/>
                <w:szCs w:val="24"/>
              </w:rPr>
              <w:t>%</w:t>
            </w:r>
          </w:p>
        </w:tc>
        <w:tc>
          <w:tcPr>
            <w:tcW w:w="822"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5</w:t>
            </w:r>
          </w:p>
        </w:tc>
        <w:tc>
          <w:tcPr>
            <w:tcW w:w="982" w:type="dxa"/>
          </w:tcPr>
          <w:p w:rsidR="00843255" w:rsidRPr="007C5233" w:rsidRDefault="00843255" w:rsidP="009D76CD">
            <w:pPr>
              <w:pStyle w:val="a3"/>
              <w:jc w:val="center"/>
              <w:rPr>
                <w:rFonts w:ascii="Times New Roman" w:hAnsi="Times New Roman" w:cs="Times New Roman"/>
                <w:b/>
                <w:sz w:val="24"/>
                <w:szCs w:val="24"/>
              </w:rPr>
            </w:pPr>
            <w:r w:rsidRPr="007C5233">
              <w:rPr>
                <w:rFonts w:ascii="Times New Roman" w:hAnsi="Times New Roman" w:cs="Times New Roman"/>
                <w:b/>
                <w:sz w:val="24"/>
                <w:szCs w:val="24"/>
              </w:rPr>
              <w:t>1</w:t>
            </w:r>
          </w:p>
        </w:tc>
      </w:tr>
      <w:tr w:rsidR="00843255" w:rsidTr="009D76CD">
        <w:tc>
          <w:tcPr>
            <w:tcW w:w="9345" w:type="dxa"/>
            <w:gridSpan w:val="9"/>
          </w:tcPr>
          <w:p w:rsidR="00843255" w:rsidRPr="007C5233" w:rsidRDefault="00843255" w:rsidP="009D76C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Общая </w:t>
            </w:r>
            <w:proofErr w:type="spellStart"/>
            <w:r>
              <w:rPr>
                <w:rFonts w:ascii="Times New Roman" w:hAnsi="Times New Roman" w:cs="Times New Roman"/>
                <w:b/>
                <w:sz w:val="24"/>
                <w:szCs w:val="24"/>
              </w:rPr>
              <w:t>поступаемость</w:t>
            </w:r>
            <w:proofErr w:type="spellEnd"/>
            <w:r>
              <w:rPr>
                <w:rFonts w:ascii="Times New Roman" w:hAnsi="Times New Roman" w:cs="Times New Roman"/>
                <w:b/>
                <w:sz w:val="24"/>
                <w:szCs w:val="24"/>
              </w:rPr>
              <w:t xml:space="preserve"> – 96,5%</w:t>
            </w:r>
          </w:p>
        </w:tc>
      </w:tr>
    </w:tbl>
    <w:p w:rsidR="009C416D" w:rsidRPr="00A57D56" w:rsidRDefault="009C416D" w:rsidP="009C416D">
      <w:pPr>
        <w:pStyle w:val="a3"/>
        <w:ind w:firstLine="567"/>
        <w:jc w:val="both"/>
        <w:rPr>
          <w:rFonts w:ascii="Times New Roman" w:hAnsi="Times New Roman" w:cs="Times New Roman"/>
        </w:rPr>
      </w:pPr>
    </w:p>
    <w:p w:rsidR="009D76CD" w:rsidRPr="00E64CF8" w:rsidRDefault="009D76CD" w:rsidP="009D76CD">
      <w:pPr>
        <w:pStyle w:val="a3"/>
        <w:jc w:val="center"/>
        <w:rPr>
          <w:rFonts w:ascii="Times New Roman" w:hAnsi="Times New Roman" w:cs="Times New Roman"/>
          <w:b/>
          <w:sz w:val="28"/>
          <w:szCs w:val="28"/>
          <w:u w:val="single"/>
        </w:rPr>
      </w:pPr>
      <w:r w:rsidRPr="00E64CF8">
        <w:rPr>
          <w:rFonts w:ascii="Times New Roman" w:hAnsi="Times New Roman" w:cs="Times New Roman"/>
          <w:b/>
          <w:sz w:val="28"/>
          <w:szCs w:val="28"/>
          <w:u w:val="single"/>
        </w:rPr>
        <w:t>Пересдача ОГЭ</w:t>
      </w:r>
      <w:r>
        <w:rPr>
          <w:rFonts w:ascii="Times New Roman" w:hAnsi="Times New Roman" w:cs="Times New Roman"/>
          <w:b/>
          <w:sz w:val="28"/>
          <w:szCs w:val="28"/>
          <w:u w:val="single"/>
        </w:rPr>
        <w:t>-2015</w:t>
      </w:r>
      <w:r w:rsidRPr="00E64CF8">
        <w:rPr>
          <w:rFonts w:ascii="Times New Roman" w:hAnsi="Times New Roman" w:cs="Times New Roman"/>
          <w:b/>
          <w:sz w:val="28"/>
          <w:szCs w:val="28"/>
          <w:u w:val="single"/>
        </w:rPr>
        <w:t>.</w:t>
      </w:r>
    </w:p>
    <w:p w:rsidR="009D76CD" w:rsidRPr="00F26949" w:rsidRDefault="009D76CD" w:rsidP="009D76CD">
      <w:pPr>
        <w:pStyle w:val="a3"/>
        <w:ind w:firstLine="567"/>
        <w:jc w:val="both"/>
        <w:rPr>
          <w:rFonts w:ascii="Times New Roman" w:hAnsi="Times New Roman" w:cs="Times New Roman"/>
          <w:b/>
          <w:sz w:val="24"/>
          <w:szCs w:val="24"/>
        </w:rPr>
      </w:pPr>
      <w:r w:rsidRPr="00F26949">
        <w:rPr>
          <w:rFonts w:ascii="Times New Roman" w:hAnsi="Times New Roman" w:cs="Times New Roman"/>
          <w:b/>
          <w:sz w:val="24"/>
          <w:szCs w:val="24"/>
        </w:rPr>
        <w:t xml:space="preserve">По итогам </w:t>
      </w:r>
      <w:proofErr w:type="gramStart"/>
      <w:r w:rsidRPr="00F26949">
        <w:rPr>
          <w:rFonts w:ascii="Times New Roman" w:hAnsi="Times New Roman" w:cs="Times New Roman"/>
          <w:b/>
          <w:sz w:val="24"/>
          <w:szCs w:val="24"/>
        </w:rPr>
        <w:t>весеннего</w:t>
      </w:r>
      <w:proofErr w:type="gramEnd"/>
      <w:r w:rsidRPr="00F26949">
        <w:rPr>
          <w:rFonts w:ascii="Times New Roman" w:hAnsi="Times New Roman" w:cs="Times New Roman"/>
          <w:b/>
          <w:sz w:val="24"/>
          <w:szCs w:val="24"/>
        </w:rPr>
        <w:t xml:space="preserve"> ГИА-9:</w:t>
      </w:r>
    </w:p>
    <w:p w:rsidR="009D76CD" w:rsidRPr="00F26949" w:rsidRDefault="009D76CD" w:rsidP="009D76CD">
      <w:pPr>
        <w:pStyle w:val="a3"/>
        <w:ind w:firstLine="567"/>
        <w:jc w:val="both"/>
        <w:rPr>
          <w:rFonts w:ascii="Times New Roman" w:hAnsi="Times New Roman" w:cs="Times New Roman"/>
          <w:sz w:val="24"/>
          <w:szCs w:val="24"/>
        </w:rPr>
      </w:pPr>
      <w:r w:rsidRPr="00F26949">
        <w:rPr>
          <w:rFonts w:ascii="Times New Roman" w:hAnsi="Times New Roman" w:cs="Times New Roman"/>
          <w:sz w:val="24"/>
          <w:szCs w:val="24"/>
        </w:rPr>
        <w:t xml:space="preserve">По русскому языку ОГЭ сдало 146 учащихся: процент сдачи – 96%, качество – 58%. Неудовлетворительные оценки получили 5 обучающихся: 1 – </w:t>
      </w:r>
      <w:proofErr w:type="spellStart"/>
      <w:r w:rsidRPr="00F26949">
        <w:rPr>
          <w:rFonts w:ascii="Times New Roman" w:hAnsi="Times New Roman" w:cs="Times New Roman"/>
          <w:sz w:val="24"/>
          <w:szCs w:val="24"/>
        </w:rPr>
        <w:t>Бердигестяхская</w:t>
      </w:r>
      <w:proofErr w:type="spellEnd"/>
      <w:r w:rsidRPr="00F26949">
        <w:rPr>
          <w:rFonts w:ascii="Times New Roman" w:hAnsi="Times New Roman" w:cs="Times New Roman"/>
          <w:sz w:val="24"/>
          <w:szCs w:val="24"/>
        </w:rPr>
        <w:t xml:space="preserve"> СОШ, 1 – </w:t>
      </w:r>
      <w:proofErr w:type="spellStart"/>
      <w:r w:rsidRPr="00F26949">
        <w:rPr>
          <w:rFonts w:ascii="Times New Roman" w:hAnsi="Times New Roman" w:cs="Times New Roman"/>
          <w:sz w:val="24"/>
          <w:szCs w:val="24"/>
        </w:rPr>
        <w:t>Бердигестяхская</w:t>
      </w:r>
      <w:proofErr w:type="spellEnd"/>
      <w:r w:rsidRPr="00F26949">
        <w:rPr>
          <w:rFonts w:ascii="Times New Roman" w:hAnsi="Times New Roman" w:cs="Times New Roman"/>
          <w:sz w:val="24"/>
          <w:szCs w:val="24"/>
        </w:rPr>
        <w:t xml:space="preserve"> СОШ им. С.П. Данилова, 1 – </w:t>
      </w:r>
      <w:proofErr w:type="spellStart"/>
      <w:r w:rsidRPr="00F26949">
        <w:rPr>
          <w:rFonts w:ascii="Times New Roman" w:hAnsi="Times New Roman" w:cs="Times New Roman"/>
          <w:sz w:val="24"/>
          <w:szCs w:val="24"/>
        </w:rPr>
        <w:t>Кюереляхская</w:t>
      </w:r>
      <w:proofErr w:type="spellEnd"/>
      <w:r w:rsidRPr="00F26949">
        <w:rPr>
          <w:rFonts w:ascii="Times New Roman" w:hAnsi="Times New Roman" w:cs="Times New Roman"/>
          <w:sz w:val="24"/>
          <w:szCs w:val="24"/>
        </w:rPr>
        <w:t xml:space="preserve"> СОШ, 1 – </w:t>
      </w:r>
      <w:proofErr w:type="spellStart"/>
      <w:r w:rsidRPr="00F26949">
        <w:rPr>
          <w:rFonts w:ascii="Times New Roman" w:hAnsi="Times New Roman" w:cs="Times New Roman"/>
          <w:sz w:val="24"/>
          <w:szCs w:val="24"/>
        </w:rPr>
        <w:t>Ертская</w:t>
      </w:r>
      <w:proofErr w:type="spellEnd"/>
      <w:r w:rsidRPr="00F26949">
        <w:rPr>
          <w:rFonts w:ascii="Times New Roman" w:hAnsi="Times New Roman" w:cs="Times New Roman"/>
          <w:sz w:val="24"/>
          <w:szCs w:val="24"/>
        </w:rPr>
        <w:t xml:space="preserve"> СОШ, 1 – </w:t>
      </w:r>
      <w:proofErr w:type="spellStart"/>
      <w:r w:rsidRPr="00F26949">
        <w:rPr>
          <w:rFonts w:ascii="Times New Roman" w:hAnsi="Times New Roman" w:cs="Times New Roman"/>
          <w:sz w:val="24"/>
          <w:szCs w:val="24"/>
        </w:rPr>
        <w:t>Маганинская</w:t>
      </w:r>
      <w:proofErr w:type="spellEnd"/>
      <w:r w:rsidRPr="00F26949">
        <w:rPr>
          <w:rFonts w:ascii="Times New Roman" w:hAnsi="Times New Roman" w:cs="Times New Roman"/>
          <w:sz w:val="24"/>
          <w:szCs w:val="24"/>
        </w:rPr>
        <w:t xml:space="preserve"> СОШ. Из 5 проваливших, 3 провалили оба основных экзамена, поэтому пересдают осенью, 2 пересдавали 18 июня, из этих 2 пересдал только 1. </w:t>
      </w:r>
      <w:r w:rsidRPr="00F26949">
        <w:rPr>
          <w:rFonts w:ascii="Times New Roman" w:hAnsi="Times New Roman" w:cs="Times New Roman"/>
          <w:b/>
          <w:sz w:val="24"/>
          <w:szCs w:val="24"/>
        </w:rPr>
        <w:t xml:space="preserve">Осенью пересдают 4 учащихся (БСОШ им С.П. Данилова, </w:t>
      </w:r>
      <w:proofErr w:type="spellStart"/>
      <w:r w:rsidRPr="00F26949">
        <w:rPr>
          <w:rFonts w:ascii="Times New Roman" w:hAnsi="Times New Roman" w:cs="Times New Roman"/>
          <w:b/>
          <w:sz w:val="24"/>
          <w:szCs w:val="24"/>
        </w:rPr>
        <w:t>Кюереляхская</w:t>
      </w:r>
      <w:proofErr w:type="spellEnd"/>
      <w:r w:rsidRPr="00F26949">
        <w:rPr>
          <w:rFonts w:ascii="Times New Roman" w:hAnsi="Times New Roman" w:cs="Times New Roman"/>
          <w:b/>
          <w:sz w:val="24"/>
          <w:szCs w:val="24"/>
        </w:rPr>
        <w:t xml:space="preserve"> СОШ, </w:t>
      </w:r>
      <w:proofErr w:type="spellStart"/>
      <w:r w:rsidRPr="00F26949">
        <w:rPr>
          <w:rFonts w:ascii="Times New Roman" w:hAnsi="Times New Roman" w:cs="Times New Roman"/>
          <w:b/>
          <w:sz w:val="24"/>
          <w:szCs w:val="24"/>
        </w:rPr>
        <w:t>Ертская</w:t>
      </w:r>
      <w:proofErr w:type="spellEnd"/>
      <w:r w:rsidRPr="00F26949">
        <w:rPr>
          <w:rFonts w:ascii="Times New Roman" w:hAnsi="Times New Roman" w:cs="Times New Roman"/>
          <w:b/>
          <w:sz w:val="24"/>
          <w:szCs w:val="24"/>
        </w:rPr>
        <w:t xml:space="preserve"> СОШ и </w:t>
      </w:r>
      <w:proofErr w:type="spellStart"/>
      <w:r w:rsidRPr="00F26949">
        <w:rPr>
          <w:rFonts w:ascii="Times New Roman" w:hAnsi="Times New Roman" w:cs="Times New Roman"/>
          <w:b/>
          <w:sz w:val="24"/>
          <w:szCs w:val="24"/>
        </w:rPr>
        <w:t>Маганинская</w:t>
      </w:r>
      <w:proofErr w:type="spellEnd"/>
      <w:r w:rsidRPr="00F26949">
        <w:rPr>
          <w:rFonts w:ascii="Times New Roman" w:hAnsi="Times New Roman" w:cs="Times New Roman"/>
          <w:b/>
          <w:sz w:val="24"/>
          <w:szCs w:val="24"/>
        </w:rPr>
        <w:t xml:space="preserve"> СОШ).</w:t>
      </w:r>
    </w:p>
    <w:p w:rsidR="009D76CD" w:rsidRPr="00F26949" w:rsidRDefault="009D76CD" w:rsidP="009D76CD">
      <w:pPr>
        <w:pStyle w:val="a3"/>
        <w:ind w:firstLine="567"/>
        <w:jc w:val="both"/>
        <w:rPr>
          <w:rFonts w:ascii="Times New Roman" w:hAnsi="Times New Roman" w:cs="Times New Roman"/>
          <w:sz w:val="24"/>
          <w:szCs w:val="24"/>
        </w:rPr>
      </w:pPr>
      <w:r w:rsidRPr="00F26949">
        <w:rPr>
          <w:rFonts w:ascii="Times New Roman" w:hAnsi="Times New Roman" w:cs="Times New Roman"/>
          <w:sz w:val="24"/>
          <w:szCs w:val="24"/>
        </w:rPr>
        <w:t>По русскому языку ГВЭ сдало 14 учащихся: процент сдачи – 100%, качество – 28%.</w:t>
      </w:r>
    </w:p>
    <w:p w:rsidR="009D76CD" w:rsidRPr="00F26949" w:rsidRDefault="009D76CD" w:rsidP="009D76CD">
      <w:pPr>
        <w:pStyle w:val="a3"/>
        <w:ind w:firstLine="567"/>
        <w:jc w:val="both"/>
        <w:rPr>
          <w:rFonts w:ascii="Times New Roman" w:hAnsi="Times New Roman" w:cs="Times New Roman"/>
          <w:sz w:val="24"/>
          <w:szCs w:val="24"/>
        </w:rPr>
      </w:pPr>
      <w:r w:rsidRPr="00F26949">
        <w:rPr>
          <w:rFonts w:ascii="Times New Roman" w:hAnsi="Times New Roman" w:cs="Times New Roman"/>
          <w:sz w:val="24"/>
          <w:szCs w:val="24"/>
        </w:rPr>
        <w:t xml:space="preserve">По математике ОГЭ сдало 146 учащихся: процент сдачи – 80%, качество – 50%. Неудовлетворительные оценки получили 29 обучающихся: 1 – </w:t>
      </w:r>
      <w:proofErr w:type="spellStart"/>
      <w:r w:rsidRPr="00F26949">
        <w:rPr>
          <w:rFonts w:ascii="Times New Roman" w:hAnsi="Times New Roman" w:cs="Times New Roman"/>
          <w:sz w:val="24"/>
          <w:szCs w:val="24"/>
        </w:rPr>
        <w:t>Бердигестяхская</w:t>
      </w:r>
      <w:proofErr w:type="spellEnd"/>
      <w:r w:rsidRPr="00F26949">
        <w:rPr>
          <w:rFonts w:ascii="Times New Roman" w:hAnsi="Times New Roman" w:cs="Times New Roman"/>
          <w:sz w:val="24"/>
          <w:szCs w:val="24"/>
        </w:rPr>
        <w:t xml:space="preserve"> СОШ, 16 – </w:t>
      </w:r>
      <w:proofErr w:type="spellStart"/>
      <w:r w:rsidRPr="00F26949">
        <w:rPr>
          <w:rFonts w:ascii="Times New Roman" w:hAnsi="Times New Roman" w:cs="Times New Roman"/>
          <w:sz w:val="24"/>
          <w:szCs w:val="24"/>
        </w:rPr>
        <w:t>Бердигестяхская</w:t>
      </w:r>
      <w:proofErr w:type="spellEnd"/>
      <w:r w:rsidRPr="00F26949">
        <w:rPr>
          <w:rFonts w:ascii="Times New Roman" w:hAnsi="Times New Roman" w:cs="Times New Roman"/>
          <w:sz w:val="24"/>
          <w:szCs w:val="24"/>
        </w:rPr>
        <w:t xml:space="preserve"> СОШ им. С.П. Данилова, 2 – </w:t>
      </w:r>
      <w:proofErr w:type="spellStart"/>
      <w:r w:rsidRPr="00F26949">
        <w:rPr>
          <w:rFonts w:ascii="Times New Roman" w:hAnsi="Times New Roman" w:cs="Times New Roman"/>
          <w:sz w:val="24"/>
          <w:szCs w:val="24"/>
        </w:rPr>
        <w:t>Магарасская</w:t>
      </w:r>
      <w:proofErr w:type="spellEnd"/>
      <w:r w:rsidRPr="00F26949">
        <w:rPr>
          <w:rFonts w:ascii="Times New Roman" w:hAnsi="Times New Roman" w:cs="Times New Roman"/>
          <w:sz w:val="24"/>
          <w:szCs w:val="24"/>
        </w:rPr>
        <w:t xml:space="preserve"> СОШ, 4 – </w:t>
      </w:r>
      <w:proofErr w:type="spellStart"/>
      <w:r w:rsidRPr="00F26949">
        <w:rPr>
          <w:rFonts w:ascii="Times New Roman" w:hAnsi="Times New Roman" w:cs="Times New Roman"/>
          <w:sz w:val="24"/>
          <w:szCs w:val="24"/>
        </w:rPr>
        <w:t>Ертская</w:t>
      </w:r>
      <w:proofErr w:type="spellEnd"/>
      <w:r w:rsidRPr="00F26949">
        <w:rPr>
          <w:rFonts w:ascii="Times New Roman" w:hAnsi="Times New Roman" w:cs="Times New Roman"/>
          <w:sz w:val="24"/>
          <w:szCs w:val="24"/>
        </w:rPr>
        <w:t xml:space="preserve"> СОШ, 1 – </w:t>
      </w:r>
      <w:proofErr w:type="spellStart"/>
      <w:r w:rsidRPr="00F26949">
        <w:rPr>
          <w:rFonts w:ascii="Times New Roman" w:hAnsi="Times New Roman" w:cs="Times New Roman"/>
          <w:sz w:val="24"/>
          <w:szCs w:val="24"/>
        </w:rPr>
        <w:t>Джикимдинская</w:t>
      </w:r>
      <w:proofErr w:type="spellEnd"/>
      <w:r w:rsidRPr="00F26949">
        <w:rPr>
          <w:rFonts w:ascii="Times New Roman" w:hAnsi="Times New Roman" w:cs="Times New Roman"/>
          <w:sz w:val="24"/>
          <w:szCs w:val="24"/>
        </w:rPr>
        <w:t xml:space="preserve"> СОШ, 1 – </w:t>
      </w:r>
      <w:proofErr w:type="spellStart"/>
      <w:r w:rsidRPr="00F26949">
        <w:rPr>
          <w:rFonts w:ascii="Times New Roman" w:hAnsi="Times New Roman" w:cs="Times New Roman"/>
          <w:sz w:val="24"/>
          <w:szCs w:val="24"/>
        </w:rPr>
        <w:t>Атамайская</w:t>
      </w:r>
      <w:proofErr w:type="spellEnd"/>
      <w:r w:rsidRPr="00F26949">
        <w:rPr>
          <w:rFonts w:ascii="Times New Roman" w:hAnsi="Times New Roman" w:cs="Times New Roman"/>
          <w:sz w:val="24"/>
          <w:szCs w:val="24"/>
        </w:rPr>
        <w:t xml:space="preserve"> СОШ, 4 – </w:t>
      </w:r>
      <w:proofErr w:type="spellStart"/>
      <w:r w:rsidRPr="00F26949">
        <w:rPr>
          <w:rFonts w:ascii="Times New Roman" w:hAnsi="Times New Roman" w:cs="Times New Roman"/>
          <w:sz w:val="24"/>
          <w:szCs w:val="24"/>
        </w:rPr>
        <w:t>Маганинская</w:t>
      </w:r>
      <w:proofErr w:type="spellEnd"/>
      <w:r w:rsidRPr="00F26949">
        <w:rPr>
          <w:rFonts w:ascii="Times New Roman" w:hAnsi="Times New Roman" w:cs="Times New Roman"/>
          <w:sz w:val="24"/>
          <w:szCs w:val="24"/>
        </w:rPr>
        <w:t xml:space="preserve"> СОШ. Из 29 проваливших, 3 провалили оба основных экзамена, поэтому пересдают осенью, 2 по ходатайству перенесли пересдачу на осень, 24 пересдавали 18 июня, из этих 24 пересдали только 16. </w:t>
      </w:r>
      <w:r w:rsidRPr="00F26949">
        <w:rPr>
          <w:rFonts w:ascii="Times New Roman" w:hAnsi="Times New Roman" w:cs="Times New Roman"/>
          <w:b/>
          <w:sz w:val="24"/>
          <w:szCs w:val="24"/>
        </w:rPr>
        <w:t xml:space="preserve">Осенью пересдают 13 учащихся (6 – БСОШ им С.П. Данилова, 2 – </w:t>
      </w:r>
      <w:proofErr w:type="spellStart"/>
      <w:r w:rsidRPr="00F26949">
        <w:rPr>
          <w:rFonts w:ascii="Times New Roman" w:hAnsi="Times New Roman" w:cs="Times New Roman"/>
          <w:b/>
          <w:sz w:val="24"/>
          <w:szCs w:val="24"/>
        </w:rPr>
        <w:t>Магарасская</w:t>
      </w:r>
      <w:proofErr w:type="spellEnd"/>
      <w:r w:rsidRPr="00F26949">
        <w:rPr>
          <w:rFonts w:ascii="Times New Roman" w:hAnsi="Times New Roman" w:cs="Times New Roman"/>
          <w:b/>
          <w:sz w:val="24"/>
          <w:szCs w:val="24"/>
        </w:rPr>
        <w:t xml:space="preserve"> СОШ, 2 – </w:t>
      </w:r>
      <w:proofErr w:type="spellStart"/>
      <w:r w:rsidRPr="00F26949">
        <w:rPr>
          <w:rFonts w:ascii="Times New Roman" w:hAnsi="Times New Roman" w:cs="Times New Roman"/>
          <w:b/>
          <w:sz w:val="24"/>
          <w:szCs w:val="24"/>
        </w:rPr>
        <w:t>Ертская</w:t>
      </w:r>
      <w:proofErr w:type="spellEnd"/>
      <w:r w:rsidRPr="00F26949">
        <w:rPr>
          <w:rFonts w:ascii="Times New Roman" w:hAnsi="Times New Roman" w:cs="Times New Roman"/>
          <w:b/>
          <w:sz w:val="24"/>
          <w:szCs w:val="24"/>
        </w:rPr>
        <w:t xml:space="preserve"> СОШ и 3 – </w:t>
      </w:r>
      <w:proofErr w:type="spellStart"/>
      <w:r w:rsidRPr="00F26949">
        <w:rPr>
          <w:rFonts w:ascii="Times New Roman" w:hAnsi="Times New Roman" w:cs="Times New Roman"/>
          <w:b/>
          <w:sz w:val="24"/>
          <w:szCs w:val="24"/>
        </w:rPr>
        <w:t>Маганинская</w:t>
      </w:r>
      <w:proofErr w:type="spellEnd"/>
      <w:r w:rsidRPr="00F26949">
        <w:rPr>
          <w:rFonts w:ascii="Times New Roman" w:hAnsi="Times New Roman" w:cs="Times New Roman"/>
          <w:b/>
          <w:sz w:val="24"/>
          <w:szCs w:val="24"/>
        </w:rPr>
        <w:t xml:space="preserve"> СОШ).</w:t>
      </w:r>
    </w:p>
    <w:p w:rsidR="009D76CD" w:rsidRDefault="009D76CD" w:rsidP="009D76CD">
      <w:pPr>
        <w:pStyle w:val="a3"/>
        <w:ind w:firstLine="567"/>
        <w:jc w:val="both"/>
        <w:rPr>
          <w:rFonts w:ascii="Times New Roman" w:hAnsi="Times New Roman" w:cs="Times New Roman"/>
          <w:sz w:val="24"/>
          <w:szCs w:val="24"/>
        </w:rPr>
      </w:pPr>
      <w:r w:rsidRPr="00F26949">
        <w:rPr>
          <w:rFonts w:ascii="Times New Roman" w:hAnsi="Times New Roman" w:cs="Times New Roman"/>
          <w:sz w:val="24"/>
          <w:szCs w:val="24"/>
        </w:rPr>
        <w:t>По математике ГВЭ сдало 14 учащихся: процент сдачи – 100%, качество – 0%.</w:t>
      </w:r>
    </w:p>
    <w:p w:rsidR="009D76CD" w:rsidRDefault="009D76CD" w:rsidP="009D76CD">
      <w:pPr>
        <w:pStyle w:val="a3"/>
        <w:ind w:firstLine="567"/>
        <w:jc w:val="both"/>
        <w:rPr>
          <w:rFonts w:ascii="Times New Roman" w:hAnsi="Times New Roman" w:cs="Times New Roman"/>
          <w:sz w:val="24"/>
          <w:szCs w:val="24"/>
        </w:rPr>
      </w:pPr>
    </w:p>
    <w:p w:rsidR="009D76CD" w:rsidRDefault="009D76CD" w:rsidP="009D76CD">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проведения пересдачи ОГЭ н</w:t>
      </w:r>
      <w:r w:rsidRPr="00DD20BC">
        <w:rPr>
          <w:rFonts w:ascii="Times New Roman" w:hAnsi="Times New Roman" w:cs="Times New Roman"/>
          <w:sz w:val="24"/>
          <w:szCs w:val="24"/>
        </w:rPr>
        <w:t xml:space="preserve">а территории МР «Горный улус» </w:t>
      </w:r>
      <w:r>
        <w:rPr>
          <w:rFonts w:ascii="Times New Roman" w:hAnsi="Times New Roman" w:cs="Times New Roman"/>
          <w:sz w:val="24"/>
          <w:szCs w:val="24"/>
        </w:rPr>
        <w:t>было сделано:</w:t>
      </w:r>
    </w:p>
    <w:p w:rsidR="009D76CD" w:rsidRDefault="009D76CD" w:rsidP="009D76CD">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Планирование ОГЭ на дополнительный период (август-сентябрь) – сбор информации о пересдающих и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работниках ППЭ;</w:t>
      </w:r>
    </w:p>
    <w:p w:rsidR="009D76CD" w:rsidRDefault="009D76CD" w:rsidP="009D76CD">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lastRenderedPageBreak/>
        <w:t>Орг</w:t>
      </w:r>
      <w:r w:rsidRPr="00DD20BC">
        <w:rPr>
          <w:rFonts w:ascii="Times New Roman" w:hAnsi="Times New Roman" w:cs="Times New Roman"/>
          <w:sz w:val="24"/>
          <w:szCs w:val="24"/>
        </w:rPr>
        <w:t>аниз</w:t>
      </w:r>
      <w:r>
        <w:rPr>
          <w:rFonts w:ascii="Times New Roman" w:hAnsi="Times New Roman" w:cs="Times New Roman"/>
          <w:sz w:val="24"/>
          <w:szCs w:val="24"/>
        </w:rPr>
        <w:t>ован</w:t>
      </w:r>
      <w:r w:rsidRPr="00DD20BC">
        <w:rPr>
          <w:rFonts w:ascii="Times New Roman" w:hAnsi="Times New Roman" w:cs="Times New Roman"/>
          <w:sz w:val="24"/>
          <w:szCs w:val="24"/>
        </w:rPr>
        <w:t xml:space="preserve"> </w:t>
      </w:r>
      <w:r>
        <w:rPr>
          <w:rFonts w:ascii="Times New Roman" w:hAnsi="Times New Roman" w:cs="Times New Roman"/>
          <w:sz w:val="24"/>
          <w:szCs w:val="24"/>
        </w:rPr>
        <w:t>1 п</w:t>
      </w:r>
      <w:r w:rsidRPr="00DD20BC">
        <w:rPr>
          <w:rFonts w:ascii="Times New Roman" w:hAnsi="Times New Roman" w:cs="Times New Roman"/>
          <w:sz w:val="24"/>
          <w:szCs w:val="24"/>
        </w:rPr>
        <w:t xml:space="preserve">ункт проведения экзаменов для </w:t>
      </w:r>
      <w:r>
        <w:rPr>
          <w:rFonts w:ascii="Times New Roman" w:hAnsi="Times New Roman" w:cs="Times New Roman"/>
          <w:sz w:val="24"/>
          <w:szCs w:val="24"/>
        </w:rPr>
        <w:t>9</w:t>
      </w:r>
      <w:r w:rsidRPr="00DD20BC">
        <w:rPr>
          <w:rFonts w:ascii="Times New Roman" w:hAnsi="Times New Roman" w:cs="Times New Roman"/>
          <w:sz w:val="24"/>
          <w:szCs w:val="24"/>
        </w:rPr>
        <w:t xml:space="preserve"> классов (</w:t>
      </w:r>
      <w:r w:rsidRPr="00F573AF">
        <w:rPr>
          <w:rFonts w:ascii="Times New Roman" w:hAnsi="Times New Roman" w:cs="Times New Roman"/>
          <w:b/>
          <w:sz w:val="24"/>
          <w:szCs w:val="24"/>
        </w:rPr>
        <w:t>ОГЭ</w:t>
      </w:r>
      <w:r w:rsidRPr="00DD20BC">
        <w:rPr>
          <w:rFonts w:ascii="Times New Roman" w:hAnsi="Times New Roman" w:cs="Times New Roman"/>
          <w:sz w:val="24"/>
          <w:szCs w:val="24"/>
        </w:rPr>
        <w:t xml:space="preserve">): </w:t>
      </w:r>
      <w:r>
        <w:rPr>
          <w:rFonts w:ascii="Times New Roman" w:hAnsi="Times New Roman" w:cs="Times New Roman"/>
          <w:sz w:val="24"/>
          <w:szCs w:val="24"/>
        </w:rPr>
        <w:t>в ППЭ3102 МБОУ «</w:t>
      </w:r>
      <w:proofErr w:type="spellStart"/>
      <w:r>
        <w:rPr>
          <w:rFonts w:ascii="Times New Roman" w:hAnsi="Times New Roman" w:cs="Times New Roman"/>
          <w:sz w:val="24"/>
          <w:szCs w:val="24"/>
        </w:rPr>
        <w:t>Бердигестяхская</w:t>
      </w:r>
      <w:proofErr w:type="spellEnd"/>
      <w:r>
        <w:rPr>
          <w:rFonts w:ascii="Times New Roman" w:hAnsi="Times New Roman" w:cs="Times New Roman"/>
          <w:sz w:val="24"/>
          <w:szCs w:val="24"/>
        </w:rPr>
        <w:t xml:space="preserve"> СОШ им. С.П. Данилова». Пересдача проводилась по двум основным предметам – русский язык и математика.</w:t>
      </w:r>
    </w:p>
    <w:p w:rsidR="009D76CD" w:rsidRDefault="009D76CD" w:rsidP="009D76CD">
      <w:pPr>
        <w:pStyle w:val="a3"/>
        <w:ind w:firstLine="567"/>
        <w:jc w:val="both"/>
        <w:rPr>
          <w:rFonts w:ascii="Times New Roman" w:hAnsi="Times New Roman" w:cs="Times New Roman"/>
          <w:sz w:val="24"/>
          <w:szCs w:val="24"/>
        </w:rPr>
      </w:pPr>
      <w:r>
        <w:rPr>
          <w:rFonts w:ascii="Times New Roman" w:hAnsi="Times New Roman" w:cs="Times New Roman"/>
          <w:sz w:val="24"/>
          <w:szCs w:val="24"/>
        </w:rPr>
        <w:t>В августе были проведены экзамены пересдачи провалившим по 1 основному предмету.</w:t>
      </w:r>
    </w:p>
    <w:p w:rsidR="009D76CD" w:rsidRDefault="009D76CD" w:rsidP="009D76CD">
      <w:pPr>
        <w:pStyle w:val="a3"/>
        <w:ind w:firstLine="567"/>
        <w:jc w:val="both"/>
        <w:rPr>
          <w:rFonts w:ascii="Times New Roman" w:hAnsi="Times New Roman" w:cs="Times New Roman"/>
          <w:sz w:val="24"/>
          <w:szCs w:val="24"/>
        </w:rPr>
      </w:pPr>
      <w:r w:rsidRPr="00746A56">
        <w:rPr>
          <w:rFonts w:ascii="Times New Roman" w:hAnsi="Times New Roman" w:cs="Times New Roman"/>
          <w:b/>
          <w:sz w:val="24"/>
          <w:szCs w:val="24"/>
        </w:rPr>
        <w:t>3 августа по русскому языку</w:t>
      </w:r>
      <w:r>
        <w:rPr>
          <w:rFonts w:ascii="Times New Roman" w:hAnsi="Times New Roman" w:cs="Times New Roman"/>
          <w:sz w:val="24"/>
          <w:szCs w:val="24"/>
        </w:rPr>
        <w:t xml:space="preserve"> – 1 участник из МБОУ «</w:t>
      </w:r>
      <w:proofErr w:type="spellStart"/>
      <w:r>
        <w:rPr>
          <w:rFonts w:ascii="Times New Roman" w:hAnsi="Times New Roman" w:cs="Times New Roman"/>
          <w:sz w:val="24"/>
          <w:szCs w:val="24"/>
        </w:rPr>
        <w:t>Кюереляхская</w:t>
      </w:r>
      <w:proofErr w:type="spellEnd"/>
      <w:r>
        <w:rPr>
          <w:rFonts w:ascii="Times New Roman" w:hAnsi="Times New Roman" w:cs="Times New Roman"/>
          <w:sz w:val="24"/>
          <w:szCs w:val="24"/>
        </w:rPr>
        <w:t xml:space="preserve"> СОШ им. С.Г.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w:t>
      </w:r>
    </w:p>
    <w:p w:rsidR="009D76CD" w:rsidRDefault="009D76CD" w:rsidP="009D76CD">
      <w:pPr>
        <w:pStyle w:val="a3"/>
        <w:ind w:firstLine="567"/>
        <w:jc w:val="both"/>
        <w:rPr>
          <w:rFonts w:ascii="Times New Roman" w:hAnsi="Times New Roman" w:cs="Times New Roman"/>
          <w:b/>
          <w:sz w:val="24"/>
          <w:szCs w:val="24"/>
        </w:rPr>
      </w:pPr>
      <w:r w:rsidRPr="001A651B">
        <w:rPr>
          <w:rFonts w:ascii="Times New Roman" w:hAnsi="Times New Roman" w:cs="Times New Roman"/>
          <w:b/>
          <w:sz w:val="24"/>
          <w:szCs w:val="24"/>
        </w:rPr>
        <w:t>Результат:</w:t>
      </w:r>
    </w:p>
    <w:tbl>
      <w:tblPr>
        <w:tblStyle w:val="a5"/>
        <w:tblW w:w="9425" w:type="dxa"/>
        <w:tblLook w:val="04A0" w:firstRow="1" w:lastRow="0" w:firstColumn="1" w:lastColumn="0" w:noHBand="0" w:noVBand="1"/>
      </w:tblPr>
      <w:tblGrid>
        <w:gridCol w:w="1276"/>
        <w:gridCol w:w="882"/>
        <w:gridCol w:w="2811"/>
        <w:gridCol w:w="2770"/>
        <w:gridCol w:w="843"/>
        <w:gridCol w:w="923"/>
      </w:tblGrid>
      <w:tr w:rsidR="009D76CD" w:rsidRPr="001A651B" w:rsidTr="009D76CD">
        <w:trPr>
          <w:trHeight w:val="257"/>
        </w:trPr>
        <w:tc>
          <w:tcPr>
            <w:tcW w:w="1276" w:type="dxa"/>
            <w:noWrap/>
          </w:tcPr>
          <w:p w:rsidR="009D76CD" w:rsidRPr="00746A56" w:rsidRDefault="009D76CD" w:rsidP="009D76CD">
            <w:pPr>
              <w:jc w:val="center"/>
              <w:rPr>
                <w:bCs/>
                <w:color w:val="000000"/>
              </w:rPr>
            </w:pPr>
            <w:r>
              <w:rPr>
                <w:bCs/>
                <w:color w:val="000000"/>
              </w:rPr>
              <w:t>Школа</w:t>
            </w:r>
          </w:p>
        </w:tc>
        <w:tc>
          <w:tcPr>
            <w:tcW w:w="882" w:type="dxa"/>
            <w:noWrap/>
          </w:tcPr>
          <w:p w:rsidR="009D76CD" w:rsidRPr="00746A56" w:rsidRDefault="009D76CD" w:rsidP="009D76CD">
            <w:pPr>
              <w:jc w:val="center"/>
              <w:rPr>
                <w:bCs/>
                <w:color w:val="000000"/>
              </w:rPr>
            </w:pPr>
            <w:r>
              <w:rPr>
                <w:bCs/>
                <w:color w:val="000000"/>
              </w:rPr>
              <w:t>класс</w:t>
            </w:r>
          </w:p>
        </w:tc>
        <w:tc>
          <w:tcPr>
            <w:tcW w:w="2811" w:type="dxa"/>
            <w:noWrap/>
          </w:tcPr>
          <w:p w:rsidR="009D76CD" w:rsidRPr="00746A56" w:rsidRDefault="009D76CD" w:rsidP="009D76CD">
            <w:pPr>
              <w:rPr>
                <w:bCs/>
                <w:color w:val="000000"/>
              </w:rPr>
            </w:pPr>
            <w:r>
              <w:rPr>
                <w:bCs/>
                <w:color w:val="000000"/>
              </w:rPr>
              <w:t>Фамилия</w:t>
            </w:r>
          </w:p>
        </w:tc>
        <w:tc>
          <w:tcPr>
            <w:tcW w:w="2770" w:type="dxa"/>
            <w:noWrap/>
          </w:tcPr>
          <w:p w:rsidR="009D76CD" w:rsidRPr="00746A56" w:rsidRDefault="009D76CD" w:rsidP="009D76CD">
            <w:pPr>
              <w:rPr>
                <w:bCs/>
                <w:color w:val="000000"/>
              </w:rPr>
            </w:pPr>
            <w:r>
              <w:rPr>
                <w:bCs/>
                <w:color w:val="000000"/>
              </w:rPr>
              <w:t>Имя</w:t>
            </w:r>
          </w:p>
        </w:tc>
        <w:tc>
          <w:tcPr>
            <w:tcW w:w="843" w:type="dxa"/>
            <w:noWrap/>
          </w:tcPr>
          <w:p w:rsidR="009D76CD" w:rsidRPr="00746A56" w:rsidRDefault="009D76CD" w:rsidP="009D76CD">
            <w:pPr>
              <w:jc w:val="right"/>
              <w:rPr>
                <w:bCs/>
                <w:color w:val="000000"/>
              </w:rPr>
            </w:pPr>
            <w:r>
              <w:rPr>
                <w:bCs/>
                <w:color w:val="000000"/>
              </w:rPr>
              <w:t>балл</w:t>
            </w:r>
          </w:p>
        </w:tc>
        <w:tc>
          <w:tcPr>
            <w:tcW w:w="843" w:type="dxa"/>
            <w:noWrap/>
          </w:tcPr>
          <w:p w:rsidR="009D76CD" w:rsidRPr="00746A56" w:rsidRDefault="009D76CD" w:rsidP="009D76CD">
            <w:pPr>
              <w:jc w:val="right"/>
              <w:rPr>
                <w:bCs/>
                <w:color w:val="000000"/>
              </w:rPr>
            </w:pPr>
            <w:r>
              <w:rPr>
                <w:bCs/>
                <w:color w:val="000000"/>
              </w:rPr>
              <w:t>оценка</w:t>
            </w:r>
          </w:p>
        </w:tc>
      </w:tr>
      <w:tr w:rsidR="009D76CD" w:rsidRPr="001A651B" w:rsidTr="009D76CD">
        <w:trPr>
          <w:trHeight w:val="257"/>
        </w:trPr>
        <w:tc>
          <w:tcPr>
            <w:tcW w:w="1276" w:type="dxa"/>
            <w:noWrap/>
          </w:tcPr>
          <w:p w:rsidR="009D76CD" w:rsidRPr="00746A56" w:rsidRDefault="009D76CD" w:rsidP="009D76CD">
            <w:pPr>
              <w:jc w:val="center"/>
              <w:rPr>
                <w:b/>
                <w:bCs/>
                <w:color w:val="000000"/>
              </w:rPr>
            </w:pPr>
            <w:r w:rsidRPr="00746A56">
              <w:rPr>
                <w:b/>
                <w:bCs/>
                <w:color w:val="000000"/>
              </w:rPr>
              <w:t>14310</w:t>
            </w:r>
            <w:r w:rsidRPr="001A651B">
              <w:rPr>
                <w:b/>
                <w:bCs/>
                <w:color w:val="000000"/>
              </w:rPr>
              <w:t>5</w:t>
            </w:r>
          </w:p>
        </w:tc>
        <w:tc>
          <w:tcPr>
            <w:tcW w:w="882" w:type="dxa"/>
            <w:noWrap/>
          </w:tcPr>
          <w:p w:rsidR="009D76CD" w:rsidRPr="00746A56" w:rsidRDefault="009D76CD" w:rsidP="009D76CD">
            <w:pPr>
              <w:jc w:val="center"/>
              <w:rPr>
                <w:b/>
                <w:bCs/>
                <w:color w:val="000000"/>
              </w:rPr>
            </w:pPr>
            <w:r w:rsidRPr="00746A56">
              <w:rPr>
                <w:b/>
                <w:bCs/>
                <w:color w:val="000000"/>
              </w:rPr>
              <w:t>9</w:t>
            </w:r>
          </w:p>
        </w:tc>
        <w:tc>
          <w:tcPr>
            <w:tcW w:w="2811" w:type="dxa"/>
            <w:noWrap/>
          </w:tcPr>
          <w:p w:rsidR="009D76CD" w:rsidRPr="00746A56" w:rsidRDefault="009D76CD" w:rsidP="009D76CD">
            <w:pPr>
              <w:rPr>
                <w:b/>
                <w:bCs/>
                <w:color w:val="000000"/>
              </w:rPr>
            </w:pPr>
            <w:r w:rsidRPr="001A651B">
              <w:rPr>
                <w:b/>
                <w:bCs/>
                <w:color w:val="000000"/>
              </w:rPr>
              <w:t>Потапов</w:t>
            </w:r>
          </w:p>
        </w:tc>
        <w:tc>
          <w:tcPr>
            <w:tcW w:w="2770" w:type="dxa"/>
            <w:noWrap/>
          </w:tcPr>
          <w:p w:rsidR="009D76CD" w:rsidRPr="00746A56" w:rsidRDefault="009D76CD" w:rsidP="009D76CD">
            <w:pPr>
              <w:rPr>
                <w:b/>
                <w:bCs/>
                <w:color w:val="000000"/>
              </w:rPr>
            </w:pPr>
            <w:r w:rsidRPr="001A651B">
              <w:rPr>
                <w:b/>
                <w:bCs/>
                <w:color w:val="000000"/>
              </w:rPr>
              <w:t>Данил</w:t>
            </w:r>
          </w:p>
        </w:tc>
        <w:tc>
          <w:tcPr>
            <w:tcW w:w="843" w:type="dxa"/>
            <w:noWrap/>
          </w:tcPr>
          <w:p w:rsidR="009D76CD" w:rsidRPr="00746A56" w:rsidRDefault="009D76CD" w:rsidP="009D76CD">
            <w:pPr>
              <w:jc w:val="right"/>
              <w:rPr>
                <w:b/>
                <w:bCs/>
                <w:color w:val="000000"/>
              </w:rPr>
            </w:pPr>
            <w:r w:rsidRPr="001A651B">
              <w:rPr>
                <w:b/>
                <w:bCs/>
                <w:color w:val="000000"/>
              </w:rPr>
              <w:t>4</w:t>
            </w:r>
          </w:p>
        </w:tc>
        <w:tc>
          <w:tcPr>
            <w:tcW w:w="843" w:type="dxa"/>
            <w:noWrap/>
          </w:tcPr>
          <w:p w:rsidR="009D76CD" w:rsidRPr="00746A56" w:rsidRDefault="009D76CD" w:rsidP="009D76CD">
            <w:pPr>
              <w:jc w:val="right"/>
              <w:rPr>
                <w:b/>
                <w:bCs/>
                <w:color w:val="000000"/>
              </w:rPr>
            </w:pPr>
            <w:r w:rsidRPr="001A651B">
              <w:rPr>
                <w:b/>
                <w:bCs/>
                <w:color w:val="000000"/>
              </w:rPr>
              <w:t>2</w:t>
            </w:r>
          </w:p>
        </w:tc>
      </w:tr>
    </w:tbl>
    <w:p w:rsidR="009D76CD" w:rsidRDefault="009D76CD" w:rsidP="009D76CD">
      <w:pPr>
        <w:pStyle w:val="a3"/>
        <w:ind w:firstLine="567"/>
        <w:jc w:val="both"/>
        <w:rPr>
          <w:rFonts w:ascii="Times New Roman" w:hAnsi="Times New Roman" w:cs="Times New Roman"/>
          <w:sz w:val="24"/>
          <w:szCs w:val="24"/>
        </w:rPr>
      </w:pPr>
      <w:r w:rsidRPr="00746A56">
        <w:rPr>
          <w:rFonts w:ascii="Times New Roman" w:hAnsi="Times New Roman" w:cs="Times New Roman"/>
          <w:b/>
          <w:sz w:val="24"/>
          <w:szCs w:val="24"/>
        </w:rPr>
        <w:t>7 августа по математике</w:t>
      </w:r>
      <w:r>
        <w:rPr>
          <w:rFonts w:ascii="Times New Roman" w:hAnsi="Times New Roman" w:cs="Times New Roman"/>
          <w:sz w:val="24"/>
          <w:szCs w:val="24"/>
        </w:rPr>
        <w:t xml:space="preserve"> – 10 участников (5 участников – МБОУ «</w:t>
      </w:r>
      <w:proofErr w:type="spellStart"/>
      <w:r>
        <w:rPr>
          <w:rFonts w:ascii="Times New Roman" w:hAnsi="Times New Roman" w:cs="Times New Roman"/>
          <w:sz w:val="24"/>
          <w:szCs w:val="24"/>
        </w:rPr>
        <w:t>Бердигестяхская</w:t>
      </w:r>
      <w:proofErr w:type="spellEnd"/>
      <w:r>
        <w:rPr>
          <w:rFonts w:ascii="Times New Roman" w:hAnsi="Times New Roman" w:cs="Times New Roman"/>
          <w:sz w:val="24"/>
          <w:szCs w:val="24"/>
        </w:rPr>
        <w:t xml:space="preserve"> СОШ им. С.П. Данилова», 2 участника – МБОУ «</w:t>
      </w:r>
      <w:proofErr w:type="spellStart"/>
      <w:r>
        <w:rPr>
          <w:rFonts w:ascii="Times New Roman" w:hAnsi="Times New Roman" w:cs="Times New Roman"/>
          <w:sz w:val="24"/>
          <w:szCs w:val="24"/>
        </w:rPr>
        <w:t>Магарасская</w:t>
      </w:r>
      <w:proofErr w:type="spellEnd"/>
      <w:r>
        <w:rPr>
          <w:rFonts w:ascii="Times New Roman" w:hAnsi="Times New Roman" w:cs="Times New Roman"/>
          <w:sz w:val="24"/>
          <w:szCs w:val="24"/>
        </w:rPr>
        <w:t xml:space="preserve"> СОШ им. Л.Н. Харитонова», 1 участник – МБОУ «</w:t>
      </w:r>
      <w:proofErr w:type="spellStart"/>
      <w:r>
        <w:rPr>
          <w:rFonts w:ascii="Times New Roman" w:hAnsi="Times New Roman" w:cs="Times New Roman"/>
          <w:sz w:val="24"/>
          <w:szCs w:val="24"/>
        </w:rPr>
        <w:t>Ертская</w:t>
      </w:r>
      <w:proofErr w:type="spellEnd"/>
      <w:r>
        <w:rPr>
          <w:rFonts w:ascii="Times New Roman" w:hAnsi="Times New Roman" w:cs="Times New Roman"/>
          <w:sz w:val="24"/>
          <w:szCs w:val="24"/>
        </w:rPr>
        <w:t xml:space="preserve"> СОШ им. С.И. Тарасова», 2 участника – МБОУ «</w:t>
      </w:r>
      <w:proofErr w:type="spellStart"/>
      <w:r>
        <w:rPr>
          <w:rFonts w:ascii="Times New Roman" w:hAnsi="Times New Roman" w:cs="Times New Roman"/>
          <w:sz w:val="24"/>
          <w:szCs w:val="24"/>
        </w:rPr>
        <w:t>Маганинская</w:t>
      </w:r>
      <w:proofErr w:type="spellEnd"/>
      <w:r>
        <w:rPr>
          <w:rFonts w:ascii="Times New Roman" w:hAnsi="Times New Roman" w:cs="Times New Roman"/>
          <w:sz w:val="24"/>
          <w:szCs w:val="24"/>
        </w:rPr>
        <w:t xml:space="preserve"> СОШ им. С.И. Тимофеева-</w:t>
      </w:r>
      <w:proofErr w:type="spellStart"/>
      <w:r>
        <w:rPr>
          <w:rFonts w:ascii="Times New Roman" w:hAnsi="Times New Roman" w:cs="Times New Roman"/>
          <w:sz w:val="24"/>
          <w:szCs w:val="24"/>
        </w:rPr>
        <w:t>Кустуктаанап</w:t>
      </w:r>
      <w:proofErr w:type="spellEnd"/>
      <w:r>
        <w:rPr>
          <w:rFonts w:ascii="Times New Roman" w:hAnsi="Times New Roman" w:cs="Times New Roman"/>
          <w:sz w:val="24"/>
          <w:szCs w:val="24"/>
        </w:rPr>
        <w:t>»).</w:t>
      </w:r>
    </w:p>
    <w:p w:rsidR="009D76CD" w:rsidRPr="001A651B" w:rsidRDefault="009D76CD" w:rsidP="009D76CD">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Результат:</w:t>
      </w:r>
    </w:p>
    <w:tbl>
      <w:tblPr>
        <w:tblStyle w:val="a5"/>
        <w:tblW w:w="9446" w:type="dxa"/>
        <w:tblLook w:val="04A0" w:firstRow="1" w:lastRow="0" w:firstColumn="1" w:lastColumn="0" w:noHBand="0" w:noVBand="1"/>
      </w:tblPr>
      <w:tblGrid>
        <w:gridCol w:w="1276"/>
        <w:gridCol w:w="882"/>
        <w:gridCol w:w="2811"/>
        <w:gridCol w:w="2770"/>
        <w:gridCol w:w="843"/>
        <w:gridCol w:w="923"/>
      </w:tblGrid>
      <w:tr w:rsidR="009D76CD" w:rsidRPr="001A651B" w:rsidTr="009D76CD">
        <w:trPr>
          <w:trHeight w:val="257"/>
        </w:trPr>
        <w:tc>
          <w:tcPr>
            <w:tcW w:w="1276" w:type="dxa"/>
            <w:noWrap/>
          </w:tcPr>
          <w:p w:rsidR="009D76CD" w:rsidRPr="00746A56" w:rsidRDefault="009D76CD" w:rsidP="009D76CD">
            <w:pPr>
              <w:jc w:val="center"/>
              <w:rPr>
                <w:bCs/>
                <w:color w:val="000000"/>
              </w:rPr>
            </w:pPr>
            <w:r>
              <w:rPr>
                <w:bCs/>
                <w:color w:val="000000"/>
              </w:rPr>
              <w:t>Школа</w:t>
            </w:r>
          </w:p>
        </w:tc>
        <w:tc>
          <w:tcPr>
            <w:tcW w:w="882" w:type="dxa"/>
            <w:noWrap/>
          </w:tcPr>
          <w:p w:rsidR="009D76CD" w:rsidRPr="00746A56" w:rsidRDefault="009D76CD" w:rsidP="009D76CD">
            <w:pPr>
              <w:jc w:val="center"/>
              <w:rPr>
                <w:bCs/>
                <w:color w:val="000000"/>
              </w:rPr>
            </w:pPr>
            <w:r>
              <w:rPr>
                <w:bCs/>
                <w:color w:val="000000"/>
              </w:rPr>
              <w:t>класс</w:t>
            </w:r>
          </w:p>
        </w:tc>
        <w:tc>
          <w:tcPr>
            <w:tcW w:w="2811" w:type="dxa"/>
            <w:noWrap/>
          </w:tcPr>
          <w:p w:rsidR="009D76CD" w:rsidRPr="00746A56" w:rsidRDefault="009D76CD" w:rsidP="009D76CD">
            <w:pPr>
              <w:rPr>
                <w:bCs/>
                <w:color w:val="000000"/>
              </w:rPr>
            </w:pPr>
            <w:r>
              <w:rPr>
                <w:bCs/>
                <w:color w:val="000000"/>
              </w:rPr>
              <w:t>Фамилия</w:t>
            </w:r>
          </w:p>
        </w:tc>
        <w:tc>
          <w:tcPr>
            <w:tcW w:w="2770" w:type="dxa"/>
            <w:noWrap/>
          </w:tcPr>
          <w:p w:rsidR="009D76CD" w:rsidRPr="00746A56" w:rsidRDefault="009D76CD" w:rsidP="009D76CD">
            <w:pPr>
              <w:rPr>
                <w:bCs/>
                <w:color w:val="000000"/>
              </w:rPr>
            </w:pPr>
            <w:r>
              <w:rPr>
                <w:bCs/>
                <w:color w:val="000000"/>
              </w:rPr>
              <w:t>Имя</w:t>
            </w:r>
          </w:p>
        </w:tc>
        <w:tc>
          <w:tcPr>
            <w:tcW w:w="843" w:type="dxa"/>
            <w:noWrap/>
          </w:tcPr>
          <w:p w:rsidR="009D76CD" w:rsidRPr="00746A56" w:rsidRDefault="009D76CD" w:rsidP="009D76CD">
            <w:pPr>
              <w:jc w:val="right"/>
              <w:rPr>
                <w:bCs/>
                <w:color w:val="000000"/>
              </w:rPr>
            </w:pPr>
            <w:r>
              <w:rPr>
                <w:bCs/>
                <w:color w:val="000000"/>
              </w:rPr>
              <w:t>балл</w:t>
            </w:r>
          </w:p>
        </w:tc>
        <w:tc>
          <w:tcPr>
            <w:tcW w:w="864" w:type="dxa"/>
            <w:noWrap/>
          </w:tcPr>
          <w:p w:rsidR="009D76CD" w:rsidRPr="00746A56" w:rsidRDefault="009D76CD" w:rsidP="009D76CD">
            <w:pPr>
              <w:jc w:val="right"/>
              <w:rPr>
                <w:bCs/>
                <w:color w:val="000000"/>
              </w:rPr>
            </w:pPr>
            <w:r>
              <w:rPr>
                <w:bCs/>
                <w:color w:val="000000"/>
              </w:rPr>
              <w:t>оценка</w:t>
            </w:r>
          </w:p>
        </w:tc>
      </w:tr>
      <w:tr w:rsidR="009D76CD" w:rsidRPr="001A651B" w:rsidTr="009D76CD">
        <w:trPr>
          <w:trHeight w:val="257"/>
        </w:trPr>
        <w:tc>
          <w:tcPr>
            <w:tcW w:w="1276" w:type="dxa"/>
            <w:noWrap/>
          </w:tcPr>
          <w:p w:rsidR="009D76CD" w:rsidRPr="00746A56" w:rsidRDefault="009D76CD" w:rsidP="009D76CD">
            <w:pPr>
              <w:jc w:val="center"/>
              <w:rPr>
                <w:bCs/>
                <w:color w:val="000000"/>
              </w:rPr>
            </w:pPr>
            <w:r w:rsidRPr="00746A56">
              <w:rPr>
                <w:bCs/>
                <w:color w:val="000000"/>
              </w:rPr>
              <w:t>143102</w:t>
            </w:r>
          </w:p>
        </w:tc>
        <w:tc>
          <w:tcPr>
            <w:tcW w:w="882" w:type="dxa"/>
            <w:noWrap/>
          </w:tcPr>
          <w:p w:rsidR="009D76CD" w:rsidRPr="00746A56" w:rsidRDefault="009D76CD" w:rsidP="009D76CD">
            <w:pPr>
              <w:jc w:val="center"/>
              <w:rPr>
                <w:bCs/>
                <w:color w:val="000000"/>
              </w:rPr>
            </w:pPr>
            <w:r w:rsidRPr="00746A56">
              <w:rPr>
                <w:bCs/>
                <w:color w:val="000000"/>
              </w:rPr>
              <w:t>9</w:t>
            </w:r>
          </w:p>
        </w:tc>
        <w:tc>
          <w:tcPr>
            <w:tcW w:w="2811" w:type="dxa"/>
            <w:noWrap/>
          </w:tcPr>
          <w:p w:rsidR="009D76CD" w:rsidRPr="00746A56" w:rsidRDefault="009D76CD" w:rsidP="009D76CD">
            <w:pPr>
              <w:rPr>
                <w:bCs/>
                <w:color w:val="000000"/>
              </w:rPr>
            </w:pPr>
            <w:r w:rsidRPr="00746A56">
              <w:rPr>
                <w:bCs/>
                <w:color w:val="000000"/>
              </w:rPr>
              <w:t>Алексеев</w:t>
            </w:r>
          </w:p>
        </w:tc>
        <w:tc>
          <w:tcPr>
            <w:tcW w:w="2770" w:type="dxa"/>
            <w:noWrap/>
          </w:tcPr>
          <w:p w:rsidR="009D76CD" w:rsidRPr="00746A56" w:rsidRDefault="009D76CD" w:rsidP="009D76CD">
            <w:pPr>
              <w:rPr>
                <w:bCs/>
                <w:color w:val="000000"/>
              </w:rPr>
            </w:pPr>
            <w:r w:rsidRPr="00746A56">
              <w:rPr>
                <w:bCs/>
                <w:color w:val="000000"/>
              </w:rPr>
              <w:t>Саян</w:t>
            </w:r>
          </w:p>
        </w:tc>
        <w:tc>
          <w:tcPr>
            <w:tcW w:w="843" w:type="dxa"/>
            <w:noWrap/>
          </w:tcPr>
          <w:p w:rsidR="009D76CD" w:rsidRPr="00746A56" w:rsidRDefault="009D76CD" w:rsidP="009D76CD">
            <w:pPr>
              <w:jc w:val="right"/>
              <w:rPr>
                <w:bCs/>
                <w:color w:val="000000"/>
              </w:rPr>
            </w:pPr>
            <w:r w:rsidRPr="00746A56">
              <w:rPr>
                <w:bCs/>
                <w:color w:val="000000"/>
              </w:rPr>
              <w:t>12</w:t>
            </w:r>
          </w:p>
        </w:tc>
        <w:tc>
          <w:tcPr>
            <w:tcW w:w="864" w:type="dxa"/>
            <w:noWrap/>
          </w:tcPr>
          <w:p w:rsidR="009D76CD" w:rsidRPr="00746A56" w:rsidRDefault="009D76CD" w:rsidP="009D76CD">
            <w:pPr>
              <w:jc w:val="right"/>
              <w:rPr>
                <w:bCs/>
                <w:color w:val="000000"/>
              </w:rPr>
            </w:pPr>
            <w:r w:rsidRPr="00746A56">
              <w:rPr>
                <w:bCs/>
                <w:color w:val="000000"/>
              </w:rPr>
              <w:t>3</w:t>
            </w:r>
          </w:p>
        </w:tc>
      </w:tr>
      <w:tr w:rsidR="009D76CD" w:rsidRPr="001A651B" w:rsidTr="009D76CD">
        <w:trPr>
          <w:trHeight w:val="257"/>
        </w:trPr>
        <w:tc>
          <w:tcPr>
            <w:tcW w:w="1276" w:type="dxa"/>
            <w:noWrap/>
            <w:hideMark/>
          </w:tcPr>
          <w:p w:rsidR="009D76CD" w:rsidRPr="00746A56" w:rsidRDefault="009D76CD" w:rsidP="009D76CD">
            <w:pPr>
              <w:jc w:val="center"/>
              <w:rPr>
                <w:bCs/>
                <w:color w:val="000000"/>
              </w:rPr>
            </w:pPr>
            <w:r w:rsidRPr="00746A56">
              <w:rPr>
                <w:bCs/>
                <w:color w:val="000000"/>
              </w:rPr>
              <w:t>143102</w:t>
            </w:r>
          </w:p>
        </w:tc>
        <w:tc>
          <w:tcPr>
            <w:tcW w:w="882" w:type="dxa"/>
            <w:noWrap/>
            <w:hideMark/>
          </w:tcPr>
          <w:p w:rsidR="009D76CD" w:rsidRPr="00746A56" w:rsidRDefault="009D76CD" w:rsidP="009D76CD">
            <w:pPr>
              <w:jc w:val="center"/>
              <w:rPr>
                <w:bCs/>
                <w:color w:val="000000"/>
              </w:rPr>
            </w:pPr>
            <w:r w:rsidRPr="00746A56">
              <w:rPr>
                <w:bCs/>
                <w:color w:val="000000"/>
              </w:rPr>
              <w:t>9</w:t>
            </w:r>
          </w:p>
        </w:tc>
        <w:tc>
          <w:tcPr>
            <w:tcW w:w="2811" w:type="dxa"/>
            <w:noWrap/>
            <w:hideMark/>
          </w:tcPr>
          <w:p w:rsidR="009D76CD" w:rsidRPr="00746A56" w:rsidRDefault="009D76CD" w:rsidP="009D76CD">
            <w:pPr>
              <w:rPr>
                <w:bCs/>
                <w:color w:val="000000"/>
              </w:rPr>
            </w:pPr>
            <w:r w:rsidRPr="00746A56">
              <w:rPr>
                <w:bCs/>
                <w:color w:val="000000"/>
              </w:rPr>
              <w:t>Ефремов</w:t>
            </w:r>
          </w:p>
        </w:tc>
        <w:tc>
          <w:tcPr>
            <w:tcW w:w="2770" w:type="dxa"/>
            <w:noWrap/>
            <w:hideMark/>
          </w:tcPr>
          <w:p w:rsidR="009D76CD" w:rsidRPr="00746A56" w:rsidRDefault="009D76CD" w:rsidP="009D76CD">
            <w:pPr>
              <w:rPr>
                <w:bCs/>
                <w:color w:val="000000"/>
              </w:rPr>
            </w:pPr>
            <w:r w:rsidRPr="00746A56">
              <w:rPr>
                <w:bCs/>
                <w:color w:val="000000"/>
              </w:rPr>
              <w:t>Борис</w:t>
            </w:r>
          </w:p>
        </w:tc>
        <w:tc>
          <w:tcPr>
            <w:tcW w:w="843" w:type="dxa"/>
            <w:noWrap/>
            <w:hideMark/>
          </w:tcPr>
          <w:p w:rsidR="009D76CD" w:rsidRPr="00746A56" w:rsidRDefault="009D76CD" w:rsidP="009D76CD">
            <w:pPr>
              <w:jc w:val="right"/>
              <w:rPr>
                <w:bCs/>
                <w:color w:val="000000"/>
              </w:rPr>
            </w:pPr>
            <w:r w:rsidRPr="00746A56">
              <w:rPr>
                <w:bCs/>
                <w:color w:val="000000"/>
              </w:rPr>
              <w:t>10</w:t>
            </w:r>
          </w:p>
        </w:tc>
        <w:tc>
          <w:tcPr>
            <w:tcW w:w="864" w:type="dxa"/>
            <w:noWrap/>
            <w:hideMark/>
          </w:tcPr>
          <w:p w:rsidR="009D76CD" w:rsidRPr="00746A56" w:rsidRDefault="009D76CD" w:rsidP="009D76CD">
            <w:pPr>
              <w:jc w:val="right"/>
              <w:rPr>
                <w:bCs/>
                <w:color w:val="000000"/>
              </w:rPr>
            </w:pPr>
            <w:r w:rsidRPr="00746A56">
              <w:rPr>
                <w:bCs/>
                <w:color w:val="000000"/>
              </w:rPr>
              <w:t>3</w:t>
            </w:r>
          </w:p>
        </w:tc>
      </w:tr>
      <w:tr w:rsidR="009D76CD" w:rsidRPr="001A651B" w:rsidTr="009D76CD">
        <w:trPr>
          <w:trHeight w:val="257"/>
        </w:trPr>
        <w:tc>
          <w:tcPr>
            <w:tcW w:w="1276" w:type="dxa"/>
            <w:noWrap/>
            <w:hideMark/>
          </w:tcPr>
          <w:p w:rsidR="009D76CD" w:rsidRPr="00746A56" w:rsidRDefault="009D76CD" w:rsidP="009D76CD">
            <w:pPr>
              <w:jc w:val="center"/>
              <w:rPr>
                <w:bCs/>
                <w:color w:val="000000"/>
              </w:rPr>
            </w:pPr>
            <w:r w:rsidRPr="00746A56">
              <w:rPr>
                <w:bCs/>
                <w:color w:val="000000"/>
              </w:rPr>
              <w:t>143102</w:t>
            </w:r>
          </w:p>
        </w:tc>
        <w:tc>
          <w:tcPr>
            <w:tcW w:w="882" w:type="dxa"/>
            <w:noWrap/>
            <w:hideMark/>
          </w:tcPr>
          <w:p w:rsidR="009D76CD" w:rsidRPr="00746A56" w:rsidRDefault="009D76CD" w:rsidP="009D76CD">
            <w:pPr>
              <w:jc w:val="center"/>
              <w:rPr>
                <w:bCs/>
                <w:color w:val="000000"/>
              </w:rPr>
            </w:pPr>
            <w:r w:rsidRPr="00746A56">
              <w:rPr>
                <w:bCs/>
                <w:color w:val="000000"/>
              </w:rPr>
              <w:t>9</w:t>
            </w:r>
          </w:p>
        </w:tc>
        <w:tc>
          <w:tcPr>
            <w:tcW w:w="2811" w:type="dxa"/>
            <w:noWrap/>
            <w:hideMark/>
          </w:tcPr>
          <w:p w:rsidR="009D76CD" w:rsidRPr="00746A56" w:rsidRDefault="009D76CD" w:rsidP="009D76CD">
            <w:pPr>
              <w:rPr>
                <w:bCs/>
                <w:color w:val="000000"/>
              </w:rPr>
            </w:pPr>
            <w:r w:rsidRPr="00746A56">
              <w:rPr>
                <w:bCs/>
                <w:color w:val="000000"/>
              </w:rPr>
              <w:t>Ларионова</w:t>
            </w:r>
          </w:p>
        </w:tc>
        <w:tc>
          <w:tcPr>
            <w:tcW w:w="2770" w:type="dxa"/>
            <w:noWrap/>
            <w:hideMark/>
          </w:tcPr>
          <w:p w:rsidR="009D76CD" w:rsidRPr="00746A56" w:rsidRDefault="009D76CD" w:rsidP="009D76CD">
            <w:pPr>
              <w:rPr>
                <w:bCs/>
                <w:color w:val="000000"/>
              </w:rPr>
            </w:pPr>
            <w:r w:rsidRPr="00746A56">
              <w:rPr>
                <w:bCs/>
                <w:color w:val="000000"/>
              </w:rPr>
              <w:t>Аграфена</w:t>
            </w:r>
          </w:p>
        </w:tc>
        <w:tc>
          <w:tcPr>
            <w:tcW w:w="843" w:type="dxa"/>
            <w:noWrap/>
            <w:hideMark/>
          </w:tcPr>
          <w:p w:rsidR="009D76CD" w:rsidRPr="00746A56" w:rsidRDefault="009D76CD" w:rsidP="009D76CD">
            <w:pPr>
              <w:jc w:val="right"/>
              <w:rPr>
                <w:bCs/>
                <w:color w:val="000000"/>
              </w:rPr>
            </w:pPr>
            <w:r w:rsidRPr="00746A56">
              <w:rPr>
                <w:bCs/>
                <w:color w:val="000000"/>
              </w:rPr>
              <w:t>10</w:t>
            </w:r>
          </w:p>
        </w:tc>
        <w:tc>
          <w:tcPr>
            <w:tcW w:w="864" w:type="dxa"/>
            <w:noWrap/>
            <w:hideMark/>
          </w:tcPr>
          <w:p w:rsidR="009D76CD" w:rsidRPr="00746A56" w:rsidRDefault="009D76CD" w:rsidP="009D76CD">
            <w:pPr>
              <w:jc w:val="right"/>
              <w:rPr>
                <w:bCs/>
                <w:color w:val="000000"/>
              </w:rPr>
            </w:pPr>
            <w:r w:rsidRPr="00746A56">
              <w:rPr>
                <w:bCs/>
                <w:color w:val="000000"/>
              </w:rPr>
              <w:t>3</w:t>
            </w:r>
          </w:p>
        </w:tc>
      </w:tr>
      <w:tr w:rsidR="009D76CD" w:rsidRPr="001A651B" w:rsidTr="009D76CD">
        <w:trPr>
          <w:trHeight w:val="240"/>
        </w:trPr>
        <w:tc>
          <w:tcPr>
            <w:tcW w:w="1276" w:type="dxa"/>
            <w:noWrap/>
            <w:hideMark/>
          </w:tcPr>
          <w:p w:rsidR="009D76CD" w:rsidRPr="00746A56" w:rsidRDefault="009D76CD" w:rsidP="009D76CD">
            <w:pPr>
              <w:jc w:val="center"/>
              <w:rPr>
                <w:bCs/>
                <w:color w:val="000000"/>
              </w:rPr>
            </w:pPr>
            <w:r w:rsidRPr="00746A56">
              <w:rPr>
                <w:bCs/>
                <w:color w:val="000000"/>
              </w:rPr>
              <w:t>143102</w:t>
            </w:r>
          </w:p>
        </w:tc>
        <w:tc>
          <w:tcPr>
            <w:tcW w:w="882" w:type="dxa"/>
            <w:noWrap/>
            <w:hideMark/>
          </w:tcPr>
          <w:p w:rsidR="009D76CD" w:rsidRPr="00746A56" w:rsidRDefault="009D76CD" w:rsidP="009D76CD">
            <w:pPr>
              <w:jc w:val="center"/>
              <w:rPr>
                <w:bCs/>
                <w:color w:val="000000"/>
              </w:rPr>
            </w:pPr>
            <w:r w:rsidRPr="00746A56">
              <w:rPr>
                <w:bCs/>
                <w:color w:val="000000"/>
              </w:rPr>
              <w:t>9</w:t>
            </w:r>
          </w:p>
        </w:tc>
        <w:tc>
          <w:tcPr>
            <w:tcW w:w="2811" w:type="dxa"/>
            <w:noWrap/>
            <w:hideMark/>
          </w:tcPr>
          <w:p w:rsidR="009D76CD" w:rsidRPr="00746A56" w:rsidRDefault="009D76CD" w:rsidP="009D76CD">
            <w:pPr>
              <w:rPr>
                <w:bCs/>
                <w:color w:val="000000"/>
              </w:rPr>
            </w:pPr>
            <w:r w:rsidRPr="00746A56">
              <w:rPr>
                <w:bCs/>
                <w:color w:val="000000"/>
              </w:rPr>
              <w:t>Николаев</w:t>
            </w:r>
          </w:p>
        </w:tc>
        <w:tc>
          <w:tcPr>
            <w:tcW w:w="2770" w:type="dxa"/>
            <w:noWrap/>
            <w:hideMark/>
          </w:tcPr>
          <w:p w:rsidR="009D76CD" w:rsidRPr="00746A56" w:rsidRDefault="009D76CD" w:rsidP="009D76CD">
            <w:pPr>
              <w:rPr>
                <w:bCs/>
                <w:color w:val="000000"/>
              </w:rPr>
            </w:pPr>
            <w:proofErr w:type="spellStart"/>
            <w:r w:rsidRPr="00746A56">
              <w:rPr>
                <w:bCs/>
                <w:color w:val="000000"/>
              </w:rPr>
              <w:t>Эркин</w:t>
            </w:r>
            <w:proofErr w:type="spellEnd"/>
          </w:p>
        </w:tc>
        <w:tc>
          <w:tcPr>
            <w:tcW w:w="843" w:type="dxa"/>
            <w:noWrap/>
            <w:hideMark/>
          </w:tcPr>
          <w:p w:rsidR="009D76CD" w:rsidRPr="00746A56" w:rsidRDefault="009D76CD" w:rsidP="009D76CD">
            <w:pPr>
              <w:jc w:val="right"/>
              <w:rPr>
                <w:bCs/>
                <w:color w:val="000000"/>
              </w:rPr>
            </w:pPr>
            <w:r w:rsidRPr="00746A56">
              <w:rPr>
                <w:bCs/>
                <w:color w:val="000000"/>
              </w:rPr>
              <w:t>10</w:t>
            </w:r>
          </w:p>
        </w:tc>
        <w:tc>
          <w:tcPr>
            <w:tcW w:w="864" w:type="dxa"/>
            <w:noWrap/>
            <w:hideMark/>
          </w:tcPr>
          <w:p w:rsidR="009D76CD" w:rsidRPr="00746A56" w:rsidRDefault="009D76CD" w:rsidP="009D76CD">
            <w:pPr>
              <w:jc w:val="right"/>
              <w:rPr>
                <w:bCs/>
                <w:color w:val="000000"/>
              </w:rPr>
            </w:pPr>
            <w:r w:rsidRPr="00746A56">
              <w:rPr>
                <w:bCs/>
                <w:color w:val="000000"/>
              </w:rPr>
              <w:t>3</w:t>
            </w:r>
          </w:p>
        </w:tc>
      </w:tr>
      <w:tr w:rsidR="009D76CD" w:rsidRPr="001A651B" w:rsidTr="009D76CD">
        <w:trPr>
          <w:trHeight w:val="257"/>
        </w:trPr>
        <w:tc>
          <w:tcPr>
            <w:tcW w:w="1276" w:type="dxa"/>
            <w:noWrap/>
            <w:hideMark/>
          </w:tcPr>
          <w:p w:rsidR="009D76CD" w:rsidRPr="00746A56" w:rsidRDefault="009D76CD" w:rsidP="009D76CD">
            <w:pPr>
              <w:jc w:val="center"/>
              <w:rPr>
                <w:b/>
                <w:bCs/>
                <w:color w:val="000000"/>
              </w:rPr>
            </w:pPr>
            <w:r w:rsidRPr="00746A56">
              <w:rPr>
                <w:b/>
                <w:bCs/>
                <w:color w:val="000000"/>
              </w:rPr>
              <w:t>143102</w:t>
            </w:r>
          </w:p>
        </w:tc>
        <w:tc>
          <w:tcPr>
            <w:tcW w:w="882" w:type="dxa"/>
            <w:noWrap/>
            <w:hideMark/>
          </w:tcPr>
          <w:p w:rsidR="009D76CD" w:rsidRPr="00746A56" w:rsidRDefault="009D76CD" w:rsidP="009D76CD">
            <w:pPr>
              <w:jc w:val="center"/>
              <w:rPr>
                <w:b/>
                <w:bCs/>
                <w:color w:val="000000"/>
              </w:rPr>
            </w:pPr>
            <w:r w:rsidRPr="00746A56">
              <w:rPr>
                <w:b/>
                <w:bCs/>
                <w:color w:val="000000"/>
              </w:rPr>
              <w:t>9</w:t>
            </w:r>
          </w:p>
        </w:tc>
        <w:tc>
          <w:tcPr>
            <w:tcW w:w="2811" w:type="dxa"/>
            <w:noWrap/>
            <w:hideMark/>
          </w:tcPr>
          <w:p w:rsidR="009D76CD" w:rsidRPr="00746A56" w:rsidRDefault="009D76CD" w:rsidP="009D76CD">
            <w:pPr>
              <w:rPr>
                <w:b/>
                <w:bCs/>
                <w:color w:val="000000"/>
              </w:rPr>
            </w:pPr>
            <w:r w:rsidRPr="00746A56">
              <w:rPr>
                <w:b/>
                <w:bCs/>
                <w:color w:val="000000"/>
              </w:rPr>
              <w:t>Павлова</w:t>
            </w:r>
          </w:p>
        </w:tc>
        <w:tc>
          <w:tcPr>
            <w:tcW w:w="2770" w:type="dxa"/>
            <w:noWrap/>
            <w:hideMark/>
          </w:tcPr>
          <w:p w:rsidR="009D76CD" w:rsidRPr="00746A56" w:rsidRDefault="009D76CD" w:rsidP="009D76CD">
            <w:pPr>
              <w:rPr>
                <w:b/>
                <w:bCs/>
                <w:color w:val="000000"/>
              </w:rPr>
            </w:pPr>
            <w:r w:rsidRPr="00746A56">
              <w:rPr>
                <w:b/>
                <w:bCs/>
                <w:color w:val="000000"/>
              </w:rPr>
              <w:t>Евдокия</w:t>
            </w:r>
          </w:p>
        </w:tc>
        <w:tc>
          <w:tcPr>
            <w:tcW w:w="843" w:type="dxa"/>
            <w:noWrap/>
            <w:hideMark/>
          </w:tcPr>
          <w:p w:rsidR="009D76CD" w:rsidRPr="00746A56" w:rsidRDefault="009D76CD" w:rsidP="009D76CD">
            <w:pPr>
              <w:jc w:val="right"/>
              <w:rPr>
                <w:b/>
                <w:bCs/>
                <w:color w:val="000000"/>
              </w:rPr>
            </w:pPr>
            <w:r w:rsidRPr="00746A56">
              <w:rPr>
                <w:b/>
                <w:bCs/>
                <w:color w:val="000000"/>
              </w:rPr>
              <w:t>2</w:t>
            </w:r>
          </w:p>
        </w:tc>
        <w:tc>
          <w:tcPr>
            <w:tcW w:w="864" w:type="dxa"/>
            <w:noWrap/>
            <w:hideMark/>
          </w:tcPr>
          <w:p w:rsidR="009D76CD" w:rsidRPr="00746A56" w:rsidRDefault="009D76CD" w:rsidP="009D76CD">
            <w:pPr>
              <w:jc w:val="right"/>
              <w:rPr>
                <w:b/>
                <w:bCs/>
                <w:color w:val="000000"/>
              </w:rPr>
            </w:pPr>
            <w:r w:rsidRPr="00746A56">
              <w:rPr>
                <w:b/>
                <w:bCs/>
                <w:color w:val="000000"/>
              </w:rPr>
              <w:t>2</w:t>
            </w:r>
          </w:p>
        </w:tc>
      </w:tr>
      <w:tr w:rsidR="009D76CD" w:rsidRPr="001A651B" w:rsidTr="009D76CD">
        <w:trPr>
          <w:trHeight w:val="257"/>
        </w:trPr>
        <w:tc>
          <w:tcPr>
            <w:tcW w:w="1276" w:type="dxa"/>
            <w:noWrap/>
          </w:tcPr>
          <w:p w:rsidR="009D76CD" w:rsidRPr="00746A56" w:rsidRDefault="009D76CD" w:rsidP="009D76CD">
            <w:pPr>
              <w:jc w:val="center"/>
              <w:rPr>
                <w:bCs/>
                <w:color w:val="000000"/>
              </w:rPr>
            </w:pPr>
            <w:r w:rsidRPr="00746A56">
              <w:rPr>
                <w:bCs/>
                <w:color w:val="000000"/>
              </w:rPr>
              <w:t>14310</w:t>
            </w:r>
            <w:r w:rsidRPr="001A651B">
              <w:rPr>
                <w:bCs/>
                <w:color w:val="000000"/>
              </w:rPr>
              <w:t>6</w:t>
            </w:r>
          </w:p>
        </w:tc>
        <w:tc>
          <w:tcPr>
            <w:tcW w:w="882" w:type="dxa"/>
            <w:noWrap/>
          </w:tcPr>
          <w:p w:rsidR="009D76CD" w:rsidRPr="00746A56" w:rsidRDefault="009D76CD" w:rsidP="009D76CD">
            <w:pPr>
              <w:jc w:val="center"/>
              <w:rPr>
                <w:bCs/>
                <w:color w:val="000000"/>
              </w:rPr>
            </w:pPr>
            <w:r w:rsidRPr="00746A56">
              <w:rPr>
                <w:bCs/>
                <w:color w:val="000000"/>
              </w:rPr>
              <w:t>9</w:t>
            </w:r>
          </w:p>
        </w:tc>
        <w:tc>
          <w:tcPr>
            <w:tcW w:w="2811" w:type="dxa"/>
            <w:noWrap/>
          </w:tcPr>
          <w:p w:rsidR="009D76CD" w:rsidRPr="001A651B" w:rsidRDefault="009D76CD" w:rsidP="009D76CD">
            <w:pPr>
              <w:rPr>
                <w:bCs/>
                <w:color w:val="000000"/>
              </w:rPr>
            </w:pPr>
            <w:proofErr w:type="spellStart"/>
            <w:r w:rsidRPr="001A651B">
              <w:rPr>
                <w:bCs/>
                <w:color w:val="000000"/>
              </w:rPr>
              <w:t>Аянитова</w:t>
            </w:r>
            <w:proofErr w:type="spellEnd"/>
          </w:p>
        </w:tc>
        <w:tc>
          <w:tcPr>
            <w:tcW w:w="2770" w:type="dxa"/>
            <w:noWrap/>
          </w:tcPr>
          <w:p w:rsidR="009D76CD" w:rsidRPr="001A651B" w:rsidRDefault="009D76CD" w:rsidP="009D76CD">
            <w:pPr>
              <w:rPr>
                <w:bCs/>
                <w:color w:val="000000"/>
              </w:rPr>
            </w:pPr>
            <w:r w:rsidRPr="001A651B">
              <w:rPr>
                <w:bCs/>
                <w:color w:val="000000"/>
              </w:rPr>
              <w:t>Ада</w:t>
            </w:r>
          </w:p>
        </w:tc>
        <w:tc>
          <w:tcPr>
            <w:tcW w:w="843" w:type="dxa"/>
            <w:noWrap/>
          </w:tcPr>
          <w:p w:rsidR="009D76CD" w:rsidRPr="001A651B" w:rsidRDefault="009D76CD" w:rsidP="009D76CD">
            <w:pPr>
              <w:jc w:val="right"/>
              <w:rPr>
                <w:bCs/>
                <w:color w:val="000000"/>
              </w:rPr>
            </w:pPr>
            <w:r w:rsidRPr="001A651B">
              <w:rPr>
                <w:bCs/>
                <w:color w:val="000000"/>
              </w:rPr>
              <w:t>14</w:t>
            </w:r>
          </w:p>
        </w:tc>
        <w:tc>
          <w:tcPr>
            <w:tcW w:w="864" w:type="dxa"/>
            <w:noWrap/>
          </w:tcPr>
          <w:p w:rsidR="009D76CD" w:rsidRPr="001A651B" w:rsidRDefault="009D76CD" w:rsidP="009D76CD">
            <w:pPr>
              <w:jc w:val="right"/>
              <w:rPr>
                <w:bCs/>
                <w:color w:val="000000"/>
              </w:rPr>
            </w:pPr>
            <w:r w:rsidRPr="001A651B">
              <w:rPr>
                <w:bCs/>
                <w:color w:val="000000"/>
              </w:rPr>
              <w:t>4</w:t>
            </w:r>
          </w:p>
        </w:tc>
      </w:tr>
      <w:tr w:rsidR="009D76CD" w:rsidRPr="001A651B" w:rsidTr="009D76CD">
        <w:trPr>
          <w:trHeight w:val="257"/>
        </w:trPr>
        <w:tc>
          <w:tcPr>
            <w:tcW w:w="1276" w:type="dxa"/>
            <w:noWrap/>
          </w:tcPr>
          <w:p w:rsidR="009D76CD" w:rsidRPr="00746A56" w:rsidRDefault="009D76CD" w:rsidP="009D76CD">
            <w:pPr>
              <w:jc w:val="center"/>
              <w:rPr>
                <w:bCs/>
                <w:color w:val="000000"/>
              </w:rPr>
            </w:pPr>
            <w:r w:rsidRPr="001A651B">
              <w:rPr>
                <w:bCs/>
                <w:color w:val="000000"/>
              </w:rPr>
              <w:t>143106</w:t>
            </w:r>
          </w:p>
        </w:tc>
        <w:tc>
          <w:tcPr>
            <w:tcW w:w="882" w:type="dxa"/>
            <w:noWrap/>
          </w:tcPr>
          <w:p w:rsidR="009D76CD" w:rsidRPr="00746A56" w:rsidRDefault="009D76CD" w:rsidP="009D76CD">
            <w:pPr>
              <w:jc w:val="center"/>
              <w:rPr>
                <w:bCs/>
                <w:color w:val="000000"/>
              </w:rPr>
            </w:pPr>
            <w:r w:rsidRPr="00746A56">
              <w:rPr>
                <w:bCs/>
                <w:color w:val="000000"/>
              </w:rPr>
              <w:t>9</w:t>
            </w:r>
          </w:p>
        </w:tc>
        <w:tc>
          <w:tcPr>
            <w:tcW w:w="2811" w:type="dxa"/>
            <w:noWrap/>
          </w:tcPr>
          <w:p w:rsidR="009D76CD" w:rsidRPr="001A651B" w:rsidRDefault="009D76CD" w:rsidP="009D76CD">
            <w:pPr>
              <w:rPr>
                <w:bCs/>
                <w:color w:val="000000"/>
              </w:rPr>
            </w:pPr>
            <w:r w:rsidRPr="001A651B">
              <w:rPr>
                <w:bCs/>
                <w:color w:val="000000"/>
              </w:rPr>
              <w:t>Дьячковская</w:t>
            </w:r>
          </w:p>
        </w:tc>
        <w:tc>
          <w:tcPr>
            <w:tcW w:w="2770" w:type="dxa"/>
            <w:noWrap/>
          </w:tcPr>
          <w:p w:rsidR="009D76CD" w:rsidRPr="001A651B" w:rsidRDefault="009D76CD" w:rsidP="009D76CD">
            <w:pPr>
              <w:rPr>
                <w:bCs/>
                <w:color w:val="000000"/>
              </w:rPr>
            </w:pPr>
            <w:proofErr w:type="spellStart"/>
            <w:r w:rsidRPr="001A651B">
              <w:rPr>
                <w:bCs/>
                <w:color w:val="000000"/>
              </w:rPr>
              <w:t>Сардаана</w:t>
            </w:r>
            <w:proofErr w:type="spellEnd"/>
          </w:p>
        </w:tc>
        <w:tc>
          <w:tcPr>
            <w:tcW w:w="843" w:type="dxa"/>
            <w:noWrap/>
          </w:tcPr>
          <w:p w:rsidR="009D76CD" w:rsidRPr="001A651B" w:rsidRDefault="009D76CD" w:rsidP="009D76CD">
            <w:pPr>
              <w:jc w:val="right"/>
              <w:rPr>
                <w:bCs/>
                <w:color w:val="000000"/>
              </w:rPr>
            </w:pPr>
            <w:r w:rsidRPr="001A651B">
              <w:rPr>
                <w:bCs/>
                <w:color w:val="000000"/>
              </w:rPr>
              <w:t>9</w:t>
            </w:r>
          </w:p>
        </w:tc>
        <w:tc>
          <w:tcPr>
            <w:tcW w:w="864" w:type="dxa"/>
            <w:noWrap/>
          </w:tcPr>
          <w:p w:rsidR="009D76CD" w:rsidRPr="001A651B" w:rsidRDefault="009D76CD" w:rsidP="009D76CD">
            <w:pPr>
              <w:jc w:val="right"/>
              <w:rPr>
                <w:bCs/>
                <w:color w:val="000000"/>
              </w:rPr>
            </w:pPr>
            <w:r w:rsidRPr="001A651B">
              <w:rPr>
                <w:bCs/>
                <w:color w:val="000000"/>
              </w:rPr>
              <w:t>3</w:t>
            </w:r>
          </w:p>
        </w:tc>
      </w:tr>
      <w:tr w:rsidR="009D76CD" w:rsidRPr="001A651B" w:rsidTr="009D76CD">
        <w:trPr>
          <w:trHeight w:val="257"/>
        </w:trPr>
        <w:tc>
          <w:tcPr>
            <w:tcW w:w="1276" w:type="dxa"/>
            <w:noWrap/>
          </w:tcPr>
          <w:p w:rsidR="009D76CD" w:rsidRPr="001A651B" w:rsidRDefault="009D76CD" w:rsidP="009D76CD">
            <w:pPr>
              <w:jc w:val="center"/>
              <w:rPr>
                <w:bCs/>
                <w:color w:val="000000"/>
              </w:rPr>
            </w:pPr>
            <w:r w:rsidRPr="001A651B">
              <w:rPr>
                <w:bCs/>
                <w:color w:val="000000"/>
              </w:rPr>
              <w:t>143107</w:t>
            </w:r>
          </w:p>
        </w:tc>
        <w:tc>
          <w:tcPr>
            <w:tcW w:w="882" w:type="dxa"/>
            <w:noWrap/>
          </w:tcPr>
          <w:p w:rsidR="009D76CD" w:rsidRPr="001A651B" w:rsidRDefault="009D76CD" w:rsidP="009D76CD">
            <w:pPr>
              <w:jc w:val="center"/>
              <w:rPr>
                <w:bCs/>
                <w:color w:val="000000"/>
              </w:rPr>
            </w:pPr>
            <w:r w:rsidRPr="001A651B">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rPr>
                <w:bCs/>
                <w:color w:val="000000"/>
              </w:rPr>
            </w:pPr>
            <w:r w:rsidRPr="001A651B">
              <w:rPr>
                <w:bCs/>
                <w:color w:val="000000"/>
              </w:rPr>
              <w:t>Тарасов</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1A651B" w:rsidRDefault="009D76CD" w:rsidP="009D76CD">
            <w:pPr>
              <w:rPr>
                <w:bCs/>
                <w:color w:val="000000"/>
              </w:rPr>
            </w:pPr>
            <w:r w:rsidRPr="001A651B">
              <w:rPr>
                <w:bCs/>
                <w:color w:val="000000"/>
              </w:rPr>
              <w:t>Роберт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jc w:val="right"/>
              <w:rPr>
                <w:bCs/>
                <w:color w:val="000000"/>
              </w:rPr>
            </w:pPr>
            <w:r w:rsidRPr="001A651B">
              <w:rPr>
                <w:bCs/>
                <w:color w:val="000000"/>
              </w:rPr>
              <w:t>10</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A651B" w:rsidRDefault="009D76CD" w:rsidP="009D76CD">
            <w:pPr>
              <w:jc w:val="right"/>
              <w:rPr>
                <w:bCs/>
                <w:color w:val="000000"/>
              </w:rPr>
            </w:pPr>
            <w:r w:rsidRPr="001A651B">
              <w:rPr>
                <w:bCs/>
                <w:color w:val="000000"/>
              </w:rPr>
              <w:t>3</w:t>
            </w:r>
          </w:p>
        </w:tc>
      </w:tr>
      <w:tr w:rsidR="009D76CD" w:rsidRPr="001A651B" w:rsidTr="009D76CD">
        <w:trPr>
          <w:trHeight w:val="257"/>
        </w:trPr>
        <w:tc>
          <w:tcPr>
            <w:tcW w:w="1276" w:type="dxa"/>
            <w:noWrap/>
          </w:tcPr>
          <w:p w:rsidR="009D76CD" w:rsidRPr="001A651B" w:rsidRDefault="009D76CD" w:rsidP="009D76CD">
            <w:pPr>
              <w:jc w:val="center"/>
              <w:rPr>
                <w:bCs/>
                <w:color w:val="000000"/>
              </w:rPr>
            </w:pPr>
            <w:r w:rsidRPr="001A651B">
              <w:rPr>
                <w:bCs/>
                <w:color w:val="000000"/>
              </w:rPr>
              <w:t>143110</w:t>
            </w:r>
          </w:p>
        </w:tc>
        <w:tc>
          <w:tcPr>
            <w:tcW w:w="882" w:type="dxa"/>
            <w:noWrap/>
          </w:tcPr>
          <w:p w:rsidR="009D76CD" w:rsidRPr="001A651B" w:rsidRDefault="009D76CD" w:rsidP="009D76CD">
            <w:pPr>
              <w:jc w:val="center"/>
              <w:rPr>
                <w:bCs/>
                <w:color w:val="000000"/>
              </w:rPr>
            </w:pPr>
            <w:r w:rsidRPr="001A651B">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rPr>
                <w:bCs/>
                <w:color w:val="000000"/>
              </w:rPr>
            </w:pPr>
            <w:proofErr w:type="spellStart"/>
            <w:r w:rsidRPr="001A651B">
              <w:rPr>
                <w:bCs/>
                <w:color w:val="000000"/>
              </w:rPr>
              <w:t>Кардашевский</w:t>
            </w:r>
            <w:proofErr w:type="spellEnd"/>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1A651B" w:rsidRDefault="009D76CD" w:rsidP="009D76CD">
            <w:pPr>
              <w:rPr>
                <w:bCs/>
                <w:color w:val="000000"/>
              </w:rPr>
            </w:pPr>
            <w:proofErr w:type="spellStart"/>
            <w:r w:rsidRPr="001A651B">
              <w:rPr>
                <w:bCs/>
                <w:color w:val="000000"/>
              </w:rPr>
              <w:t>Алгыс</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jc w:val="right"/>
              <w:rPr>
                <w:bCs/>
                <w:color w:val="000000"/>
              </w:rPr>
            </w:pPr>
            <w:r w:rsidRPr="001A651B">
              <w:rPr>
                <w:bCs/>
                <w:color w:val="000000"/>
              </w:rPr>
              <w:t>8</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A651B" w:rsidRDefault="009D76CD" w:rsidP="009D76CD">
            <w:pPr>
              <w:jc w:val="right"/>
              <w:rPr>
                <w:bCs/>
                <w:color w:val="000000"/>
              </w:rPr>
            </w:pPr>
            <w:r w:rsidRPr="001A651B">
              <w:rPr>
                <w:bCs/>
                <w:color w:val="000000"/>
              </w:rPr>
              <w:t>3</w:t>
            </w:r>
          </w:p>
        </w:tc>
      </w:tr>
      <w:tr w:rsidR="009D76CD" w:rsidRPr="001A651B" w:rsidTr="009D76CD">
        <w:trPr>
          <w:trHeight w:val="257"/>
        </w:trPr>
        <w:tc>
          <w:tcPr>
            <w:tcW w:w="1276" w:type="dxa"/>
            <w:noWrap/>
          </w:tcPr>
          <w:p w:rsidR="009D76CD" w:rsidRPr="001A651B" w:rsidRDefault="009D76CD" w:rsidP="009D76CD">
            <w:pPr>
              <w:jc w:val="center"/>
              <w:rPr>
                <w:b/>
                <w:bCs/>
                <w:color w:val="000000"/>
              </w:rPr>
            </w:pPr>
            <w:r w:rsidRPr="001A651B">
              <w:rPr>
                <w:b/>
                <w:bCs/>
                <w:color w:val="000000"/>
              </w:rPr>
              <w:t>143110</w:t>
            </w:r>
          </w:p>
        </w:tc>
        <w:tc>
          <w:tcPr>
            <w:tcW w:w="882" w:type="dxa"/>
            <w:noWrap/>
          </w:tcPr>
          <w:p w:rsidR="009D76CD" w:rsidRPr="001A651B" w:rsidRDefault="009D76CD" w:rsidP="009D76CD">
            <w:pPr>
              <w:jc w:val="center"/>
              <w:rPr>
                <w:b/>
                <w:bCs/>
                <w:color w:val="000000"/>
              </w:rPr>
            </w:pPr>
            <w:r w:rsidRPr="001A651B">
              <w:rPr>
                <w:b/>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rPr>
                <w:b/>
                <w:bCs/>
                <w:color w:val="000000"/>
              </w:rPr>
            </w:pPr>
            <w:r w:rsidRPr="001A651B">
              <w:rPr>
                <w:b/>
                <w:bCs/>
                <w:color w:val="000000"/>
              </w:rPr>
              <w:t>Максимов</w:t>
            </w:r>
          </w:p>
        </w:tc>
        <w:tc>
          <w:tcPr>
            <w:tcW w:w="2770" w:type="dxa"/>
            <w:tcBorders>
              <w:top w:val="nil"/>
              <w:left w:val="nil"/>
              <w:bottom w:val="single" w:sz="4" w:space="0" w:color="000000"/>
              <w:right w:val="single" w:sz="4" w:space="0" w:color="000000"/>
            </w:tcBorders>
            <w:shd w:val="clear" w:color="auto" w:fill="auto"/>
            <w:noWrap/>
            <w:vAlign w:val="center"/>
          </w:tcPr>
          <w:p w:rsidR="009D76CD" w:rsidRPr="001A651B" w:rsidRDefault="009D76CD" w:rsidP="009D76CD">
            <w:pPr>
              <w:rPr>
                <w:b/>
                <w:bCs/>
                <w:color w:val="000000"/>
              </w:rPr>
            </w:pPr>
            <w:r w:rsidRPr="001A651B">
              <w:rPr>
                <w:b/>
                <w:bCs/>
                <w:color w:val="000000"/>
              </w:rPr>
              <w:t>Игорь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A651B" w:rsidRDefault="009D76CD" w:rsidP="009D76CD">
            <w:pPr>
              <w:jc w:val="right"/>
              <w:rPr>
                <w:b/>
                <w:bCs/>
                <w:color w:val="000000"/>
              </w:rPr>
            </w:pPr>
            <w:r w:rsidRPr="001A651B">
              <w:rPr>
                <w:b/>
                <w:bCs/>
                <w:color w:val="000000"/>
              </w:rPr>
              <w:t>3</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A651B" w:rsidRDefault="009D76CD" w:rsidP="009D76CD">
            <w:pPr>
              <w:jc w:val="right"/>
              <w:rPr>
                <w:b/>
                <w:bCs/>
                <w:color w:val="000000"/>
              </w:rPr>
            </w:pPr>
            <w:r w:rsidRPr="001A651B">
              <w:rPr>
                <w:b/>
                <w:bCs/>
                <w:color w:val="000000"/>
              </w:rPr>
              <w:t>2</w:t>
            </w:r>
          </w:p>
        </w:tc>
      </w:tr>
    </w:tbl>
    <w:p w:rsidR="009D76CD" w:rsidRDefault="009D76CD" w:rsidP="009D76CD">
      <w:pPr>
        <w:pStyle w:val="a3"/>
        <w:ind w:firstLine="567"/>
        <w:jc w:val="both"/>
        <w:rPr>
          <w:rFonts w:ascii="Times New Roman" w:hAnsi="Times New Roman" w:cs="Times New Roman"/>
          <w:sz w:val="24"/>
          <w:szCs w:val="24"/>
        </w:rPr>
      </w:pPr>
      <w:r>
        <w:rPr>
          <w:rFonts w:ascii="Times New Roman" w:hAnsi="Times New Roman" w:cs="Times New Roman"/>
          <w:sz w:val="24"/>
          <w:szCs w:val="24"/>
        </w:rPr>
        <w:t>В сентябре были проведены экзамены пересдачи провалившим по 1 основному предмету и по 2 основным предметам.</w:t>
      </w:r>
    </w:p>
    <w:p w:rsidR="009D76CD" w:rsidRDefault="009D76CD" w:rsidP="009D76CD">
      <w:pPr>
        <w:pStyle w:val="a3"/>
        <w:ind w:firstLine="567"/>
        <w:jc w:val="both"/>
        <w:rPr>
          <w:rFonts w:ascii="Times New Roman" w:hAnsi="Times New Roman" w:cs="Times New Roman"/>
          <w:sz w:val="24"/>
          <w:szCs w:val="24"/>
        </w:rPr>
      </w:pPr>
      <w:r>
        <w:rPr>
          <w:rFonts w:ascii="Times New Roman" w:hAnsi="Times New Roman" w:cs="Times New Roman"/>
          <w:b/>
          <w:sz w:val="24"/>
          <w:szCs w:val="24"/>
        </w:rPr>
        <w:t>14 сентября</w:t>
      </w:r>
      <w:r w:rsidRPr="00746A56">
        <w:rPr>
          <w:rFonts w:ascii="Times New Roman" w:hAnsi="Times New Roman" w:cs="Times New Roman"/>
          <w:b/>
          <w:sz w:val="24"/>
          <w:szCs w:val="24"/>
        </w:rPr>
        <w:t xml:space="preserve"> по русскому языку</w:t>
      </w:r>
      <w:r>
        <w:rPr>
          <w:rFonts w:ascii="Times New Roman" w:hAnsi="Times New Roman" w:cs="Times New Roman"/>
          <w:sz w:val="24"/>
          <w:szCs w:val="24"/>
        </w:rPr>
        <w:t xml:space="preserve"> – 4 участника (1 участник – МБОУ «</w:t>
      </w:r>
      <w:proofErr w:type="spellStart"/>
      <w:r>
        <w:rPr>
          <w:rFonts w:ascii="Times New Roman" w:hAnsi="Times New Roman" w:cs="Times New Roman"/>
          <w:sz w:val="24"/>
          <w:szCs w:val="24"/>
        </w:rPr>
        <w:t>Бердигестяхская</w:t>
      </w:r>
      <w:proofErr w:type="spellEnd"/>
      <w:r>
        <w:rPr>
          <w:rFonts w:ascii="Times New Roman" w:hAnsi="Times New Roman" w:cs="Times New Roman"/>
          <w:sz w:val="24"/>
          <w:szCs w:val="24"/>
        </w:rPr>
        <w:t xml:space="preserve"> СОШ им. С.П. Данилова», 1 участник – МБОУ «</w:t>
      </w:r>
      <w:proofErr w:type="spellStart"/>
      <w:r>
        <w:rPr>
          <w:rFonts w:ascii="Times New Roman" w:hAnsi="Times New Roman" w:cs="Times New Roman"/>
          <w:sz w:val="24"/>
          <w:szCs w:val="24"/>
        </w:rPr>
        <w:t>Кюереляхская</w:t>
      </w:r>
      <w:proofErr w:type="spellEnd"/>
      <w:r>
        <w:rPr>
          <w:rFonts w:ascii="Times New Roman" w:hAnsi="Times New Roman" w:cs="Times New Roman"/>
          <w:sz w:val="24"/>
          <w:szCs w:val="24"/>
        </w:rPr>
        <w:t xml:space="preserve"> СОШ им. С.Г.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 1 участник МБОУ «</w:t>
      </w:r>
      <w:proofErr w:type="spellStart"/>
      <w:r>
        <w:rPr>
          <w:rFonts w:ascii="Times New Roman" w:hAnsi="Times New Roman" w:cs="Times New Roman"/>
          <w:sz w:val="24"/>
          <w:szCs w:val="24"/>
        </w:rPr>
        <w:t>Ертская</w:t>
      </w:r>
      <w:proofErr w:type="spellEnd"/>
      <w:r>
        <w:rPr>
          <w:rFonts w:ascii="Times New Roman" w:hAnsi="Times New Roman" w:cs="Times New Roman"/>
          <w:sz w:val="24"/>
          <w:szCs w:val="24"/>
        </w:rPr>
        <w:t xml:space="preserve"> СОШ им. С.И. Тарасова», 1</w:t>
      </w:r>
      <w:r w:rsidRPr="000D3D61">
        <w:rPr>
          <w:rFonts w:ascii="Times New Roman" w:hAnsi="Times New Roman" w:cs="Times New Roman"/>
          <w:sz w:val="24"/>
          <w:szCs w:val="24"/>
        </w:rPr>
        <w:t xml:space="preserve"> участник – МБОУ «</w:t>
      </w:r>
      <w:proofErr w:type="spellStart"/>
      <w:r w:rsidRPr="000D3D61">
        <w:rPr>
          <w:rFonts w:ascii="Times New Roman" w:hAnsi="Times New Roman" w:cs="Times New Roman"/>
          <w:sz w:val="24"/>
          <w:szCs w:val="24"/>
        </w:rPr>
        <w:t>Маганинская</w:t>
      </w:r>
      <w:proofErr w:type="spellEnd"/>
      <w:r w:rsidRPr="000D3D61">
        <w:rPr>
          <w:rFonts w:ascii="Times New Roman" w:hAnsi="Times New Roman" w:cs="Times New Roman"/>
          <w:sz w:val="24"/>
          <w:szCs w:val="24"/>
        </w:rPr>
        <w:t xml:space="preserve"> СОШ им. С.И. Тимофеева-</w:t>
      </w:r>
      <w:proofErr w:type="spellStart"/>
      <w:r w:rsidRPr="000D3D61">
        <w:rPr>
          <w:rFonts w:ascii="Times New Roman" w:hAnsi="Times New Roman" w:cs="Times New Roman"/>
          <w:sz w:val="24"/>
          <w:szCs w:val="24"/>
        </w:rPr>
        <w:t>Кустуктаанап</w:t>
      </w:r>
      <w:proofErr w:type="spellEnd"/>
      <w:r w:rsidRPr="000D3D61">
        <w:rPr>
          <w:rFonts w:ascii="Times New Roman" w:hAnsi="Times New Roman" w:cs="Times New Roman"/>
          <w:sz w:val="24"/>
          <w:szCs w:val="24"/>
        </w:rPr>
        <w:t>»).</w:t>
      </w:r>
    </w:p>
    <w:p w:rsidR="009D76CD" w:rsidRDefault="009D76CD" w:rsidP="009D76CD">
      <w:pPr>
        <w:pStyle w:val="a3"/>
        <w:ind w:firstLine="567"/>
        <w:jc w:val="both"/>
        <w:rPr>
          <w:rFonts w:ascii="Times New Roman" w:hAnsi="Times New Roman" w:cs="Times New Roman"/>
          <w:b/>
          <w:sz w:val="24"/>
          <w:szCs w:val="24"/>
        </w:rPr>
      </w:pPr>
      <w:r w:rsidRPr="001A651B">
        <w:rPr>
          <w:rFonts w:ascii="Times New Roman" w:hAnsi="Times New Roman" w:cs="Times New Roman"/>
          <w:b/>
          <w:sz w:val="24"/>
          <w:szCs w:val="24"/>
        </w:rPr>
        <w:t>Результат:</w:t>
      </w:r>
    </w:p>
    <w:tbl>
      <w:tblPr>
        <w:tblStyle w:val="a5"/>
        <w:tblW w:w="9446" w:type="dxa"/>
        <w:tblLook w:val="04A0" w:firstRow="1" w:lastRow="0" w:firstColumn="1" w:lastColumn="0" w:noHBand="0" w:noVBand="1"/>
      </w:tblPr>
      <w:tblGrid>
        <w:gridCol w:w="1276"/>
        <w:gridCol w:w="882"/>
        <w:gridCol w:w="2811"/>
        <w:gridCol w:w="2770"/>
        <w:gridCol w:w="843"/>
        <w:gridCol w:w="923"/>
      </w:tblGrid>
      <w:tr w:rsidR="009D76CD" w:rsidRPr="000D3D61" w:rsidTr="009D76CD">
        <w:trPr>
          <w:trHeight w:val="257"/>
        </w:trPr>
        <w:tc>
          <w:tcPr>
            <w:tcW w:w="1276" w:type="dxa"/>
            <w:noWrap/>
          </w:tcPr>
          <w:p w:rsidR="009D76CD" w:rsidRPr="00746A56" w:rsidRDefault="009D76CD" w:rsidP="009D76CD">
            <w:pPr>
              <w:jc w:val="center"/>
              <w:rPr>
                <w:bCs/>
                <w:color w:val="000000"/>
              </w:rPr>
            </w:pPr>
            <w:r w:rsidRPr="000D3D61">
              <w:rPr>
                <w:bCs/>
                <w:color w:val="000000"/>
              </w:rPr>
              <w:t>Школа</w:t>
            </w:r>
          </w:p>
        </w:tc>
        <w:tc>
          <w:tcPr>
            <w:tcW w:w="882" w:type="dxa"/>
            <w:noWrap/>
          </w:tcPr>
          <w:p w:rsidR="009D76CD" w:rsidRPr="00746A56" w:rsidRDefault="009D76CD" w:rsidP="009D76CD">
            <w:pPr>
              <w:jc w:val="center"/>
              <w:rPr>
                <w:bCs/>
                <w:color w:val="000000"/>
              </w:rPr>
            </w:pPr>
            <w:r w:rsidRPr="000D3D61">
              <w:rPr>
                <w:bCs/>
                <w:color w:val="000000"/>
              </w:rPr>
              <w:t>класс</w:t>
            </w:r>
          </w:p>
        </w:tc>
        <w:tc>
          <w:tcPr>
            <w:tcW w:w="2811" w:type="dxa"/>
            <w:noWrap/>
          </w:tcPr>
          <w:p w:rsidR="009D76CD" w:rsidRPr="00746A56" w:rsidRDefault="009D76CD" w:rsidP="009D76CD">
            <w:pPr>
              <w:rPr>
                <w:bCs/>
                <w:color w:val="000000"/>
              </w:rPr>
            </w:pPr>
            <w:r w:rsidRPr="000D3D61">
              <w:rPr>
                <w:bCs/>
                <w:color w:val="000000"/>
              </w:rPr>
              <w:t>Фамилия</w:t>
            </w:r>
          </w:p>
        </w:tc>
        <w:tc>
          <w:tcPr>
            <w:tcW w:w="2770" w:type="dxa"/>
            <w:noWrap/>
          </w:tcPr>
          <w:p w:rsidR="009D76CD" w:rsidRPr="00746A56" w:rsidRDefault="009D76CD" w:rsidP="009D76CD">
            <w:pPr>
              <w:rPr>
                <w:bCs/>
                <w:color w:val="000000"/>
              </w:rPr>
            </w:pPr>
            <w:r w:rsidRPr="000D3D61">
              <w:rPr>
                <w:bCs/>
                <w:color w:val="000000"/>
              </w:rPr>
              <w:t>Имя</w:t>
            </w:r>
          </w:p>
        </w:tc>
        <w:tc>
          <w:tcPr>
            <w:tcW w:w="843" w:type="dxa"/>
            <w:noWrap/>
          </w:tcPr>
          <w:p w:rsidR="009D76CD" w:rsidRPr="00746A56" w:rsidRDefault="009D76CD" w:rsidP="009D76CD">
            <w:pPr>
              <w:jc w:val="right"/>
              <w:rPr>
                <w:bCs/>
                <w:color w:val="000000"/>
              </w:rPr>
            </w:pPr>
            <w:r w:rsidRPr="000D3D61">
              <w:rPr>
                <w:bCs/>
                <w:color w:val="000000"/>
              </w:rPr>
              <w:t>балл</w:t>
            </w:r>
          </w:p>
        </w:tc>
        <w:tc>
          <w:tcPr>
            <w:tcW w:w="864" w:type="dxa"/>
            <w:noWrap/>
          </w:tcPr>
          <w:p w:rsidR="009D76CD" w:rsidRPr="00746A56" w:rsidRDefault="009D76CD" w:rsidP="009D76CD">
            <w:pPr>
              <w:jc w:val="right"/>
              <w:rPr>
                <w:bCs/>
                <w:color w:val="000000"/>
              </w:rPr>
            </w:pPr>
            <w:r w:rsidRPr="000D3D61">
              <w:rPr>
                <w:bCs/>
                <w:color w:val="000000"/>
              </w:rPr>
              <w:t>оценка</w:t>
            </w:r>
          </w:p>
        </w:tc>
      </w:tr>
      <w:tr w:rsidR="009D76CD" w:rsidRPr="000D3D61" w:rsidTr="009D76CD">
        <w:trPr>
          <w:trHeight w:val="257"/>
        </w:trPr>
        <w:tc>
          <w:tcPr>
            <w:tcW w:w="1276" w:type="dxa"/>
            <w:noWrap/>
          </w:tcPr>
          <w:p w:rsidR="009D76CD" w:rsidRPr="00746A56" w:rsidRDefault="009D76CD" w:rsidP="009D76CD">
            <w:pPr>
              <w:jc w:val="center"/>
              <w:rPr>
                <w:bCs/>
                <w:color w:val="000000"/>
              </w:rPr>
            </w:pPr>
            <w:r w:rsidRPr="00746A56">
              <w:rPr>
                <w:bCs/>
                <w:color w:val="000000"/>
              </w:rPr>
              <w:t>14310</w:t>
            </w:r>
            <w:r w:rsidRPr="000D3D61">
              <w:rPr>
                <w:bCs/>
                <w:color w:val="000000"/>
              </w:rPr>
              <w:t>2</w:t>
            </w:r>
          </w:p>
        </w:tc>
        <w:tc>
          <w:tcPr>
            <w:tcW w:w="882" w:type="dxa"/>
            <w:noWrap/>
          </w:tcPr>
          <w:p w:rsidR="009D76CD" w:rsidRPr="00746A56" w:rsidRDefault="009D76CD" w:rsidP="009D76CD">
            <w:pPr>
              <w:jc w:val="center"/>
              <w:rPr>
                <w:bCs/>
                <w:color w:val="000000"/>
              </w:rPr>
            </w:pPr>
            <w:r w:rsidRPr="00746A56">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Тимофеев</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Алексей</w:t>
            </w:r>
          </w:p>
        </w:tc>
        <w:tc>
          <w:tcPr>
            <w:tcW w:w="843" w:type="dxa"/>
            <w:noWrap/>
          </w:tcPr>
          <w:p w:rsidR="009D76CD" w:rsidRPr="00746A56" w:rsidRDefault="009D76CD" w:rsidP="009D76CD">
            <w:pPr>
              <w:jc w:val="right"/>
              <w:rPr>
                <w:bCs/>
                <w:color w:val="000000"/>
              </w:rPr>
            </w:pPr>
            <w:r w:rsidRPr="000D3D61">
              <w:rPr>
                <w:bCs/>
                <w:color w:val="000000"/>
              </w:rPr>
              <w:t>23</w:t>
            </w:r>
          </w:p>
        </w:tc>
        <w:tc>
          <w:tcPr>
            <w:tcW w:w="864" w:type="dxa"/>
            <w:noWrap/>
          </w:tcPr>
          <w:p w:rsidR="009D76CD" w:rsidRPr="00746A56" w:rsidRDefault="009D76CD" w:rsidP="009D76CD">
            <w:pPr>
              <w:jc w:val="right"/>
              <w:rPr>
                <w:bCs/>
                <w:color w:val="000000"/>
              </w:rPr>
            </w:pPr>
            <w:r w:rsidRPr="000D3D61">
              <w:rPr>
                <w:bCs/>
                <w:color w:val="000000"/>
              </w:rPr>
              <w:t>3</w:t>
            </w:r>
          </w:p>
        </w:tc>
      </w:tr>
      <w:tr w:rsidR="009D76CD" w:rsidRPr="000D3D61" w:rsidTr="009D76CD">
        <w:trPr>
          <w:trHeight w:val="257"/>
        </w:trPr>
        <w:tc>
          <w:tcPr>
            <w:tcW w:w="1276" w:type="dxa"/>
            <w:noWrap/>
          </w:tcPr>
          <w:p w:rsidR="009D76CD" w:rsidRPr="00746A56" w:rsidRDefault="009D76CD" w:rsidP="009D76CD">
            <w:pPr>
              <w:jc w:val="center"/>
              <w:rPr>
                <w:b/>
                <w:bCs/>
                <w:color w:val="000000"/>
              </w:rPr>
            </w:pPr>
            <w:r w:rsidRPr="00746A56">
              <w:rPr>
                <w:b/>
                <w:bCs/>
                <w:color w:val="000000"/>
              </w:rPr>
              <w:t>14310</w:t>
            </w:r>
            <w:r w:rsidRPr="001F6AB8">
              <w:rPr>
                <w:b/>
                <w:bCs/>
                <w:color w:val="000000"/>
              </w:rPr>
              <w:t>5</w:t>
            </w:r>
          </w:p>
        </w:tc>
        <w:tc>
          <w:tcPr>
            <w:tcW w:w="882" w:type="dxa"/>
            <w:noWrap/>
          </w:tcPr>
          <w:p w:rsidR="009D76CD" w:rsidRPr="00746A56" w:rsidRDefault="009D76CD" w:rsidP="009D76CD">
            <w:pPr>
              <w:jc w:val="center"/>
              <w:rPr>
                <w:b/>
                <w:bCs/>
                <w:color w:val="000000"/>
              </w:rPr>
            </w:pPr>
            <w:r w:rsidRPr="00746A56">
              <w:rPr>
                <w:b/>
                <w:bCs/>
                <w:color w:val="000000"/>
              </w:rPr>
              <w:t>9</w:t>
            </w:r>
          </w:p>
        </w:tc>
        <w:tc>
          <w:tcPr>
            <w:tcW w:w="2811" w:type="dxa"/>
            <w:noWrap/>
          </w:tcPr>
          <w:p w:rsidR="009D76CD" w:rsidRPr="00746A56" w:rsidRDefault="009D76CD" w:rsidP="009D76CD">
            <w:pPr>
              <w:rPr>
                <w:b/>
                <w:bCs/>
                <w:color w:val="000000"/>
              </w:rPr>
            </w:pPr>
            <w:r w:rsidRPr="001F6AB8">
              <w:rPr>
                <w:b/>
                <w:bCs/>
                <w:color w:val="000000"/>
              </w:rPr>
              <w:t>Потапов</w:t>
            </w:r>
          </w:p>
        </w:tc>
        <w:tc>
          <w:tcPr>
            <w:tcW w:w="2770" w:type="dxa"/>
            <w:noWrap/>
          </w:tcPr>
          <w:p w:rsidR="009D76CD" w:rsidRPr="00746A56" w:rsidRDefault="009D76CD" w:rsidP="009D76CD">
            <w:pPr>
              <w:rPr>
                <w:b/>
                <w:bCs/>
                <w:color w:val="000000"/>
              </w:rPr>
            </w:pPr>
            <w:r w:rsidRPr="001F6AB8">
              <w:rPr>
                <w:b/>
                <w:bCs/>
                <w:color w:val="000000"/>
              </w:rPr>
              <w:t>Данил</w:t>
            </w:r>
          </w:p>
        </w:tc>
        <w:tc>
          <w:tcPr>
            <w:tcW w:w="843" w:type="dxa"/>
            <w:noWrap/>
          </w:tcPr>
          <w:p w:rsidR="009D76CD" w:rsidRPr="00746A56" w:rsidRDefault="009D76CD" w:rsidP="009D76CD">
            <w:pPr>
              <w:jc w:val="right"/>
              <w:rPr>
                <w:b/>
                <w:bCs/>
                <w:color w:val="000000"/>
              </w:rPr>
            </w:pPr>
            <w:r w:rsidRPr="001F6AB8">
              <w:rPr>
                <w:b/>
                <w:bCs/>
                <w:color w:val="000000"/>
              </w:rPr>
              <w:t>14</w:t>
            </w:r>
          </w:p>
        </w:tc>
        <w:tc>
          <w:tcPr>
            <w:tcW w:w="864" w:type="dxa"/>
            <w:noWrap/>
          </w:tcPr>
          <w:p w:rsidR="009D76CD" w:rsidRPr="00746A56" w:rsidRDefault="009D76CD" w:rsidP="009D76CD">
            <w:pPr>
              <w:jc w:val="right"/>
              <w:rPr>
                <w:b/>
                <w:bCs/>
                <w:color w:val="000000"/>
              </w:rPr>
            </w:pPr>
            <w:r w:rsidRPr="001F6AB8">
              <w:rPr>
                <w:b/>
                <w:bCs/>
                <w:color w:val="000000"/>
              </w:rPr>
              <w:t>2</w:t>
            </w:r>
          </w:p>
        </w:tc>
      </w:tr>
      <w:tr w:rsidR="009D76CD" w:rsidRPr="000D3D61" w:rsidTr="009D76CD">
        <w:trPr>
          <w:trHeight w:val="257"/>
        </w:trPr>
        <w:tc>
          <w:tcPr>
            <w:tcW w:w="1276" w:type="dxa"/>
            <w:noWrap/>
          </w:tcPr>
          <w:p w:rsidR="009D76CD" w:rsidRPr="000D3D61" w:rsidRDefault="009D76CD" w:rsidP="009D76CD">
            <w:pPr>
              <w:jc w:val="center"/>
              <w:rPr>
                <w:bCs/>
                <w:color w:val="000000"/>
              </w:rPr>
            </w:pPr>
            <w:r w:rsidRPr="000D3D61">
              <w:rPr>
                <w:bCs/>
                <w:color w:val="000000"/>
              </w:rPr>
              <w:t>143107</w:t>
            </w:r>
          </w:p>
        </w:tc>
        <w:tc>
          <w:tcPr>
            <w:tcW w:w="882" w:type="dxa"/>
            <w:noWrap/>
          </w:tcPr>
          <w:p w:rsidR="009D76CD" w:rsidRPr="000D3D61" w:rsidRDefault="009D76CD" w:rsidP="009D76CD">
            <w:pPr>
              <w:jc w:val="center"/>
              <w:rPr>
                <w:bCs/>
                <w:color w:val="000000"/>
              </w:rPr>
            </w:pPr>
            <w:r w:rsidRPr="000D3D61">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Лукин</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Дмитрий</w:t>
            </w:r>
          </w:p>
        </w:tc>
        <w:tc>
          <w:tcPr>
            <w:tcW w:w="843" w:type="dxa"/>
            <w:noWrap/>
          </w:tcPr>
          <w:p w:rsidR="009D76CD" w:rsidRPr="000D3D61" w:rsidRDefault="009D76CD" w:rsidP="009D76CD">
            <w:pPr>
              <w:jc w:val="right"/>
              <w:rPr>
                <w:bCs/>
                <w:color w:val="000000"/>
              </w:rPr>
            </w:pPr>
            <w:r w:rsidRPr="000D3D61">
              <w:rPr>
                <w:bCs/>
                <w:color w:val="000000"/>
              </w:rPr>
              <w:t>21</w:t>
            </w:r>
          </w:p>
        </w:tc>
        <w:tc>
          <w:tcPr>
            <w:tcW w:w="864" w:type="dxa"/>
            <w:noWrap/>
          </w:tcPr>
          <w:p w:rsidR="009D76CD" w:rsidRPr="000D3D61" w:rsidRDefault="009D76CD" w:rsidP="009D76CD">
            <w:pPr>
              <w:jc w:val="right"/>
              <w:rPr>
                <w:bCs/>
                <w:color w:val="000000"/>
              </w:rPr>
            </w:pPr>
            <w:r w:rsidRPr="000D3D61">
              <w:rPr>
                <w:bCs/>
                <w:color w:val="000000"/>
              </w:rPr>
              <w:t>3</w:t>
            </w:r>
          </w:p>
        </w:tc>
      </w:tr>
      <w:tr w:rsidR="009D76CD" w:rsidRPr="000D3D61" w:rsidTr="009D76CD">
        <w:trPr>
          <w:trHeight w:val="257"/>
        </w:trPr>
        <w:tc>
          <w:tcPr>
            <w:tcW w:w="1276" w:type="dxa"/>
            <w:noWrap/>
          </w:tcPr>
          <w:p w:rsidR="009D76CD" w:rsidRPr="000D3D61" w:rsidRDefault="009D76CD" w:rsidP="009D76CD">
            <w:pPr>
              <w:jc w:val="center"/>
              <w:rPr>
                <w:bCs/>
                <w:color w:val="000000"/>
              </w:rPr>
            </w:pPr>
            <w:r w:rsidRPr="000D3D61">
              <w:rPr>
                <w:bCs/>
                <w:color w:val="000000"/>
              </w:rPr>
              <w:t>143110</w:t>
            </w:r>
          </w:p>
        </w:tc>
        <w:tc>
          <w:tcPr>
            <w:tcW w:w="882" w:type="dxa"/>
            <w:noWrap/>
          </w:tcPr>
          <w:p w:rsidR="009D76CD" w:rsidRPr="000D3D61" w:rsidRDefault="009D76CD" w:rsidP="009D76CD">
            <w:pPr>
              <w:jc w:val="center"/>
              <w:rPr>
                <w:bCs/>
                <w:color w:val="000000"/>
              </w:rPr>
            </w:pPr>
            <w:r w:rsidRPr="000D3D61">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Чемезова</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0D3D61" w:rsidRDefault="009D76CD" w:rsidP="009D76CD">
            <w:pPr>
              <w:rPr>
                <w:bCs/>
                <w:color w:val="000000"/>
              </w:rPr>
            </w:pPr>
            <w:r w:rsidRPr="000D3D61">
              <w:rPr>
                <w:bCs/>
                <w:color w:val="000000"/>
              </w:rPr>
              <w:t>Дария</w:t>
            </w:r>
          </w:p>
        </w:tc>
        <w:tc>
          <w:tcPr>
            <w:tcW w:w="843" w:type="dxa"/>
            <w:noWrap/>
          </w:tcPr>
          <w:p w:rsidR="009D76CD" w:rsidRPr="000D3D61" w:rsidRDefault="009D76CD" w:rsidP="009D76CD">
            <w:pPr>
              <w:jc w:val="right"/>
              <w:rPr>
                <w:bCs/>
                <w:color w:val="000000"/>
              </w:rPr>
            </w:pPr>
            <w:r w:rsidRPr="000D3D61">
              <w:rPr>
                <w:bCs/>
                <w:color w:val="000000"/>
              </w:rPr>
              <w:t>16</w:t>
            </w:r>
          </w:p>
        </w:tc>
        <w:tc>
          <w:tcPr>
            <w:tcW w:w="864" w:type="dxa"/>
            <w:noWrap/>
          </w:tcPr>
          <w:p w:rsidR="009D76CD" w:rsidRPr="000D3D61" w:rsidRDefault="009D76CD" w:rsidP="009D76CD">
            <w:pPr>
              <w:jc w:val="right"/>
              <w:rPr>
                <w:bCs/>
                <w:color w:val="000000"/>
              </w:rPr>
            </w:pPr>
            <w:r w:rsidRPr="000D3D61">
              <w:rPr>
                <w:bCs/>
                <w:color w:val="000000"/>
              </w:rPr>
              <w:t>3</w:t>
            </w:r>
          </w:p>
        </w:tc>
      </w:tr>
    </w:tbl>
    <w:p w:rsidR="009D76CD" w:rsidRDefault="009D76CD" w:rsidP="009D76CD">
      <w:pPr>
        <w:pStyle w:val="a3"/>
        <w:ind w:firstLine="567"/>
        <w:jc w:val="both"/>
        <w:rPr>
          <w:rFonts w:ascii="Times New Roman" w:hAnsi="Times New Roman" w:cs="Times New Roman"/>
          <w:sz w:val="24"/>
          <w:szCs w:val="24"/>
        </w:rPr>
      </w:pPr>
      <w:proofErr w:type="gramStart"/>
      <w:r w:rsidRPr="00746A56">
        <w:rPr>
          <w:rFonts w:ascii="Times New Roman" w:hAnsi="Times New Roman" w:cs="Times New Roman"/>
          <w:b/>
          <w:sz w:val="24"/>
          <w:szCs w:val="24"/>
        </w:rPr>
        <w:t xml:space="preserve">7 </w:t>
      </w:r>
      <w:r>
        <w:rPr>
          <w:rFonts w:ascii="Times New Roman" w:hAnsi="Times New Roman" w:cs="Times New Roman"/>
          <w:b/>
          <w:sz w:val="24"/>
          <w:szCs w:val="24"/>
        </w:rPr>
        <w:t>сентября</w:t>
      </w:r>
      <w:r w:rsidRPr="00746A56">
        <w:rPr>
          <w:rFonts w:ascii="Times New Roman" w:hAnsi="Times New Roman" w:cs="Times New Roman"/>
          <w:b/>
          <w:sz w:val="24"/>
          <w:szCs w:val="24"/>
        </w:rPr>
        <w:t xml:space="preserve"> по математике</w:t>
      </w:r>
      <w:r>
        <w:rPr>
          <w:rFonts w:ascii="Times New Roman" w:hAnsi="Times New Roman" w:cs="Times New Roman"/>
          <w:sz w:val="24"/>
          <w:szCs w:val="24"/>
        </w:rPr>
        <w:t xml:space="preserve"> – 5 участников (2</w:t>
      </w:r>
      <w:r w:rsidRPr="001F6AB8">
        <w:rPr>
          <w:rFonts w:ascii="Times New Roman" w:hAnsi="Times New Roman" w:cs="Times New Roman"/>
          <w:sz w:val="24"/>
          <w:szCs w:val="24"/>
        </w:rPr>
        <w:t xml:space="preserve"> участник</w:t>
      </w:r>
      <w:r>
        <w:rPr>
          <w:rFonts w:ascii="Times New Roman" w:hAnsi="Times New Roman" w:cs="Times New Roman"/>
          <w:sz w:val="24"/>
          <w:szCs w:val="24"/>
        </w:rPr>
        <w:t>а</w:t>
      </w:r>
      <w:r w:rsidRPr="001F6AB8">
        <w:rPr>
          <w:rFonts w:ascii="Times New Roman" w:hAnsi="Times New Roman" w:cs="Times New Roman"/>
          <w:sz w:val="24"/>
          <w:szCs w:val="24"/>
        </w:rPr>
        <w:t xml:space="preserve"> – МБОУ «</w:t>
      </w:r>
      <w:proofErr w:type="spellStart"/>
      <w:r w:rsidRPr="001F6AB8">
        <w:rPr>
          <w:rFonts w:ascii="Times New Roman" w:hAnsi="Times New Roman" w:cs="Times New Roman"/>
          <w:sz w:val="24"/>
          <w:szCs w:val="24"/>
        </w:rPr>
        <w:t>Бердигестяхская</w:t>
      </w:r>
      <w:proofErr w:type="spellEnd"/>
      <w:r w:rsidRPr="001F6AB8">
        <w:rPr>
          <w:rFonts w:ascii="Times New Roman" w:hAnsi="Times New Roman" w:cs="Times New Roman"/>
          <w:sz w:val="24"/>
          <w:szCs w:val="24"/>
        </w:rPr>
        <w:t xml:space="preserve"> СОШ им. С.П. Данилова», 1 участник МБОУ «</w:t>
      </w:r>
      <w:proofErr w:type="spellStart"/>
      <w:r w:rsidRPr="001F6AB8">
        <w:rPr>
          <w:rFonts w:ascii="Times New Roman" w:hAnsi="Times New Roman" w:cs="Times New Roman"/>
          <w:sz w:val="24"/>
          <w:szCs w:val="24"/>
        </w:rPr>
        <w:t>Ертская</w:t>
      </w:r>
      <w:proofErr w:type="spellEnd"/>
      <w:r w:rsidRPr="001F6AB8">
        <w:rPr>
          <w:rFonts w:ascii="Times New Roman" w:hAnsi="Times New Roman" w:cs="Times New Roman"/>
          <w:sz w:val="24"/>
          <w:szCs w:val="24"/>
        </w:rPr>
        <w:t xml:space="preserve"> СОШ им. С.И. Тарасова», </w:t>
      </w:r>
      <w:r>
        <w:rPr>
          <w:rFonts w:ascii="Times New Roman" w:hAnsi="Times New Roman" w:cs="Times New Roman"/>
          <w:sz w:val="24"/>
          <w:szCs w:val="24"/>
        </w:rPr>
        <w:t>2</w:t>
      </w:r>
      <w:r w:rsidRPr="001F6AB8">
        <w:rPr>
          <w:rFonts w:ascii="Times New Roman" w:hAnsi="Times New Roman" w:cs="Times New Roman"/>
          <w:sz w:val="24"/>
          <w:szCs w:val="24"/>
        </w:rPr>
        <w:t xml:space="preserve"> участник</w:t>
      </w:r>
      <w:r>
        <w:rPr>
          <w:rFonts w:ascii="Times New Roman" w:hAnsi="Times New Roman" w:cs="Times New Roman"/>
          <w:sz w:val="24"/>
          <w:szCs w:val="24"/>
        </w:rPr>
        <w:t>а</w:t>
      </w:r>
      <w:r w:rsidRPr="001F6AB8">
        <w:rPr>
          <w:rFonts w:ascii="Times New Roman" w:hAnsi="Times New Roman" w:cs="Times New Roman"/>
          <w:sz w:val="24"/>
          <w:szCs w:val="24"/>
        </w:rPr>
        <w:t xml:space="preserve"> – МБОУ «</w:t>
      </w:r>
      <w:proofErr w:type="spellStart"/>
      <w:r w:rsidRPr="001F6AB8">
        <w:rPr>
          <w:rFonts w:ascii="Times New Roman" w:hAnsi="Times New Roman" w:cs="Times New Roman"/>
          <w:sz w:val="24"/>
          <w:szCs w:val="24"/>
        </w:rPr>
        <w:t>Маганинская</w:t>
      </w:r>
      <w:proofErr w:type="spellEnd"/>
      <w:r w:rsidRPr="001F6AB8">
        <w:rPr>
          <w:rFonts w:ascii="Times New Roman" w:hAnsi="Times New Roman" w:cs="Times New Roman"/>
          <w:sz w:val="24"/>
          <w:szCs w:val="24"/>
        </w:rPr>
        <w:t xml:space="preserve"> СОШ им. С.И. Тимофеева-</w:t>
      </w:r>
      <w:proofErr w:type="spellStart"/>
      <w:r w:rsidRPr="001F6AB8">
        <w:rPr>
          <w:rFonts w:ascii="Times New Roman" w:hAnsi="Times New Roman" w:cs="Times New Roman"/>
          <w:sz w:val="24"/>
          <w:szCs w:val="24"/>
        </w:rPr>
        <w:t>Кустуктаанап</w:t>
      </w:r>
      <w:proofErr w:type="spellEnd"/>
      <w:r w:rsidRPr="001F6AB8">
        <w:rPr>
          <w:rFonts w:ascii="Times New Roman" w:hAnsi="Times New Roman" w:cs="Times New Roman"/>
          <w:sz w:val="24"/>
          <w:szCs w:val="24"/>
        </w:rPr>
        <w:t>»</w:t>
      </w:r>
      <w:proofErr w:type="gramEnd"/>
    </w:p>
    <w:p w:rsidR="009D76CD" w:rsidRPr="001A651B" w:rsidRDefault="009D76CD" w:rsidP="009D76CD">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Результат:</w:t>
      </w:r>
    </w:p>
    <w:tbl>
      <w:tblPr>
        <w:tblStyle w:val="a5"/>
        <w:tblW w:w="9446" w:type="dxa"/>
        <w:tblLook w:val="04A0" w:firstRow="1" w:lastRow="0" w:firstColumn="1" w:lastColumn="0" w:noHBand="0" w:noVBand="1"/>
      </w:tblPr>
      <w:tblGrid>
        <w:gridCol w:w="1276"/>
        <w:gridCol w:w="882"/>
        <w:gridCol w:w="2811"/>
        <w:gridCol w:w="2770"/>
        <w:gridCol w:w="843"/>
        <w:gridCol w:w="923"/>
      </w:tblGrid>
      <w:tr w:rsidR="009D76CD" w:rsidRPr="001A651B" w:rsidTr="009D76CD">
        <w:trPr>
          <w:trHeight w:val="257"/>
        </w:trPr>
        <w:tc>
          <w:tcPr>
            <w:tcW w:w="1276" w:type="dxa"/>
            <w:noWrap/>
          </w:tcPr>
          <w:p w:rsidR="009D76CD" w:rsidRPr="00746A56" w:rsidRDefault="009D76CD" w:rsidP="009D76CD">
            <w:pPr>
              <w:jc w:val="center"/>
              <w:rPr>
                <w:bCs/>
                <w:color w:val="000000"/>
              </w:rPr>
            </w:pPr>
            <w:r>
              <w:rPr>
                <w:bCs/>
                <w:color w:val="000000"/>
              </w:rPr>
              <w:t>Школа</w:t>
            </w:r>
          </w:p>
        </w:tc>
        <w:tc>
          <w:tcPr>
            <w:tcW w:w="882" w:type="dxa"/>
            <w:noWrap/>
          </w:tcPr>
          <w:p w:rsidR="009D76CD" w:rsidRPr="00746A56" w:rsidRDefault="009D76CD" w:rsidP="009D76CD">
            <w:pPr>
              <w:jc w:val="center"/>
              <w:rPr>
                <w:bCs/>
                <w:color w:val="000000"/>
              </w:rPr>
            </w:pPr>
            <w:r>
              <w:rPr>
                <w:bCs/>
                <w:color w:val="000000"/>
              </w:rPr>
              <w:t>класс</w:t>
            </w:r>
          </w:p>
        </w:tc>
        <w:tc>
          <w:tcPr>
            <w:tcW w:w="2811" w:type="dxa"/>
            <w:noWrap/>
          </w:tcPr>
          <w:p w:rsidR="009D76CD" w:rsidRPr="00746A56" w:rsidRDefault="009D76CD" w:rsidP="009D76CD">
            <w:pPr>
              <w:rPr>
                <w:bCs/>
                <w:color w:val="000000"/>
              </w:rPr>
            </w:pPr>
            <w:r>
              <w:rPr>
                <w:bCs/>
                <w:color w:val="000000"/>
              </w:rPr>
              <w:t>Фамилия</w:t>
            </w:r>
          </w:p>
        </w:tc>
        <w:tc>
          <w:tcPr>
            <w:tcW w:w="2770" w:type="dxa"/>
            <w:noWrap/>
          </w:tcPr>
          <w:p w:rsidR="009D76CD" w:rsidRPr="00746A56" w:rsidRDefault="009D76CD" w:rsidP="009D76CD">
            <w:pPr>
              <w:rPr>
                <w:bCs/>
                <w:color w:val="000000"/>
              </w:rPr>
            </w:pPr>
            <w:r>
              <w:rPr>
                <w:bCs/>
                <w:color w:val="000000"/>
              </w:rPr>
              <w:t>Имя</w:t>
            </w:r>
          </w:p>
        </w:tc>
        <w:tc>
          <w:tcPr>
            <w:tcW w:w="843" w:type="dxa"/>
            <w:noWrap/>
          </w:tcPr>
          <w:p w:rsidR="009D76CD" w:rsidRPr="00746A56" w:rsidRDefault="009D76CD" w:rsidP="009D76CD">
            <w:pPr>
              <w:jc w:val="right"/>
              <w:rPr>
                <w:bCs/>
                <w:color w:val="000000"/>
              </w:rPr>
            </w:pPr>
            <w:r>
              <w:rPr>
                <w:bCs/>
                <w:color w:val="000000"/>
              </w:rPr>
              <w:t>балл</w:t>
            </w:r>
          </w:p>
        </w:tc>
        <w:tc>
          <w:tcPr>
            <w:tcW w:w="864" w:type="dxa"/>
            <w:noWrap/>
          </w:tcPr>
          <w:p w:rsidR="009D76CD" w:rsidRPr="00746A56" w:rsidRDefault="009D76CD" w:rsidP="009D76CD">
            <w:pPr>
              <w:jc w:val="right"/>
              <w:rPr>
                <w:bCs/>
                <w:color w:val="000000"/>
              </w:rPr>
            </w:pPr>
            <w:r>
              <w:rPr>
                <w:bCs/>
                <w:color w:val="000000"/>
              </w:rPr>
              <w:t>оценка</w:t>
            </w:r>
          </w:p>
        </w:tc>
      </w:tr>
      <w:tr w:rsidR="009D76CD" w:rsidRPr="001A651B" w:rsidTr="009D76CD">
        <w:trPr>
          <w:trHeight w:val="257"/>
        </w:trPr>
        <w:tc>
          <w:tcPr>
            <w:tcW w:w="1276" w:type="dxa"/>
            <w:noWrap/>
          </w:tcPr>
          <w:p w:rsidR="009D76CD" w:rsidRPr="00746A56" w:rsidRDefault="009D76CD" w:rsidP="009D76CD">
            <w:pPr>
              <w:jc w:val="center"/>
              <w:rPr>
                <w:bCs/>
                <w:color w:val="000000"/>
              </w:rPr>
            </w:pPr>
            <w:r w:rsidRPr="00746A56">
              <w:rPr>
                <w:bCs/>
                <w:color w:val="000000"/>
              </w:rPr>
              <w:t>143102</w:t>
            </w:r>
          </w:p>
        </w:tc>
        <w:tc>
          <w:tcPr>
            <w:tcW w:w="882" w:type="dxa"/>
            <w:noWrap/>
          </w:tcPr>
          <w:p w:rsidR="009D76CD" w:rsidRPr="00746A56" w:rsidRDefault="009D76CD" w:rsidP="009D76CD">
            <w:pPr>
              <w:jc w:val="center"/>
              <w:rPr>
                <w:bCs/>
                <w:color w:val="000000"/>
              </w:rPr>
            </w:pPr>
            <w:r w:rsidRPr="00746A56">
              <w:rPr>
                <w:bCs/>
                <w:color w:val="000000"/>
              </w:rPr>
              <w:t>9</w:t>
            </w:r>
          </w:p>
        </w:tc>
        <w:tc>
          <w:tcPr>
            <w:tcW w:w="2811" w:type="dxa"/>
            <w:noWrap/>
          </w:tcPr>
          <w:p w:rsidR="009D76CD" w:rsidRPr="00746A56" w:rsidRDefault="009D76CD" w:rsidP="009D76CD">
            <w:pPr>
              <w:rPr>
                <w:bCs/>
                <w:color w:val="000000"/>
              </w:rPr>
            </w:pPr>
            <w:r w:rsidRPr="00746A56">
              <w:rPr>
                <w:bCs/>
                <w:color w:val="000000"/>
              </w:rPr>
              <w:t>Павлова</w:t>
            </w:r>
          </w:p>
        </w:tc>
        <w:tc>
          <w:tcPr>
            <w:tcW w:w="2770" w:type="dxa"/>
            <w:noWrap/>
          </w:tcPr>
          <w:p w:rsidR="009D76CD" w:rsidRPr="00746A56" w:rsidRDefault="009D76CD" w:rsidP="009D76CD">
            <w:pPr>
              <w:rPr>
                <w:bCs/>
                <w:color w:val="000000"/>
              </w:rPr>
            </w:pPr>
            <w:r w:rsidRPr="00746A56">
              <w:rPr>
                <w:bCs/>
                <w:color w:val="000000"/>
              </w:rPr>
              <w:t>Евдокия</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13</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3</w:t>
            </w:r>
          </w:p>
        </w:tc>
      </w:tr>
      <w:tr w:rsidR="009D76CD" w:rsidRPr="001A651B" w:rsidTr="009D76CD">
        <w:trPr>
          <w:trHeight w:val="257"/>
        </w:trPr>
        <w:tc>
          <w:tcPr>
            <w:tcW w:w="1276" w:type="dxa"/>
            <w:noWrap/>
            <w:hideMark/>
          </w:tcPr>
          <w:p w:rsidR="009D76CD" w:rsidRPr="00746A56" w:rsidRDefault="009D76CD" w:rsidP="009D76CD">
            <w:pPr>
              <w:jc w:val="center"/>
              <w:rPr>
                <w:bCs/>
                <w:color w:val="000000"/>
              </w:rPr>
            </w:pPr>
            <w:r w:rsidRPr="00746A56">
              <w:rPr>
                <w:bCs/>
                <w:color w:val="000000"/>
              </w:rPr>
              <w:t>143102</w:t>
            </w:r>
          </w:p>
        </w:tc>
        <w:tc>
          <w:tcPr>
            <w:tcW w:w="882" w:type="dxa"/>
            <w:noWrap/>
            <w:hideMark/>
          </w:tcPr>
          <w:p w:rsidR="009D76CD" w:rsidRPr="00746A56" w:rsidRDefault="009D76CD" w:rsidP="009D76CD">
            <w:pPr>
              <w:jc w:val="center"/>
              <w:rPr>
                <w:bCs/>
                <w:color w:val="000000"/>
              </w:rPr>
            </w:pPr>
            <w:r w:rsidRPr="00746A56">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Тимофеев</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Алексей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12</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3</w:t>
            </w:r>
          </w:p>
        </w:tc>
      </w:tr>
      <w:tr w:rsidR="009D76CD" w:rsidRPr="001A651B" w:rsidTr="009D76CD">
        <w:trPr>
          <w:trHeight w:val="257"/>
        </w:trPr>
        <w:tc>
          <w:tcPr>
            <w:tcW w:w="1276" w:type="dxa"/>
            <w:noWrap/>
          </w:tcPr>
          <w:p w:rsidR="009D76CD" w:rsidRPr="001F6AB8" w:rsidRDefault="009D76CD" w:rsidP="009D76CD">
            <w:pPr>
              <w:jc w:val="center"/>
              <w:rPr>
                <w:bCs/>
                <w:color w:val="000000"/>
              </w:rPr>
            </w:pPr>
            <w:r w:rsidRPr="001F6AB8">
              <w:rPr>
                <w:bCs/>
                <w:color w:val="000000"/>
              </w:rPr>
              <w:t>143107</w:t>
            </w:r>
          </w:p>
        </w:tc>
        <w:tc>
          <w:tcPr>
            <w:tcW w:w="882" w:type="dxa"/>
            <w:noWrap/>
          </w:tcPr>
          <w:p w:rsidR="009D76CD" w:rsidRPr="001F6AB8" w:rsidRDefault="009D76CD" w:rsidP="009D76CD">
            <w:pPr>
              <w:jc w:val="center"/>
              <w:rPr>
                <w:bCs/>
                <w:color w:val="000000"/>
              </w:rPr>
            </w:pPr>
            <w:r w:rsidRPr="001F6AB8">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Лукин</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Дмитрий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13</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3</w:t>
            </w:r>
          </w:p>
        </w:tc>
      </w:tr>
      <w:tr w:rsidR="009D76CD" w:rsidRPr="001A651B" w:rsidTr="009D76CD">
        <w:trPr>
          <w:trHeight w:val="257"/>
        </w:trPr>
        <w:tc>
          <w:tcPr>
            <w:tcW w:w="1276" w:type="dxa"/>
            <w:noWrap/>
          </w:tcPr>
          <w:p w:rsidR="009D76CD" w:rsidRPr="001F6AB8" w:rsidRDefault="009D76CD" w:rsidP="009D76CD">
            <w:pPr>
              <w:jc w:val="center"/>
              <w:rPr>
                <w:bCs/>
                <w:color w:val="000000"/>
              </w:rPr>
            </w:pPr>
            <w:r w:rsidRPr="001F6AB8">
              <w:rPr>
                <w:bCs/>
                <w:color w:val="000000"/>
              </w:rPr>
              <w:t>143110</w:t>
            </w:r>
          </w:p>
        </w:tc>
        <w:tc>
          <w:tcPr>
            <w:tcW w:w="882" w:type="dxa"/>
            <w:noWrap/>
          </w:tcPr>
          <w:p w:rsidR="009D76CD" w:rsidRPr="001F6AB8" w:rsidRDefault="009D76CD" w:rsidP="009D76CD">
            <w:pPr>
              <w:jc w:val="center"/>
              <w:rPr>
                <w:bCs/>
                <w:color w:val="000000"/>
              </w:rPr>
            </w:pPr>
            <w:r w:rsidRPr="001F6AB8">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Максимов</w:t>
            </w:r>
          </w:p>
        </w:tc>
        <w:tc>
          <w:tcPr>
            <w:tcW w:w="2770" w:type="dxa"/>
            <w:tcBorders>
              <w:top w:val="nil"/>
              <w:left w:val="nil"/>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Игорь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7</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3</w:t>
            </w:r>
          </w:p>
        </w:tc>
      </w:tr>
      <w:tr w:rsidR="009D76CD" w:rsidRPr="001A651B" w:rsidTr="009D76CD">
        <w:trPr>
          <w:trHeight w:val="257"/>
        </w:trPr>
        <w:tc>
          <w:tcPr>
            <w:tcW w:w="1276" w:type="dxa"/>
            <w:noWrap/>
          </w:tcPr>
          <w:p w:rsidR="009D76CD" w:rsidRPr="001F6AB8" w:rsidRDefault="009D76CD" w:rsidP="009D76CD">
            <w:pPr>
              <w:jc w:val="center"/>
              <w:rPr>
                <w:bCs/>
                <w:color w:val="000000"/>
              </w:rPr>
            </w:pPr>
            <w:r w:rsidRPr="001F6AB8">
              <w:rPr>
                <w:bCs/>
                <w:color w:val="000000"/>
              </w:rPr>
              <w:t>143110</w:t>
            </w:r>
          </w:p>
        </w:tc>
        <w:tc>
          <w:tcPr>
            <w:tcW w:w="882" w:type="dxa"/>
            <w:noWrap/>
          </w:tcPr>
          <w:p w:rsidR="009D76CD" w:rsidRPr="001F6AB8" w:rsidRDefault="009D76CD" w:rsidP="009D76CD">
            <w:pPr>
              <w:jc w:val="center"/>
              <w:rPr>
                <w:bCs/>
                <w:color w:val="000000"/>
              </w:rPr>
            </w:pPr>
            <w:r w:rsidRPr="001F6AB8">
              <w:rPr>
                <w:bCs/>
                <w:color w:val="000000"/>
              </w:rPr>
              <w:t>9</w:t>
            </w:r>
          </w:p>
        </w:tc>
        <w:tc>
          <w:tcPr>
            <w:tcW w:w="2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Чемезова</w:t>
            </w:r>
          </w:p>
        </w:tc>
        <w:tc>
          <w:tcPr>
            <w:tcW w:w="2770"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rPr>
                <w:bCs/>
                <w:color w:val="000000"/>
              </w:rPr>
            </w:pPr>
            <w:r w:rsidRPr="001F6AB8">
              <w:rPr>
                <w:bCs/>
                <w:color w:val="000000"/>
              </w:rPr>
              <w:t>Дария</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11</w:t>
            </w:r>
          </w:p>
        </w:tc>
        <w:tc>
          <w:tcPr>
            <w:tcW w:w="864" w:type="dxa"/>
            <w:tcBorders>
              <w:top w:val="single" w:sz="4" w:space="0" w:color="000000"/>
              <w:left w:val="nil"/>
              <w:bottom w:val="single" w:sz="4" w:space="0" w:color="000000"/>
              <w:right w:val="single" w:sz="4" w:space="0" w:color="000000"/>
            </w:tcBorders>
            <w:shd w:val="clear" w:color="auto" w:fill="auto"/>
            <w:noWrap/>
            <w:vAlign w:val="center"/>
          </w:tcPr>
          <w:p w:rsidR="009D76CD" w:rsidRPr="001F6AB8" w:rsidRDefault="009D76CD" w:rsidP="009D76CD">
            <w:pPr>
              <w:jc w:val="right"/>
              <w:rPr>
                <w:bCs/>
                <w:color w:val="000000"/>
              </w:rPr>
            </w:pPr>
            <w:r w:rsidRPr="001F6AB8">
              <w:rPr>
                <w:bCs/>
                <w:color w:val="000000"/>
              </w:rPr>
              <w:t>3</w:t>
            </w:r>
          </w:p>
        </w:tc>
      </w:tr>
    </w:tbl>
    <w:p w:rsidR="009D76CD" w:rsidRDefault="009D76CD" w:rsidP="009D76CD">
      <w:pPr>
        <w:pStyle w:val="a3"/>
        <w:jc w:val="both"/>
        <w:rPr>
          <w:rFonts w:ascii="Times New Roman" w:hAnsi="Times New Roman" w:cs="Times New Roman"/>
          <w:sz w:val="24"/>
          <w:szCs w:val="24"/>
        </w:rPr>
      </w:pPr>
    </w:p>
    <w:p w:rsidR="009D76CD" w:rsidRDefault="009D76CD" w:rsidP="009D76CD">
      <w:pPr>
        <w:pStyle w:val="a3"/>
        <w:ind w:firstLine="567"/>
        <w:jc w:val="both"/>
        <w:rPr>
          <w:rFonts w:ascii="Times New Roman" w:hAnsi="Times New Roman" w:cs="Times New Roman"/>
          <w:sz w:val="24"/>
          <w:szCs w:val="24"/>
        </w:rPr>
      </w:pPr>
      <w:r w:rsidRPr="00E64CF8">
        <w:rPr>
          <w:rFonts w:ascii="Times New Roman" w:hAnsi="Times New Roman" w:cs="Times New Roman"/>
          <w:b/>
          <w:sz w:val="24"/>
          <w:szCs w:val="24"/>
          <w:u w:val="single"/>
        </w:rPr>
        <w:lastRenderedPageBreak/>
        <w:t>По итогам пересдач ОГЭ в данный момент остался 1 не сдавший ОГЭ по русскому языку.</w:t>
      </w:r>
      <w:r>
        <w:rPr>
          <w:rFonts w:ascii="Times New Roman" w:hAnsi="Times New Roman" w:cs="Times New Roman"/>
          <w:sz w:val="24"/>
          <w:szCs w:val="24"/>
        </w:rPr>
        <w:t xml:space="preserve"> Последняя пересдача на этот год проходит 22 сентября. Для пересдачи </w:t>
      </w:r>
      <w:proofErr w:type="gramStart"/>
      <w:r>
        <w:rPr>
          <w:rFonts w:ascii="Times New Roman" w:hAnsi="Times New Roman" w:cs="Times New Roman"/>
          <w:sz w:val="24"/>
          <w:szCs w:val="24"/>
        </w:rPr>
        <w:t>организован</w:t>
      </w:r>
      <w:proofErr w:type="gramEnd"/>
      <w:r>
        <w:rPr>
          <w:rFonts w:ascii="Times New Roman" w:hAnsi="Times New Roman" w:cs="Times New Roman"/>
          <w:sz w:val="24"/>
          <w:szCs w:val="24"/>
        </w:rPr>
        <w:t xml:space="preserve"> ППЭ3105 в МБОУ «</w:t>
      </w:r>
      <w:proofErr w:type="spellStart"/>
      <w:r>
        <w:rPr>
          <w:rFonts w:ascii="Times New Roman" w:hAnsi="Times New Roman" w:cs="Times New Roman"/>
          <w:sz w:val="24"/>
          <w:szCs w:val="24"/>
        </w:rPr>
        <w:t>Кюереляхская</w:t>
      </w:r>
      <w:proofErr w:type="spellEnd"/>
      <w:r>
        <w:rPr>
          <w:rFonts w:ascii="Times New Roman" w:hAnsi="Times New Roman" w:cs="Times New Roman"/>
          <w:sz w:val="24"/>
          <w:szCs w:val="24"/>
        </w:rPr>
        <w:t xml:space="preserve"> СОШ им. С.Г.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w:t>
      </w:r>
    </w:p>
    <w:p w:rsidR="009D76CD" w:rsidRDefault="009D76CD" w:rsidP="009D76CD">
      <w:pPr>
        <w:pStyle w:val="a3"/>
        <w:ind w:firstLine="567"/>
        <w:jc w:val="both"/>
        <w:rPr>
          <w:rFonts w:ascii="Times New Roman" w:hAnsi="Times New Roman" w:cs="Times New Roman"/>
          <w:sz w:val="24"/>
          <w:szCs w:val="24"/>
        </w:rPr>
      </w:pPr>
    </w:p>
    <w:p w:rsidR="009D76CD" w:rsidRDefault="009D76CD" w:rsidP="009D76CD">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Пересдача Е</w:t>
      </w:r>
      <w:r w:rsidRPr="00E64CF8">
        <w:rPr>
          <w:rFonts w:ascii="Times New Roman" w:hAnsi="Times New Roman" w:cs="Times New Roman"/>
          <w:b/>
          <w:sz w:val="28"/>
          <w:szCs w:val="28"/>
          <w:u w:val="single"/>
        </w:rPr>
        <w:t>ГЭ</w:t>
      </w:r>
      <w:r>
        <w:rPr>
          <w:rFonts w:ascii="Times New Roman" w:hAnsi="Times New Roman" w:cs="Times New Roman"/>
          <w:b/>
          <w:sz w:val="28"/>
          <w:szCs w:val="28"/>
          <w:u w:val="single"/>
        </w:rPr>
        <w:t>-2015</w:t>
      </w:r>
      <w:r w:rsidRPr="00E64CF8">
        <w:rPr>
          <w:rFonts w:ascii="Times New Roman" w:hAnsi="Times New Roman" w:cs="Times New Roman"/>
          <w:b/>
          <w:sz w:val="28"/>
          <w:szCs w:val="28"/>
          <w:u w:val="single"/>
        </w:rPr>
        <w:t>.</w:t>
      </w:r>
    </w:p>
    <w:p w:rsidR="00EC2A4A" w:rsidRPr="00E64CF8" w:rsidRDefault="00EC2A4A" w:rsidP="009D76CD">
      <w:pPr>
        <w:pStyle w:val="a3"/>
        <w:jc w:val="center"/>
        <w:rPr>
          <w:rFonts w:ascii="Times New Roman" w:hAnsi="Times New Roman" w:cs="Times New Roman"/>
          <w:b/>
          <w:sz w:val="28"/>
          <w:szCs w:val="28"/>
          <w:u w:val="single"/>
        </w:rPr>
      </w:pPr>
    </w:p>
    <w:p w:rsidR="009D76CD" w:rsidRPr="00E64CF8" w:rsidRDefault="009D76CD" w:rsidP="009D76CD">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 итогам </w:t>
      </w:r>
      <w:proofErr w:type="gramStart"/>
      <w:r>
        <w:rPr>
          <w:rFonts w:ascii="Times New Roman" w:hAnsi="Times New Roman" w:cs="Times New Roman"/>
          <w:b/>
          <w:sz w:val="24"/>
          <w:szCs w:val="24"/>
        </w:rPr>
        <w:t>весеннего</w:t>
      </w:r>
      <w:proofErr w:type="gramEnd"/>
      <w:r>
        <w:rPr>
          <w:rFonts w:ascii="Times New Roman" w:hAnsi="Times New Roman" w:cs="Times New Roman"/>
          <w:b/>
          <w:sz w:val="24"/>
          <w:szCs w:val="24"/>
        </w:rPr>
        <w:t xml:space="preserve"> ГИА-11:</w:t>
      </w:r>
    </w:p>
    <w:p w:rsidR="009D76CD" w:rsidRPr="00B57D19" w:rsidRDefault="009D76CD" w:rsidP="009D76CD">
      <w:pPr>
        <w:pStyle w:val="a3"/>
        <w:ind w:firstLine="567"/>
        <w:jc w:val="both"/>
        <w:rPr>
          <w:rFonts w:ascii="Times New Roman" w:hAnsi="Times New Roman" w:cs="Times New Roman"/>
          <w:sz w:val="24"/>
          <w:szCs w:val="24"/>
        </w:rPr>
      </w:pPr>
      <w:r w:rsidRPr="00DD20BC">
        <w:rPr>
          <w:rFonts w:ascii="Times New Roman" w:hAnsi="Times New Roman" w:cs="Times New Roman"/>
          <w:sz w:val="24"/>
          <w:szCs w:val="24"/>
        </w:rPr>
        <w:t xml:space="preserve">Всего выпускников 11 классов текущего года по улусу – 170, из них 11 выпускников из числа лиц с ограниченными возможностями здоровья сдают экзамены в форме </w:t>
      </w:r>
      <w:r w:rsidRPr="00B57D19">
        <w:rPr>
          <w:rFonts w:ascii="Times New Roman" w:hAnsi="Times New Roman" w:cs="Times New Roman"/>
          <w:sz w:val="24"/>
          <w:szCs w:val="24"/>
        </w:rPr>
        <w:t xml:space="preserve">выпускного экзамена. Выпускников прошлых лет, сдающих ЕГЭ – 29, в </w:t>
      </w:r>
      <w:proofErr w:type="spellStart"/>
      <w:r w:rsidRPr="00B57D19">
        <w:rPr>
          <w:rFonts w:ascii="Times New Roman" w:hAnsi="Times New Roman" w:cs="Times New Roman"/>
          <w:sz w:val="24"/>
          <w:szCs w:val="24"/>
        </w:rPr>
        <w:t>т.ч</w:t>
      </w:r>
      <w:proofErr w:type="spellEnd"/>
      <w:r w:rsidRPr="00B57D19">
        <w:rPr>
          <w:rFonts w:ascii="Times New Roman" w:hAnsi="Times New Roman" w:cs="Times New Roman"/>
          <w:sz w:val="24"/>
          <w:szCs w:val="24"/>
        </w:rPr>
        <w:t xml:space="preserve">. – 1 выпускница без аттестата. Таким образом, в РБД зарегистрировано 199 участников ЕГЭ по улусу, в </w:t>
      </w:r>
      <w:proofErr w:type="spellStart"/>
      <w:r w:rsidRPr="00B57D19">
        <w:rPr>
          <w:rFonts w:ascii="Times New Roman" w:hAnsi="Times New Roman" w:cs="Times New Roman"/>
          <w:sz w:val="24"/>
          <w:szCs w:val="24"/>
        </w:rPr>
        <w:t>т.ч</w:t>
      </w:r>
      <w:proofErr w:type="spellEnd"/>
      <w:r w:rsidRPr="00B57D19">
        <w:rPr>
          <w:rFonts w:ascii="Times New Roman" w:hAnsi="Times New Roman" w:cs="Times New Roman"/>
          <w:sz w:val="24"/>
          <w:szCs w:val="24"/>
        </w:rPr>
        <w:t>. выпускников текущего года – 170.</w:t>
      </w:r>
    </w:p>
    <w:p w:rsidR="009D76CD" w:rsidRDefault="009D76CD" w:rsidP="009D76CD">
      <w:pPr>
        <w:jc w:val="center"/>
        <w:rPr>
          <w:b/>
        </w:rPr>
      </w:pPr>
    </w:p>
    <w:p w:rsidR="009D76CD" w:rsidRPr="00B57D19" w:rsidRDefault="009D76CD" w:rsidP="009D76CD">
      <w:pPr>
        <w:jc w:val="center"/>
        <w:rPr>
          <w:b/>
        </w:rPr>
      </w:pPr>
      <w:r w:rsidRPr="00B57D19">
        <w:rPr>
          <w:b/>
        </w:rPr>
        <w:t>Выпускники 2015 года, окончившие школу со справкой</w:t>
      </w:r>
    </w:p>
    <w:tbl>
      <w:tblPr>
        <w:tblStyle w:val="a5"/>
        <w:tblW w:w="10065" w:type="dxa"/>
        <w:tblInd w:w="-601" w:type="dxa"/>
        <w:tblLook w:val="04A0" w:firstRow="1" w:lastRow="0" w:firstColumn="1" w:lastColumn="0" w:noHBand="0" w:noVBand="1"/>
      </w:tblPr>
      <w:tblGrid>
        <w:gridCol w:w="562"/>
        <w:gridCol w:w="2622"/>
        <w:gridCol w:w="3844"/>
        <w:gridCol w:w="1133"/>
        <w:gridCol w:w="990"/>
        <w:gridCol w:w="914"/>
      </w:tblGrid>
      <w:tr w:rsidR="009D76CD" w:rsidRPr="00B57D19" w:rsidTr="009D76CD">
        <w:tc>
          <w:tcPr>
            <w:tcW w:w="563" w:type="dxa"/>
            <w:vMerge w:val="restart"/>
          </w:tcPr>
          <w:p w:rsidR="009D76CD" w:rsidRPr="00B57D19" w:rsidRDefault="009D76CD" w:rsidP="009D76CD">
            <w:pPr>
              <w:jc w:val="center"/>
            </w:pPr>
            <w:r w:rsidRPr="00B57D19">
              <w:t>№</w:t>
            </w:r>
          </w:p>
        </w:tc>
        <w:tc>
          <w:tcPr>
            <w:tcW w:w="2640" w:type="dxa"/>
            <w:vMerge w:val="restart"/>
          </w:tcPr>
          <w:p w:rsidR="009D76CD" w:rsidRPr="00B57D19" w:rsidRDefault="009D76CD" w:rsidP="009D76CD">
            <w:pPr>
              <w:jc w:val="center"/>
            </w:pPr>
            <w:r w:rsidRPr="00B57D19">
              <w:t>школа</w:t>
            </w:r>
          </w:p>
        </w:tc>
        <w:tc>
          <w:tcPr>
            <w:tcW w:w="3880" w:type="dxa"/>
            <w:vMerge w:val="restart"/>
          </w:tcPr>
          <w:p w:rsidR="009D76CD" w:rsidRPr="00B57D19" w:rsidRDefault="009D76CD" w:rsidP="009D76CD">
            <w:pPr>
              <w:jc w:val="center"/>
            </w:pPr>
            <w:r w:rsidRPr="00B57D19">
              <w:t>ФИО выпускника</w:t>
            </w:r>
          </w:p>
        </w:tc>
        <w:tc>
          <w:tcPr>
            <w:tcW w:w="2982" w:type="dxa"/>
            <w:gridSpan w:val="3"/>
          </w:tcPr>
          <w:p w:rsidR="009D76CD" w:rsidRPr="00B57D19" w:rsidRDefault="009D76CD" w:rsidP="009D76CD">
            <w:pPr>
              <w:jc w:val="center"/>
            </w:pPr>
            <w:r w:rsidRPr="00B57D19">
              <w:t>Баллы (оценки)</w:t>
            </w:r>
          </w:p>
        </w:tc>
      </w:tr>
      <w:tr w:rsidR="009D76CD" w:rsidRPr="00B57D19" w:rsidTr="009D76CD">
        <w:tc>
          <w:tcPr>
            <w:tcW w:w="563" w:type="dxa"/>
            <w:vMerge/>
          </w:tcPr>
          <w:p w:rsidR="009D76CD" w:rsidRPr="00B57D19" w:rsidRDefault="009D76CD" w:rsidP="009D76CD"/>
        </w:tc>
        <w:tc>
          <w:tcPr>
            <w:tcW w:w="2640" w:type="dxa"/>
            <w:vMerge/>
          </w:tcPr>
          <w:p w:rsidR="009D76CD" w:rsidRPr="00B57D19" w:rsidRDefault="009D76CD" w:rsidP="009D76CD"/>
        </w:tc>
        <w:tc>
          <w:tcPr>
            <w:tcW w:w="3880" w:type="dxa"/>
            <w:vMerge/>
          </w:tcPr>
          <w:p w:rsidR="009D76CD" w:rsidRPr="00B57D19" w:rsidRDefault="009D76CD" w:rsidP="009D76CD"/>
        </w:tc>
        <w:tc>
          <w:tcPr>
            <w:tcW w:w="1134" w:type="dxa"/>
          </w:tcPr>
          <w:p w:rsidR="009D76CD" w:rsidRPr="00B57D19" w:rsidRDefault="009D76CD" w:rsidP="009D76CD">
            <w:pPr>
              <w:jc w:val="center"/>
            </w:pPr>
            <w:r w:rsidRPr="00B57D19">
              <w:t>Русский язык</w:t>
            </w:r>
          </w:p>
        </w:tc>
        <w:tc>
          <w:tcPr>
            <w:tcW w:w="992" w:type="dxa"/>
          </w:tcPr>
          <w:p w:rsidR="009D76CD" w:rsidRPr="00B57D19" w:rsidRDefault="009D76CD" w:rsidP="009D76CD">
            <w:pPr>
              <w:jc w:val="center"/>
            </w:pPr>
            <w:proofErr w:type="spellStart"/>
            <w:r w:rsidRPr="00B57D19">
              <w:t>Матем</w:t>
            </w:r>
            <w:proofErr w:type="spellEnd"/>
            <w:r w:rsidRPr="00B57D19">
              <w:t xml:space="preserve"> Базов</w:t>
            </w:r>
          </w:p>
        </w:tc>
        <w:tc>
          <w:tcPr>
            <w:tcW w:w="856" w:type="dxa"/>
          </w:tcPr>
          <w:p w:rsidR="009D76CD" w:rsidRPr="00B57D19" w:rsidRDefault="009D76CD" w:rsidP="009D76CD">
            <w:pPr>
              <w:jc w:val="center"/>
            </w:pPr>
            <w:proofErr w:type="spellStart"/>
            <w:r w:rsidRPr="00B57D19">
              <w:t>Матем</w:t>
            </w:r>
            <w:proofErr w:type="spellEnd"/>
            <w:r w:rsidRPr="00B57D19">
              <w:t xml:space="preserve"> Профи</w:t>
            </w:r>
          </w:p>
        </w:tc>
      </w:tr>
      <w:tr w:rsidR="009D76CD" w:rsidRPr="00B57D19" w:rsidTr="009D76CD">
        <w:tc>
          <w:tcPr>
            <w:tcW w:w="10065" w:type="dxa"/>
            <w:gridSpan w:val="6"/>
          </w:tcPr>
          <w:p w:rsidR="009D76CD" w:rsidRPr="00B57D19" w:rsidRDefault="009D76CD" w:rsidP="009D76CD">
            <w:pPr>
              <w:jc w:val="center"/>
            </w:pPr>
            <w:r w:rsidRPr="00B57D19">
              <w:t>Выпускники с ОВЗ (ГВЭ)</w:t>
            </w:r>
          </w:p>
        </w:tc>
      </w:tr>
      <w:tr w:rsidR="009D76CD" w:rsidRPr="00B57D19" w:rsidTr="009D76CD">
        <w:tc>
          <w:tcPr>
            <w:tcW w:w="563" w:type="dxa"/>
          </w:tcPr>
          <w:p w:rsidR="009D76CD" w:rsidRPr="00B57D19" w:rsidRDefault="009D76CD" w:rsidP="009D76CD">
            <w:r w:rsidRPr="00B57D19">
              <w:t>1</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 xml:space="preserve">Алексеев </w:t>
            </w:r>
            <w:proofErr w:type="spellStart"/>
            <w:r w:rsidRPr="00B57D19">
              <w:rPr>
                <w:color w:val="000000"/>
              </w:rPr>
              <w:t>Айаал</w:t>
            </w:r>
            <w:proofErr w:type="spellEnd"/>
            <w:r w:rsidRPr="00B57D19">
              <w:rPr>
                <w:color w:val="000000"/>
              </w:rPr>
              <w:t xml:space="preserve"> Алексеевич</w:t>
            </w:r>
          </w:p>
        </w:tc>
        <w:tc>
          <w:tcPr>
            <w:tcW w:w="1134" w:type="dxa"/>
          </w:tcPr>
          <w:p w:rsidR="009D76CD" w:rsidRPr="00B57D19" w:rsidRDefault="009D76CD" w:rsidP="009D76CD">
            <w:pPr>
              <w:jc w:val="center"/>
            </w:pPr>
            <w:r w:rsidRPr="00B57D19">
              <w:t>4</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2</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Максимов Филипп Дмитриевич</w:t>
            </w:r>
          </w:p>
        </w:tc>
        <w:tc>
          <w:tcPr>
            <w:tcW w:w="1134" w:type="dxa"/>
          </w:tcPr>
          <w:p w:rsidR="009D76CD" w:rsidRPr="00B57D19" w:rsidRDefault="009D76CD" w:rsidP="009D76CD">
            <w:pPr>
              <w:jc w:val="center"/>
            </w:pPr>
            <w:r w:rsidRPr="00B57D19">
              <w:t>3</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3</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Степанов Андрей Иванович</w:t>
            </w:r>
          </w:p>
        </w:tc>
        <w:tc>
          <w:tcPr>
            <w:tcW w:w="1134" w:type="dxa"/>
          </w:tcPr>
          <w:p w:rsidR="009D76CD" w:rsidRPr="00B57D19" w:rsidRDefault="009D76CD" w:rsidP="009D76CD">
            <w:pPr>
              <w:jc w:val="center"/>
            </w:pPr>
            <w:r w:rsidRPr="00B57D19">
              <w:t>2</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10065" w:type="dxa"/>
            <w:gridSpan w:val="6"/>
          </w:tcPr>
          <w:p w:rsidR="009D76CD" w:rsidRPr="00B57D19" w:rsidRDefault="009D76CD" w:rsidP="009D76CD">
            <w:pPr>
              <w:jc w:val="center"/>
            </w:pPr>
            <w:r w:rsidRPr="00B57D19">
              <w:t>Выпускники, сдававшие ЕГЭ</w:t>
            </w:r>
          </w:p>
        </w:tc>
      </w:tr>
      <w:tr w:rsidR="009D76CD" w:rsidRPr="00B57D19" w:rsidTr="009D76CD">
        <w:tc>
          <w:tcPr>
            <w:tcW w:w="563" w:type="dxa"/>
          </w:tcPr>
          <w:p w:rsidR="009D76CD" w:rsidRPr="00B57D19" w:rsidRDefault="009D76CD" w:rsidP="009D76CD">
            <w:r w:rsidRPr="00B57D19">
              <w:t>4</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proofErr w:type="spellStart"/>
            <w:r w:rsidRPr="00B57D19">
              <w:rPr>
                <w:color w:val="000000"/>
              </w:rPr>
              <w:t>Скрыбыкин</w:t>
            </w:r>
            <w:proofErr w:type="spellEnd"/>
            <w:r w:rsidRPr="00B57D19">
              <w:rPr>
                <w:color w:val="000000"/>
              </w:rPr>
              <w:t xml:space="preserve"> Владимир </w:t>
            </w:r>
            <w:proofErr w:type="spellStart"/>
            <w:r w:rsidRPr="00B57D19">
              <w:rPr>
                <w:color w:val="000000"/>
              </w:rPr>
              <w:t>Арсенович</w:t>
            </w:r>
            <w:proofErr w:type="spellEnd"/>
          </w:p>
        </w:tc>
        <w:tc>
          <w:tcPr>
            <w:tcW w:w="1134" w:type="dxa"/>
          </w:tcPr>
          <w:p w:rsidR="009D76CD" w:rsidRPr="00B57D19" w:rsidRDefault="009D76CD" w:rsidP="009D76CD">
            <w:pPr>
              <w:jc w:val="center"/>
            </w:pPr>
            <w:r w:rsidRPr="00B57D19">
              <w:t>54</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5</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Петров Николай Николаевич</w:t>
            </w:r>
          </w:p>
        </w:tc>
        <w:tc>
          <w:tcPr>
            <w:tcW w:w="1134" w:type="dxa"/>
          </w:tcPr>
          <w:p w:rsidR="009D76CD" w:rsidRPr="00B57D19" w:rsidRDefault="009D76CD" w:rsidP="009D76CD">
            <w:pPr>
              <w:jc w:val="center"/>
            </w:pPr>
            <w:r w:rsidRPr="00B57D19">
              <w:t>40</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6</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proofErr w:type="spellStart"/>
            <w:r w:rsidRPr="00B57D19">
              <w:rPr>
                <w:color w:val="000000"/>
              </w:rPr>
              <w:t>Винокурова</w:t>
            </w:r>
            <w:proofErr w:type="spellEnd"/>
            <w:r w:rsidRPr="00B57D19">
              <w:rPr>
                <w:color w:val="000000"/>
              </w:rPr>
              <w:t xml:space="preserve"> Мария Вячеславовна</w:t>
            </w:r>
          </w:p>
        </w:tc>
        <w:tc>
          <w:tcPr>
            <w:tcW w:w="1134" w:type="dxa"/>
          </w:tcPr>
          <w:p w:rsidR="009D76CD" w:rsidRPr="00B57D19" w:rsidRDefault="009D76CD" w:rsidP="009D76CD">
            <w:pPr>
              <w:jc w:val="center"/>
            </w:pPr>
            <w:r w:rsidRPr="00B57D19">
              <w:t>56</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7</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 xml:space="preserve">Захарова Варвара </w:t>
            </w:r>
            <w:proofErr w:type="spellStart"/>
            <w:r w:rsidRPr="00B57D19">
              <w:rPr>
                <w:color w:val="000000"/>
              </w:rPr>
              <w:t>Айсеновна</w:t>
            </w:r>
            <w:proofErr w:type="spellEnd"/>
          </w:p>
        </w:tc>
        <w:tc>
          <w:tcPr>
            <w:tcW w:w="1134" w:type="dxa"/>
          </w:tcPr>
          <w:p w:rsidR="009D76CD" w:rsidRPr="00B57D19" w:rsidRDefault="009D76CD" w:rsidP="009D76CD">
            <w:pPr>
              <w:jc w:val="center"/>
            </w:pPr>
            <w:r w:rsidRPr="00B57D19">
              <w:t>57</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8</w:t>
            </w:r>
          </w:p>
        </w:tc>
        <w:tc>
          <w:tcPr>
            <w:tcW w:w="2640" w:type="dxa"/>
            <w:vAlign w:val="bottom"/>
          </w:tcPr>
          <w:p w:rsidR="009D76CD" w:rsidRPr="00B57D19" w:rsidRDefault="009D76CD" w:rsidP="009D76CD">
            <w:pPr>
              <w:rPr>
                <w:bCs/>
                <w:color w:val="000000"/>
              </w:rPr>
            </w:pPr>
            <w:r w:rsidRPr="00B57D19">
              <w:rPr>
                <w:bCs/>
                <w:color w:val="000000"/>
              </w:rPr>
              <w:t>Берд СОШ СП Данилова</w:t>
            </w:r>
          </w:p>
        </w:tc>
        <w:tc>
          <w:tcPr>
            <w:tcW w:w="3880" w:type="dxa"/>
            <w:vAlign w:val="center"/>
          </w:tcPr>
          <w:p w:rsidR="009D76CD" w:rsidRPr="00B57D19" w:rsidRDefault="009D76CD" w:rsidP="009D76CD">
            <w:pPr>
              <w:rPr>
                <w:color w:val="000000"/>
              </w:rPr>
            </w:pPr>
            <w:r w:rsidRPr="00B57D19">
              <w:rPr>
                <w:color w:val="000000"/>
              </w:rPr>
              <w:t>Дьячковская Майя Ивановна</w:t>
            </w:r>
          </w:p>
        </w:tc>
        <w:tc>
          <w:tcPr>
            <w:tcW w:w="1134" w:type="dxa"/>
          </w:tcPr>
          <w:p w:rsidR="009D76CD" w:rsidRPr="00B57D19" w:rsidRDefault="009D76CD" w:rsidP="009D76CD">
            <w:pPr>
              <w:jc w:val="center"/>
            </w:pPr>
            <w:r w:rsidRPr="00B57D19">
              <w:t>48</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9</w:t>
            </w:r>
          </w:p>
        </w:tc>
        <w:tc>
          <w:tcPr>
            <w:tcW w:w="2640" w:type="dxa"/>
            <w:vAlign w:val="bottom"/>
          </w:tcPr>
          <w:p w:rsidR="009D76CD" w:rsidRPr="00B57D19" w:rsidRDefault="009D76CD" w:rsidP="009D76CD">
            <w:pPr>
              <w:rPr>
                <w:bCs/>
                <w:color w:val="000000"/>
              </w:rPr>
            </w:pPr>
            <w:proofErr w:type="spellStart"/>
            <w:r w:rsidRPr="00B57D19">
              <w:rPr>
                <w:bCs/>
                <w:color w:val="000000"/>
              </w:rPr>
              <w:t>Маганинская</w:t>
            </w:r>
            <w:proofErr w:type="spellEnd"/>
            <w:r w:rsidRPr="00B57D19">
              <w:rPr>
                <w:bCs/>
                <w:color w:val="000000"/>
              </w:rPr>
              <w:t xml:space="preserve"> СОШ</w:t>
            </w:r>
          </w:p>
        </w:tc>
        <w:tc>
          <w:tcPr>
            <w:tcW w:w="3880" w:type="dxa"/>
            <w:vAlign w:val="center"/>
          </w:tcPr>
          <w:p w:rsidR="009D76CD" w:rsidRPr="00B57D19" w:rsidRDefault="009D76CD" w:rsidP="009D76CD">
            <w:pPr>
              <w:rPr>
                <w:color w:val="000000"/>
              </w:rPr>
            </w:pPr>
            <w:proofErr w:type="spellStart"/>
            <w:r w:rsidRPr="00B57D19">
              <w:rPr>
                <w:color w:val="000000"/>
              </w:rPr>
              <w:t>Кардашевская</w:t>
            </w:r>
            <w:proofErr w:type="spellEnd"/>
            <w:r w:rsidRPr="00B57D19">
              <w:rPr>
                <w:color w:val="000000"/>
              </w:rPr>
              <w:t xml:space="preserve">  </w:t>
            </w:r>
            <w:proofErr w:type="spellStart"/>
            <w:r w:rsidRPr="00B57D19">
              <w:rPr>
                <w:color w:val="000000"/>
              </w:rPr>
              <w:t>Саина</w:t>
            </w:r>
            <w:proofErr w:type="spellEnd"/>
            <w:r w:rsidRPr="00B57D19">
              <w:rPr>
                <w:color w:val="000000"/>
              </w:rPr>
              <w:t xml:space="preserve"> Григорьевна</w:t>
            </w:r>
          </w:p>
        </w:tc>
        <w:tc>
          <w:tcPr>
            <w:tcW w:w="1134" w:type="dxa"/>
          </w:tcPr>
          <w:p w:rsidR="009D76CD" w:rsidRPr="00B57D19" w:rsidRDefault="009D76CD" w:rsidP="009D76CD">
            <w:pPr>
              <w:jc w:val="center"/>
            </w:pPr>
            <w:r w:rsidRPr="00B57D19">
              <w:t>45</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10</w:t>
            </w:r>
          </w:p>
        </w:tc>
        <w:tc>
          <w:tcPr>
            <w:tcW w:w="2640" w:type="dxa"/>
            <w:vAlign w:val="bottom"/>
          </w:tcPr>
          <w:p w:rsidR="009D76CD" w:rsidRPr="00B57D19" w:rsidRDefault="009D76CD" w:rsidP="009D76CD">
            <w:pPr>
              <w:rPr>
                <w:bCs/>
                <w:color w:val="000000"/>
              </w:rPr>
            </w:pPr>
            <w:proofErr w:type="spellStart"/>
            <w:r w:rsidRPr="00B57D19">
              <w:rPr>
                <w:bCs/>
                <w:color w:val="000000"/>
              </w:rPr>
              <w:t>Маганинская</w:t>
            </w:r>
            <w:proofErr w:type="spellEnd"/>
            <w:r w:rsidRPr="00B57D19">
              <w:rPr>
                <w:bCs/>
                <w:color w:val="000000"/>
              </w:rPr>
              <w:t xml:space="preserve"> СОШ</w:t>
            </w:r>
          </w:p>
        </w:tc>
        <w:tc>
          <w:tcPr>
            <w:tcW w:w="3880" w:type="dxa"/>
            <w:vAlign w:val="center"/>
          </w:tcPr>
          <w:p w:rsidR="009D76CD" w:rsidRPr="00B57D19" w:rsidRDefault="009D76CD" w:rsidP="009D76CD">
            <w:pPr>
              <w:rPr>
                <w:color w:val="000000"/>
              </w:rPr>
            </w:pPr>
            <w:r w:rsidRPr="00B57D19">
              <w:rPr>
                <w:color w:val="000000"/>
              </w:rPr>
              <w:t>Васильева Анастасия Николаевна</w:t>
            </w:r>
          </w:p>
        </w:tc>
        <w:tc>
          <w:tcPr>
            <w:tcW w:w="1134" w:type="dxa"/>
          </w:tcPr>
          <w:p w:rsidR="009D76CD" w:rsidRPr="00B57D19" w:rsidRDefault="009D76CD" w:rsidP="009D76CD">
            <w:pPr>
              <w:jc w:val="center"/>
            </w:pPr>
            <w:r w:rsidRPr="00B57D19">
              <w:t>40</w:t>
            </w: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r w:rsidR="009D76CD" w:rsidRPr="00B57D19" w:rsidTr="009D76CD">
        <w:tc>
          <w:tcPr>
            <w:tcW w:w="563" w:type="dxa"/>
          </w:tcPr>
          <w:p w:rsidR="009D76CD" w:rsidRPr="00B57D19" w:rsidRDefault="009D76CD" w:rsidP="009D76CD">
            <w:r w:rsidRPr="00B57D19">
              <w:t>11</w:t>
            </w:r>
          </w:p>
        </w:tc>
        <w:tc>
          <w:tcPr>
            <w:tcW w:w="2640" w:type="dxa"/>
            <w:vAlign w:val="bottom"/>
          </w:tcPr>
          <w:p w:rsidR="009D76CD" w:rsidRPr="00B57D19" w:rsidRDefault="009D76CD" w:rsidP="009D76CD">
            <w:pPr>
              <w:rPr>
                <w:bCs/>
                <w:color w:val="000000"/>
              </w:rPr>
            </w:pPr>
            <w:proofErr w:type="gramStart"/>
            <w:r w:rsidRPr="00B57D19">
              <w:rPr>
                <w:bCs/>
                <w:color w:val="000000"/>
              </w:rPr>
              <w:t>В-Вилюйская</w:t>
            </w:r>
            <w:proofErr w:type="gramEnd"/>
            <w:r w:rsidRPr="00B57D19">
              <w:rPr>
                <w:bCs/>
                <w:color w:val="000000"/>
              </w:rPr>
              <w:t xml:space="preserve"> СОШ ВПЛ</w:t>
            </w:r>
          </w:p>
        </w:tc>
        <w:tc>
          <w:tcPr>
            <w:tcW w:w="3880" w:type="dxa"/>
            <w:vAlign w:val="center"/>
          </w:tcPr>
          <w:p w:rsidR="009D76CD" w:rsidRPr="00B57D19" w:rsidRDefault="009D76CD" w:rsidP="009D76CD">
            <w:pPr>
              <w:rPr>
                <w:color w:val="000000"/>
              </w:rPr>
            </w:pPr>
            <w:proofErr w:type="spellStart"/>
            <w:r w:rsidRPr="00B57D19">
              <w:rPr>
                <w:color w:val="000000"/>
              </w:rPr>
              <w:t>Тартакынова</w:t>
            </w:r>
            <w:proofErr w:type="spellEnd"/>
            <w:r w:rsidRPr="00B57D19">
              <w:rPr>
                <w:color w:val="000000"/>
              </w:rPr>
              <w:t xml:space="preserve"> Роза Матвеевна</w:t>
            </w:r>
          </w:p>
        </w:tc>
        <w:tc>
          <w:tcPr>
            <w:tcW w:w="1134" w:type="dxa"/>
          </w:tcPr>
          <w:p w:rsidR="009D76CD" w:rsidRPr="00B57D19" w:rsidRDefault="009D76CD" w:rsidP="009D76CD">
            <w:pPr>
              <w:jc w:val="center"/>
            </w:pPr>
          </w:p>
        </w:tc>
        <w:tc>
          <w:tcPr>
            <w:tcW w:w="992" w:type="dxa"/>
          </w:tcPr>
          <w:p w:rsidR="009D76CD" w:rsidRPr="00B57D19" w:rsidRDefault="009D76CD" w:rsidP="009D76CD">
            <w:pPr>
              <w:jc w:val="center"/>
            </w:pPr>
            <w:r w:rsidRPr="00B57D19">
              <w:t>2</w:t>
            </w:r>
          </w:p>
        </w:tc>
        <w:tc>
          <w:tcPr>
            <w:tcW w:w="856" w:type="dxa"/>
          </w:tcPr>
          <w:p w:rsidR="009D76CD" w:rsidRPr="00B57D19" w:rsidRDefault="009D76CD" w:rsidP="009D76CD">
            <w:pPr>
              <w:jc w:val="center"/>
            </w:pPr>
            <w:r w:rsidRPr="00B57D19">
              <w:t>-</w:t>
            </w:r>
          </w:p>
        </w:tc>
      </w:tr>
    </w:tbl>
    <w:p w:rsidR="009D76CD" w:rsidRPr="00B57D19" w:rsidRDefault="009D76CD" w:rsidP="009D76CD">
      <w:pPr>
        <w:rPr>
          <w:szCs w:val="24"/>
        </w:rPr>
      </w:pPr>
    </w:p>
    <w:p w:rsidR="009D76CD" w:rsidRDefault="009D76CD" w:rsidP="009D76CD">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Пересдача ЕГЭ-2015 будет проводиться в г. Якутске в ППЭ-714 сдают ЕГЭ (Богатырева, 2 СОШ №21) и ППЭ-717 сдают ГВЭ (</w:t>
      </w:r>
      <w:proofErr w:type="spellStart"/>
      <w:r>
        <w:rPr>
          <w:rFonts w:ascii="Times New Roman" w:hAnsi="Times New Roman" w:cs="Times New Roman"/>
          <w:sz w:val="24"/>
          <w:szCs w:val="24"/>
        </w:rPr>
        <w:t>Жорницкого</w:t>
      </w:r>
      <w:proofErr w:type="spellEnd"/>
      <w:r>
        <w:rPr>
          <w:rFonts w:ascii="Times New Roman" w:hAnsi="Times New Roman" w:cs="Times New Roman"/>
          <w:sz w:val="24"/>
          <w:szCs w:val="24"/>
        </w:rPr>
        <w:t>, 13 УОР) 26 сентября по русскому языку, 29 сентября по математике.</w:t>
      </w:r>
    </w:p>
    <w:p w:rsidR="00B006B9" w:rsidRDefault="00B006B9" w:rsidP="00B006B9">
      <w:pPr>
        <w:pStyle w:val="a3"/>
        <w:ind w:firstLine="567"/>
        <w:jc w:val="center"/>
        <w:rPr>
          <w:rFonts w:ascii="Times New Roman" w:hAnsi="Times New Roman" w:cs="Times New Roman"/>
          <w:b/>
          <w:sz w:val="24"/>
          <w:szCs w:val="24"/>
        </w:rPr>
      </w:pPr>
    </w:p>
    <w:p w:rsidR="009D76CD" w:rsidRDefault="00B006B9" w:rsidP="00B006B9">
      <w:pPr>
        <w:pStyle w:val="a3"/>
        <w:ind w:firstLine="567"/>
        <w:jc w:val="center"/>
        <w:rPr>
          <w:rFonts w:ascii="Times New Roman" w:hAnsi="Times New Roman" w:cs="Times New Roman"/>
          <w:b/>
          <w:sz w:val="24"/>
          <w:szCs w:val="24"/>
        </w:rPr>
      </w:pPr>
      <w:r w:rsidRPr="00B006B9">
        <w:rPr>
          <w:rFonts w:ascii="Times New Roman" w:hAnsi="Times New Roman" w:cs="Times New Roman"/>
          <w:b/>
          <w:sz w:val="24"/>
          <w:szCs w:val="24"/>
        </w:rPr>
        <w:t>Всероссийская олимпиада школьников</w:t>
      </w:r>
    </w:p>
    <w:p w:rsidR="00B006B9" w:rsidRDefault="002F1A6D" w:rsidP="002F1A6D">
      <w:pPr>
        <w:ind w:firstLine="567"/>
        <w:jc w:val="both"/>
      </w:pPr>
      <w:r>
        <w:t>Муниципальный этап Всероссийской олимпиады школьников</w:t>
      </w:r>
      <w:r w:rsidR="00A34AC7">
        <w:t xml:space="preserve"> проведен</w:t>
      </w:r>
      <w:r w:rsidR="00B006B9">
        <w:t xml:space="preserve"> по 21 предме</w:t>
      </w:r>
      <w:r w:rsidR="00A34AC7">
        <w:t>ту.</w:t>
      </w:r>
      <w:r w:rsidR="00B006B9" w:rsidRPr="0052376C">
        <w:t xml:space="preserve"> </w:t>
      </w:r>
      <w:r w:rsidRPr="00B006B9">
        <w:rPr>
          <w:szCs w:val="24"/>
        </w:rPr>
        <w:t>На региональный этап В</w:t>
      </w:r>
      <w:r>
        <w:rPr>
          <w:szCs w:val="24"/>
        </w:rPr>
        <w:t xml:space="preserve">сероссийской олимпиады школьников были приглашены 34 обучающихся </w:t>
      </w:r>
      <w:r w:rsidR="00A34AC7">
        <w:rPr>
          <w:szCs w:val="24"/>
        </w:rPr>
        <w:t xml:space="preserve">по 13 предметам </w:t>
      </w:r>
      <w:r>
        <w:rPr>
          <w:szCs w:val="24"/>
        </w:rPr>
        <w:t xml:space="preserve">из нашего улуса. </w:t>
      </w:r>
      <w:proofErr w:type="gramStart"/>
      <w:r w:rsidR="00B006B9">
        <w:t>Нет приглашений по предметам – физика, английский язык, химия, русский язык, информатика, экология, право, технология, педагогика.</w:t>
      </w:r>
      <w:r w:rsidRPr="002F1A6D">
        <w:rPr>
          <w:szCs w:val="24"/>
        </w:rPr>
        <w:t xml:space="preserve"> </w:t>
      </w:r>
      <w:proofErr w:type="gramEnd"/>
    </w:p>
    <w:p w:rsidR="00B006B9" w:rsidRDefault="00B006B9" w:rsidP="002F1A6D">
      <w:pPr>
        <w:ind w:firstLine="567"/>
        <w:jc w:val="both"/>
      </w:pPr>
      <w:r>
        <w:lastRenderedPageBreak/>
        <w:t>Из 34 приглашений в процентном соотношении</w:t>
      </w:r>
      <w:r w:rsidR="00C17116">
        <w:t xml:space="preserve"> составляют учащиеся</w:t>
      </w:r>
      <w:r>
        <w:t xml:space="preserve">: БУГ – 55,8%, Кировская СОШ – 17,6%, </w:t>
      </w:r>
      <w:proofErr w:type="spellStart"/>
      <w:r>
        <w:t>Магарасская</w:t>
      </w:r>
      <w:proofErr w:type="spellEnd"/>
      <w:r>
        <w:t xml:space="preserve"> СОШ – 8,8%, </w:t>
      </w:r>
      <w:proofErr w:type="spellStart"/>
      <w:r>
        <w:t>Бердигестяхская</w:t>
      </w:r>
      <w:proofErr w:type="spellEnd"/>
      <w:r>
        <w:t xml:space="preserve">, </w:t>
      </w:r>
      <w:proofErr w:type="spellStart"/>
      <w:r>
        <w:t>Ертская</w:t>
      </w:r>
      <w:proofErr w:type="spellEnd"/>
      <w:r>
        <w:t xml:space="preserve"> и </w:t>
      </w:r>
      <w:proofErr w:type="spellStart"/>
      <w:r>
        <w:t>Маганинская</w:t>
      </w:r>
      <w:proofErr w:type="spellEnd"/>
      <w:r>
        <w:t xml:space="preserve"> СОШ – по 5,8%.</w:t>
      </w:r>
      <w:r w:rsidR="002F1A6D">
        <w:t xml:space="preserve"> Раскладка по предметам</w:t>
      </w:r>
      <w:r>
        <w:t>:</w:t>
      </w:r>
      <w:r w:rsidR="002F1A6D">
        <w:t xml:space="preserve"> </w:t>
      </w:r>
      <w:proofErr w:type="gramStart"/>
      <w:r w:rsidR="002F1A6D">
        <w:t>ОБЖ – 5, якутский язык – 4, биология – 4, экономика – 4, якутская литература – 3, м</w:t>
      </w:r>
      <w:r>
        <w:t>атематика</w:t>
      </w:r>
      <w:r w:rsidR="002F1A6D">
        <w:t xml:space="preserve"> – 3, русская литература – 2, история – 2. физическая культура – 2, астрономия – 1, география – 1, обществознание – 1, ч</w:t>
      </w:r>
      <w:r>
        <w:t>ерчение – 2.</w:t>
      </w:r>
      <w:proofErr w:type="gramEnd"/>
    </w:p>
    <w:p w:rsidR="00524EC0" w:rsidRDefault="00524EC0" w:rsidP="00675E0B">
      <w:pPr>
        <w:jc w:val="center"/>
        <w:rPr>
          <w:b/>
        </w:rPr>
      </w:pPr>
    </w:p>
    <w:p w:rsidR="00E90A6D" w:rsidRPr="00675E0B" w:rsidRDefault="00E90A6D" w:rsidP="00675E0B">
      <w:pPr>
        <w:jc w:val="center"/>
        <w:rPr>
          <w:b/>
        </w:rPr>
      </w:pPr>
      <w:r w:rsidRPr="00675E0B">
        <w:rPr>
          <w:b/>
        </w:rPr>
        <w:t>Призеры регионального этапа ВОШ</w:t>
      </w:r>
    </w:p>
    <w:tbl>
      <w:tblPr>
        <w:tblStyle w:val="a5"/>
        <w:tblW w:w="0" w:type="auto"/>
        <w:tblLook w:val="04A0" w:firstRow="1" w:lastRow="0" w:firstColumn="1" w:lastColumn="0" w:noHBand="0" w:noVBand="1"/>
      </w:tblPr>
      <w:tblGrid>
        <w:gridCol w:w="420"/>
        <w:gridCol w:w="3418"/>
        <w:gridCol w:w="721"/>
        <w:gridCol w:w="1635"/>
        <w:gridCol w:w="3044"/>
      </w:tblGrid>
      <w:tr w:rsidR="00E90A6D" w:rsidRPr="00DA5302" w:rsidTr="006C07B5">
        <w:tc>
          <w:tcPr>
            <w:tcW w:w="420" w:type="dxa"/>
          </w:tcPr>
          <w:p w:rsidR="00E90A6D" w:rsidRPr="00DA5302" w:rsidRDefault="00E90A6D" w:rsidP="006C07B5">
            <w:pPr>
              <w:jc w:val="center"/>
              <w:rPr>
                <w:b/>
                <w:sz w:val="20"/>
              </w:rPr>
            </w:pPr>
            <w:r w:rsidRPr="00DA5302">
              <w:rPr>
                <w:b/>
                <w:sz w:val="20"/>
              </w:rPr>
              <w:t>№</w:t>
            </w:r>
          </w:p>
        </w:tc>
        <w:tc>
          <w:tcPr>
            <w:tcW w:w="3418" w:type="dxa"/>
          </w:tcPr>
          <w:p w:rsidR="00E90A6D" w:rsidRPr="00DA5302" w:rsidRDefault="00E90A6D" w:rsidP="006C07B5">
            <w:pPr>
              <w:jc w:val="center"/>
              <w:rPr>
                <w:b/>
                <w:sz w:val="20"/>
              </w:rPr>
            </w:pPr>
            <w:r w:rsidRPr="00DA5302">
              <w:rPr>
                <w:b/>
                <w:sz w:val="20"/>
              </w:rPr>
              <w:t>ФИО</w:t>
            </w:r>
          </w:p>
        </w:tc>
        <w:tc>
          <w:tcPr>
            <w:tcW w:w="721" w:type="dxa"/>
          </w:tcPr>
          <w:p w:rsidR="00E90A6D" w:rsidRPr="00DA5302" w:rsidRDefault="00E90A6D" w:rsidP="006C07B5">
            <w:pPr>
              <w:jc w:val="center"/>
              <w:rPr>
                <w:b/>
                <w:sz w:val="20"/>
              </w:rPr>
            </w:pPr>
            <w:r w:rsidRPr="00DA5302">
              <w:rPr>
                <w:b/>
                <w:sz w:val="20"/>
              </w:rPr>
              <w:t>класс</w:t>
            </w:r>
          </w:p>
        </w:tc>
        <w:tc>
          <w:tcPr>
            <w:tcW w:w="1635" w:type="dxa"/>
          </w:tcPr>
          <w:p w:rsidR="00E90A6D" w:rsidRPr="00DA5302" w:rsidRDefault="00E90A6D" w:rsidP="006C07B5">
            <w:pPr>
              <w:jc w:val="center"/>
              <w:rPr>
                <w:b/>
                <w:sz w:val="20"/>
              </w:rPr>
            </w:pPr>
            <w:r w:rsidRPr="00DA5302">
              <w:rPr>
                <w:b/>
                <w:sz w:val="20"/>
              </w:rPr>
              <w:t>школа</w:t>
            </w:r>
          </w:p>
        </w:tc>
        <w:tc>
          <w:tcPr>
            <w:tcW w:w="3044" w:type="dxa"/>
          </w:tcPr>
          <w:p w:rsidR="00E90A6D" w:rsidRPr="00DA5302" w:rsidRDefault="00E90A6D" w:rsidP="006C07B5">
            <w:pPr>
              <w:jc w:val="center"/>
              <w:rPr>
                <w:b/>
                <w:sz w:val="20"/>
              </w:rPr>
            </w:pPr>
            <w:r w:rsidRPr="00DA5302">
              <w:rPr>
                <w:b/>
                <w:sz w:val="20"/>
              </w:rPr>
              <w:t>Сопровождающий</w:t>
            </w:r>
          </w:p>
        </w:tc>
      </w:tr>
      <w:tr w:rsidR="00E90A6D" w:rsidRPr="00DA5302" w:rsidTr="006C07B5">
        <w:tc>
          <w:tcPr>
            <w:tcW w:w="9238" w:type="dxa"/>
            <w:gridSpan w:val="5"/>
          </w:tcPr>
          <w:p w:rsidR="00E90A6D" w:rsidRPr="00D85774" w:rsidRDefault="00E90A6D" w:rsidP="006C07B5">
            <w:pPr>
              <w:jc w:val="center"/>
              <w:rPr>
                <w:b/>
                <w:sz w:val="20"/>
              </w:rPr>
            </w:pPr>
            <w:r>
              <w:rPr>
                <w:b/>
                <w:sz w:val="20"/>
              </w:rPr>
              <w:t>Русская литература. 23-24.01.2015 СОШ №5</w:t>
            </w:r>
          </w:p>
        </w:tc>
      </w:tr>
      <w:tr w:rsidR="00E90A6D" w:rsidRPr="00DA5302" w:rsidTr="006C07B5">
        <w:tc>
          <w:tcPr>
            <w:tcW w:w="420" w:type="dxa"/>
          </w:tcPr>
          <w:p w:rsidR="00E90A6D" w:rsidRDefault="00675E0B" w:rsidP="006C07B5">
            <w:pPr>
              <w:jc w:val="both"/>
              <w:rPr>
                <w:sz w:val="20"/>
              </w:rPr>
            </w:pPr>
            <w:r>
              <w:rPr>
                <w:sz w:val="20"/>
              </w:rPr>
              <w:t>1</w:t>
            </w:r>
          </w:p>
        </w:tc>
        <w:tc>
          <w:tcPr>
            <w:tcW w:w="3418" w:type="dxa"/>
          </w:tcPr>
          <w:p w:rsidR="00E90A6D" w:rsidRDefault="00E90A6D" w:rsidP="006C07B5">
            <w:pPr>
              <w:rPr>
                <w:sz w:val="20"/>
              </w:rPr>
            </w:pPr>
            <w:r w:rsidRPr="007547AF">
              <w:rPr>
                <w:sz w:val="20"/>
              </w:rPr>
              <w:t xml:space="preserve">Сметанина </w:t>
            </w:r>
            <w:proofErr w:type="spellStart"/>
            <w:r w:rsidRPr="007547AF">
              <w:rPr>
                <w:sz w:val="20"/>
              </w:rPr>
              <w:t>Саина</w:t>
            </w:r>
            <w:proofErr w:type="spellEnd"/>
            <w:r w:rsidRPr="007547AF">
              <w:rPr>
                <w:sz w:val="20"/>
              </w:rPr>
              <w:t xml:space="preserve"> Александровна</w:t>
            </w:r>
          </w:p>
        </w:tc>
        <w:tc>
          <w:tcPr>
            <w:tcW w:w="721" w:type="dxa"/>
          </w:tcPr>
          <w:p w:rsidR="00E90A6D" w:rsidRDefault="00E90A6D" w:rsidP="006C07B5">
            <w:pPr>
              <w:jc w:val="center"/>
              <w:rPr>
                <w:sz w:val="20"/>
              </w:rPr>
            </w:pPr>
            <w:r>
              <w:rPr>
                <w:sz w:val="20"/>
              </w:rPr>
              <w:t>9</w:t>
            </w:r>
          </w:p>
        </w:tc>
        <w:tc>
          <w:tcPr>
            <w:tcW w:w="1635" w:type="dxa"/>
          </w:tcPr>
          <w:p w:rsidR="00E90A6D" w:rsidRDefault="00E90A6D" w:rsidP="006C07B5">
            <w:pPr>
              <w:jc w:val="center"/>
              <w:rPr>
                <w:sz w:val="20"/>
              </w:rPr>
            </w:pPr>
            <w:proofErr w:type="spellStart"/>
            <w:r w:rsidRPr="007547AF">
              <w:rPr>
                <w:sz w:val="20"/>
              </w:rPr>
              <w:t>Бердигестяхская</w:t>
            </w:r>
            <w:proofErr w:type="spellEnd"/>
            <w:r w:rsidRPr="007547AF">
              <w:rPr>
                <w:sz w:val="20"/>
              </w:rPr>
              <w:t xml:space="preserve"> улусная гимназия</w:t>
            </w:r>
          </w:p>
        </w:tc>
        <w:tc>
          <w:tcPr>
            <w:tcW w:w="3044" w:type="dxa"/>
          </w:tcPr>
          <w:p w:rsidR="00E90A6D" w:rsidRPr="00DA5302" w:rsidRDefault="00E90A6D" w:rsidP="006C07B5">
            <w:pPr>
              <w:rPr>
                <w:sz w:val="20"/>
              </w:rPr>
            </w:pPr>
            <w:r w:rsidRPr="007547AF">
              <w:rPr>
                <w:sz w:val="20"/>
              </w:rPr>
              <w:t>Филиппова Варвара Васильевна-учитель русского языка и литературы (сот.89248620135)</w:t>
            </w:r>
          </w:p>
        </w:tc>
      </w:tr>
      <w:tr w:rsidR="00E90A6D" w:rsidRPr="00DA5302" w:rsidTr="006C07B5">
        <w:tc>
          <w:tcPr>
            <w:tcW w:w="9238" w:type="dxa"/>
            <w:gridSpan w:val="5"/>
          </w:tcPr>
          <w:p w:rsidR="00E90A6D" w:rsidRPr="00D85774" w:rsidRDefault="00E90A6D" w:rsidP="006C07B5">
            <w:pPr>
              <w:jc w:val="center"/>
              <w:rPr>
                <w:b/>
                <w:sz w:val="20"/>
              </w:rPr>
            </w:pPr>
            <w:r>
              <w:rPr>
                <w:b/>
                <w:sz w:val="20"/>
              </w:rPr>
              <w:t>ОБЖ 27-28.01.2015 СОШ №31</w:t>
            </w:r>
          </w:p>
        </w:tc>
      </w:tr>
      <w:tr w:rsidR="00E90A6D" w:rsidRPr="00DA5302" w:rsidTr="006C07B5">
        <w:tc>
          <w:tcPr>
            <w:tcW w:w="420" w:type="dxa"/>
          </w:tcPr>
          <w:p w:rsidR="00E90A6D" w:rsidRDefault="00675E0B" w:rsidP="006C07B5">
            <w:pPr>
              <w:jc w:val="both"/>
              <w:rPr>
                <w:sz w:val="20"/>
              </w:rPr>
            </w:pPr>
            <w:r>
              <w:rPr>
                <w:sz w:val="20"/>
              </w:rPr>
              <w:t>2</w:t>
            </w:r>
          </w:p>
        </w:tc>
        <w:tc>
          <w:tcPr>
            <w:tcW w:w="3418" w:type="dxa"/>
          </w:tcPr>
          <w:p w:rsidR="00E90A6D" w:rsidRDefault="00E90A6D" w:rsidP="006C07B5">
            <w:pPr>
              <w:rPr>
                <w:sz w:val="20"/>
              </w:rPr>
            </w:pPr>
            <w:r>
              <w:rPr>
                <w:sz w:val="20"/>
              </w:rPr>
              <w:t>Данилов Василий Михайлович призер</w:t>
            </w:r>
          </w:p>
        </w:tc>
        <w:tc>
          <w:tcPr>
            <w:tcW w:w="721" w:type="dxa"/>
          </w:tcPr>
          <w:p w:rsidR="00E90A6D" w:rsidRDefault="00E90A6D" w:rsidP="006C07B5">
            <w:pPr>
              <w:jc w:val="center"/>
              <w:rPr>
                <w:sz w:val="20"/>
              </w:rPr>
            </w:pPr>
            <w:r>
              <w:rPr>
                <w:sz w:val="20"/>
              </w:rPr>
              <w:t>11</w:t>
            </w:r>
          </w:p>
        </w:tc>
        <w:tc>
          <w:tcPr>
            <w:tcW w:w="1635" w:type="dxa"/>
            <w:vMerge w:val="restart"/>
          </w:tcPr>
          <w:p w:rsidR="00E90A6D" w:rsidRDefault="00E90A6D" w:rsidP="006C07B5">
            <w:pPr>
              <w:jc w:val="center"/>
              <w:rPr>
                <w:sz w:val="20"/>
              </w:rPr>
            </w:pPr>
            <w:r>
              <w:rPr>
                <w:sz w:val="20"/>
              </w:rPr>
              <w:t>Кировская СОШ</w:t>
            </w:r>
          </w:p>
        </w:tc>
        <w:tc>
          <w:tcPr>
            <w:tcW w:w="3044" w:type="dxa"/>
            <w:vMerge w:val="restart"/>
          </w:tcPr>
          <w:p w:rsidR="00E90A6D" w:rsidRPr="00DA5302" w:rsidRDefault="00E90A6D" w:rsidP="006C07B5">
            <w:pPr>
              <w:rPr>
                <w:sz w:val="20"/>
              </w:rPr>
            </w:pPr>
            <w:r>
              <w:rPr>
                <w:sz w:val="20"/>
              </w:rPr>
              <w:t>Иванов Руслан Антонович – учитель ОБЖ (</w:t>
            </w:r>
            <w:r w:rsidRPr="00575496">
              <w:rPr>
                <w:sz w:val="20"/>
              </w:rPr>
              <w:t>89644219982</w:t>
            </w:r>
            <w:r>
              <w:rPr>
                <w:sz w:val="20"/>
              </w:rPr>
              <w:t>)</w:t>
            </w:r>
          </w:p>
        </w:tc>
      </w:tr>
      <w:tr w:rsidR="00E90A6D" w:rsidRPr="00DA5302" w:rsidTr="006C07B5">
        <w:tc>
          <w:tcPr>
            <w:tcW w:w="420" w:type="dxa"/>
          </w:tcPr>
          <w:p w:rsidR="00E90A6D" w:rsidRDefault="00675E0B" w:rsidP="006C07B5">
            <w:pPr>
              <w:jc w:val="both"/>
              <w:rPr>
                <w:sz w:val="20"/>
              </w:rPr>
            </w:pPr>
            <w:r>
              <w:rPr>
                <w:sz w:val="20"/>
              </w:rPr>
              <w:t>3</w:t>
            </w:r>
          </w:p>
        </w:tc>
        <w:tc>
          <w:tcPr>
            <w:tcW w:w="3418" w:type="dxa"/>
          </w:tcPr>
          <w:p w:rsidR="00E90A6D" w:rsidRPr="00C23728" w:rsidRDefault="00E90A6D" w:rsidP="006C07B5">
            <w:pPr>
              <w:rPr>
                <w:sz w:val="20"/>
              </w:rPr>
            </w:pPr>
            <w:r>
              <w:rPr>
                <w:sz w:val="20"/>
              </w:rPr>
              <w:t>Аргунов Николай Николаевич 100б</w:t>
            </w:r>
          </w:p>
        </w:tc>
        <w:tc>
          <w:tcPr>
            <w:tcW w:w="721" w:type="dxa"/>
          </w:tcPr>
          <w:p w:rsidR="00E90A6D" w:rsidRDefault="00E90A6D" w:rsidP="006C07B5">
            <w:pPr>
              <w:jc w:val="center"/>
              <w:rPr>
                <w:sz w:val="20"/>
              </w:rPr>
            </w:pPr>
            <w:r>
              <w:rPr>
                <w:sz w:val="20"/>
              </w:rPr>
              <w:t>11</w:t>
            </w:r>
          </w:p>
        </w:tc>
        <w:tc>
          <w:tcPr>
            <w:tcW w:w="1635" w:type="dxa"/>
            <w:vMerge/>
          </w:tcPr>
          <w:p w:rsidR="00E90A6D" w:rsidRDefault="00E90A6D" w:rsidP="006C07B5">
            <w:pPr>
              <w:jc w:val="center"/>
              <w:rPr>
                <w:sz w:val="20"/>
              </w:rPr>
            </w:pPr>
          </w:p>
        </w:tc>
        <w:tc>
          <w:tcPr>
            <w:tcW w:w="3044" w:type="dxa"/>
            <w:vMerge/>
          </w:tcPr>
          <w:p w:rsidR="00E90A6D" w:rsidRPr="00DA5302" w:rsidRDefault="00E90A6D" w:rsidP="006C07B5">
            <w:pPr>
              <w:rPr>
                <w:sz w:val="20"/>
              </w:rPr>
            </w:pPr>
          </w:p>
        </w:tc>
      </w:tr>
      <w:tr w:rsidR="00E90A6D" w:rsidRPr="00DA5302" w:rsidTr="006C07B5">
        <w:tc>
          <w:tcPr>
            <w:tcW w:w="420" w:type="dxa"/>
          </w:tcPr>
          <w:p w:rsidR="00E90A6D" w:rsidRDefault="00675E0B" w:rsidP="006C07B5">
            <w:pPr>
              <w:jc w:val="both"/>
              <w:rPr>
                <w:sz w:val="20"/>
              </w:rPr>
            </w:pPr>
            <w:r>
              <w:rPr>
                <w:sz w:val="20"/>
              </w:rPr>
              <w:t>4</w:t>
            </w:r>
          </w:p>
        </w:tc>
        <w:tc>
          <w:tcPr>
            <w:tcW w:w="3418" w:type="dxa"/>
          </w:tcPr>
          <w:p w:rsidR="00E90A6D" w:rsidRDefault="00E90A6D" w:rsidP="006C07B5">
            <w:pPr>
              <w:rPr>
                <w:sz w:val="20"/>
              </w:rPr>
            </w:pPr>
            <w:r>
              <w:rPr>
                <w:sz w:val="20"/>
              </w:rPr>
              <w:t>Дьяконова Татьяна Борисовна 100б</w:t>
            </w:r>
          </w:p>
        </w:tc>
        <w:tc>
          <w:tcPr>
            <w:tcW w:w="721" w:type="dxa"/>
          </w:tcPr>
          <w:p w:rsidR="00E90A6D" w:rsidRDefault="00E90A6D" w:rsidP="006C07B5">
            <w:pPr>
              <w:jc w:val="center"/>
              <w:rPr>
                <w:sz w:val="20"/>
              </w:rPr>
            </w:pPr>
            <w:r>
              <w:rPr>
                <w:sz w:val="20"/>
              </w:rPr>
              <w:t>11</w:t>
            </w:r>
          </w:p>
        </w:tc>
        <w:tc>
          <w:tcPr>
            <w:tcW w:w="1635" w:type="dxa"/>
            <w:vMerge/>
          </w:tcPr>
          <w:p w:rsidR="00E90A6D" w:rsidRDefault="00E90A6D" w:rsidP="006C07B5">
            <w:pPr>
              <w:jc w:val="center"/>
              <w:rPr>
                <w:sz w:val="20"/>
              </w:rPr>
            </w:pPr>
          </w:p>
        </w:tc>
        <w:tc>
          <w:tcPr>
            <w:tcW w:w="3044" w:type="dxa"/>
            <w:vMerge/>
          </w:tcPr>
          <w:p w:rsidR="00E90A6D" w:rsidRPr="00DA5302" w:rsidRDefault="00E90A6D" w:rsidP="006C07B5">
            <w:pPr>
              <w:rPr>
                <w:sz w:val="20"/>
              </w:rPr>
            </w:pPr>
          </w:p>
        </w:tc>
      </w:tr>
      <w:tr w:rsidR="00E90A6D" w:rsidRPr="00DA5302" w:rsidTr="006C07B5">
        <w:tc>
          <w:tcPr>
            <w:tcW w:w="9238" w:type="dxa"/>
            <w:gridSpan w:val="5"/>
          </w:tcPr>
          <w:p w:rsidR="00E90A6D" w:rsidRPr="00334FAB" w:rsidRDefault="00E90A6D" w:rsidP="006C07B5">
            <w:pPr>
              <w:jc w:val="center"/>
              <w:rPr>
                <w:b/>
                <w:sz w:val="20"/>
              </w:rPr>
            </w:pPr>
            <w:r>
              <w:rPr>
                <w:b/>
                <w:sz w:val="20"/>
              </w:rPr>
              <w:t>Экономика. 31.01.2015 ФМФ</w:t>
            </w:r>
          </w:p>
        </w:tc>
      </w:tr>
      <w:tr w:rsidR="00E90A6D" w:rsidRPr="00DA5302" w:rsidTr="006C07B5">
        <w:trPr>
          <w:trHeight w:val="112"/>
        </w:trPr>
        <w:tc>
          <w:tcPr>
            <w:tcW w:w="420" w:type="dxa"/>
          </w:tcPr>
          <w:p w:rsidR="00E90A6D" w:rsidRDefault="00675E0B" w:rsidP="006C07B5">
            <w:pPr>
              <w:jc w:val="both"/>
              <w:rPr>
                <w:sz w:val="20"/>
              </w:rPr>
            </w:pPr>
            <w:r>
              <w:rPr>
                <w:sz w:val="20"/>
              </w:rPr>
              <w:t>5</w:t>
            </w:r>
          </w:p>
        </w:tc>
        <w:tc>
          <w:tcPr>
            <w:tcW w:w="3418" w:type="dxa"/>
          </w:tcPr>
          <w:p w:rsidR="00E90A6D" w:rsidRDefault="00E90A6D" w:rsidP="006C07B5">
            <w:pPr>
              <w:rPr>
                <w:sz w:val="20"/>
              </w:rPr>
            </w:pPr>
            <w:r>
              <w:rPr>
                <w:sz w:val="20"/>
              </w:rPr>
              <w:t>Сидоров Сергей Сергеевич</w:t>
            </w:r>
          </w:p>
        </w:tc>
        <w:tc>
          <w:tcPr>
            <w:tcW w:w="721" w:type="dxa"/>
          </w:tcPr>
          <w:p w:rsidR="00E90A6D" w:rsidRDefault="00E90A6D" w:rsidP="006C07B5">
            <w:pPr>
              <w:jc w:val="center"/>
              <w:rPr>
                <w:sz w:val="20"/>
              </w:rPr>
            </w:pPr>
            <w:r>
              <w:rPr>
                <w:sz w:val="20"/>
              </w:rPr>
              <w:t>11</w:t>
            </w:r>
          </w:p>
        </w:tc>
        <w:tc>
          <w:tcPr>
            <w:tcW w:w="1635" w:type="dxa"/>
          </w:tcPr>
          <w:p w:rsidR="00E90A6D" w:rsidRDefault="00E90A6D" w:rsidP="006C07B5">
            <w:pPr>
              <w:jc w:val="center"/>
              <w:rPr>
                <w:sz w:val="20"/>
              </w:rPr>
            </w:pPr>
            <w:proofErr w:type="spellStart"/>
            <w:r w:rsidRPr="00334FAB">
              <w:rPr>
                <w:sz w:val="20"/>
              </w:rPr>
              <w:t>Бердигестяхская</w:t>
            </w:r>
            <w:proofErr w:type="spellEnd"/>
            <w:r w:rsidRPr="00334FAB">
              <w:rPr>
                <w:sz w:val="20"/>
              </w:rPr>
              <w:t xml:space="preserve"> улусная гимназия</w:t>
            </w:r>
          </w:p>
        </w:tc>
        <w:tc>
          <w:tcPr>
            <w:tcW w:w="3044" w:type="dxa"/>
          </w:tcPr>
          <w:p w:rsidR="00E90A6D" w:rsidRPr="00DA5302" w:rsidRDefault="00E90A6D" w:rsidP="006C07B5">
            <w:pPr>
              <w:rPr>
                <w:sz w:val="20"/>
              </w:rPr>
            </w:pPr>
            <w:r w:rsidRPr="00AE612E">
              <w:rPr>
                <w:sz w:val="20"/>
              </w:rPr>
              <w:t>Филиппова Надежда Васильевна - учитель географии,  зам. директора по УВР (сот. 89246634438)</w:t>
            </w:r>
          </w:p>
        </w:tc>
      </w:tr>
    </w:tbl>
    <w:p w:rsidR="00E90A6D" w:rsidRPr="001170C8" w:rsidRDefault="00E90A6D" w:rsidP="00E90A6D"/>
    <w:p w:rsidR="00490A42" w:rsidRPr="00A57D56" w:rsidRDefault="00CD7119" w:rsidP="00490A42">
      <w:pPr>
        <w:ind w:firstLine="709"/>
        <w:jc w:val="center"/>
        <w:rPr>
          <w:b/>
          <w:sz w:val="22"/>
          <w:szCs w:val="22"/>
        </w:rPr>
      </w:pPr>
      <w:r w:rsidRPr="00A57D56">
        <w:rPr>
          <w:b/>
          <w:sz w:val="22"/>
          <w:szCs w:val="22"/>
        </w:rPr>
        <w:t xml:space="preserve">Воспитательная работа  и дополнительное образование детей </w:t>
      </w:r>
    </w:p>
    <w:p w:rsidR="007B33B4" w:rsidRDefault="007B33B4" w:rsidP="00D11987">
      <w:pPr>
        <w:ind w:firstLine="708"/>
        <w:jc w:val="both"/>
        <w:rPr>
          <w:rFonts w:eastAsia="Calibri"/>
          <w:szCs w:val="24"/>
        </w:rPr>
      </w:pPr>
      <w:r w:rsidRPr="00A27DC9">
        <w:rPr>
          <w:rFonts w:eastAsia="Calibri"/>
          <w:b/>
          <w:szCs w:val="24"/>
        </w:rPr>
        <w:t>16 января 2015 года</w:t>
      </w:r>
      <w:r>
        <w:rPr>
          <w:rFonts w:eastAsia="Calibri"/>
          <w:szCs w:val="24"/>
        </w:rPr>
        <w:t xml:space="preserve"> </w:t>
      </w:r>
      <w:r w:rsidRPr="007500A4">
        <w:rPr>
          <w:rFonts w:eastAsia="Calibri"/>
          <w:szCs w:val="24"/>
        </w:rPr>
        <w:t>сос</w:t>
      </w:r>
      <w:r>
        <w:rPr>
          <w:rFonts w:eastAsia="Calibri"/>
          <w:szCs w:val="24"/>
        </w:rPr>
        <w:t>т</w:t>
      </w:r>
      <w:r w:rsidRPr="007500A4">
        <w:rPr>
          <w:rFonts w:eastAsia="Calibri"/>
          <w:szCs w:val="24"/>
        </w:rPr>
        <w:t>оялась традиционная</w:t>
      </w:r>
      <w:r>
        <w:rPr>
          <w:rFonts w:eastAsia="Calibri"/>
          <w:b/>
          <w:szCs w:val="24"/>
        </w:rPr>
        <w:t xml:space="preserve"> </w:t>
      </w:r>
      <w:r w:rsidRPr="0029721F">
        <w:rPr>
          <w:rFonts w:eastAsia="Calibri"/>
          <w:b/>
          <w:szCs w:val="24"/>
        </w:rPr>
        <w:t xml:space="preserve"> </w:t>
      </w:r>
      <w:r w:rsidRPr="0092394D">
        <w:rPr>
          <w:rFonts w:eastAsia="Calibri"/>
          <w:b/>
          <w:szCs w:val="24"/>
        </w:rPr>
        <w:t>Рождественская Елка Главы</w:t>
      </w:r>
      <w:r w:rsidRPr="0029721F">
        <w:rPr>
          <w:rFonts w:eastAsia="Calibri"/>
          <w:b/>
          <w:szCs w:val="24"/>
        </w:rPr>
        <w:t xml:space="preserve"> </w:t>
      </w:r>
      <w:r w:rsidRPr="007500A4">
        <w:rPr>
          <w:rFonts w:eastAsia="Calibri"/>
          <w:szCs w:val="24"/>
        </w:rPr>
        <w:t>для обучающихся образовательных учреждений, достигших наилучших результатов в учебе, спорте, культуре,</w:t>
      </w:r>
      <w:r w:rsidRPr="0029721F">
        <w:rPr>
          <w:rFonts w:eastAsia="Calibri"/>
          <w:b/>
          <w:szCs w:val="24"/>
        </w:rPr>
        <w:t xml:space="preserve"> </w:t>
      </w:r>
      <w:r w:rsidRPr="0029721F">
        <w:rPr>
          <w:rFonts w:eastAsia="Calibri"/>
          <w:szCs w:val="24"/>
        </w:rPr>
        <w:t xml:space="preserve">в котором  приняли участие 70 </w:t>
      </w:r>
      <w:r>
        <w:rPr>
          <w:rFonts w:eastAsia="Calibri"/>
          <w:szCs w:val="24"/>
        </w:rPr>
        <w:t xml:space="preserve"> лучших </w:t>
      </w:r>
      <w:r w:rsidRPr="0029721F">
        <w:rPr>
          <w:rFonts w:eastAsia="Calibri"/>
          <w:szCs w:val="24"/>
        </w:rPr>
        <w:t>обучающихся из всех ОУ и учреждений дополнительного образования.</w:t>
      </w:r>
      <w:r>
        <w:rPr>
          <w:rFonts w:eastAsia="Calibri"/>
          <w:szCs w:val="24"/>
        </w:rPr>
        <w:t xml:space="preserve"> </w:t>
      </w:r>
    </w:p>
    <w:p w:rsidR="007B33B4" w:rsidRPr="00B413F7" w:rsidRDefault="007B33B4" w:rsidP="007B33B4">
      <w:pPr>
        <w:ind w:firstLine="708"/>
        <w:jc w:val="both"/>
        <w:rPr>
          <w:rFonts w:eastAsia="Calibri"/>
          <w:b/>
          <w:i/>
          <w:szCs w:val="24"/>
        </w:rPr>
      </w:pPr>
      <w:r w:rsidRPr="00B413F7">
        <w:rPr>
          <w:rFonts w:eastAsia="Calibri"/>
          <w:b/>
          <w:szCs w:val="24"/>
        </w:rPr>
        <w:t>22 января</w:t>
      </w:r>
      <w:r>
        <w:rPr>
          <w:rFonts w:eastAsia="Calibri"/>
          <w:szCs w:val="24"/>
        </w:rPr>
        <w:t xml:space="preserve"> проведен </w:t>
      </w:r>
      <w:r>
        <w:rPr>
          <w:szCs w:val="24"/>
        </w:rPr>
        <w:t xml:space="preserve">улусный конкурс изобретателей и рационализаторов на малые Гранты Главы МР «Горный улус» </w:t>
      </w:r>
      <w:r w:rsidRPr="00B413F7">
        <w:rPr>
          <w:b/>
          <w:szCs w:val="24"/>
        </w:rPr>
        <w:t>«Юный новатор».</w:t>
      </w:r>
      <w:r>
        <w:rPr>
          <w:szCs w:val="24"/>
        </w:rPr>
        <w:t xml:space="preserve"> Всего было рассмотрено свыше 20 проектов. Л</w:t>
      </w:r>
      <w:r w:rsidRPr="00B413F7">
        <w:rPr>
          <w:szCs w:val="24"/>
        </w:rPr>
        <w:t>учшие 3 проекта решением  комиссии конкурса были рекомендованы к распространению через выпуск печатных продукций.</w:t>
      </w:r>
      <w:r>
        <w:rPr>
          <w:szCs w:val="24"/>
        </w:rPr>
        <w:t xml:space="preserve"> Также было проведено улусное соревнование </w:t>
      </w:r>
      <w:r w:rsidRPr="00B413F7">
        <w:rPr>
          <w:b/>
          <w:szCs w:val="24"/>
        </w:rPr>
        <w:t>«</w:t>
      </w:r>
      <w:proofErr w:type="spellStart"/>
      <w:r w:rsidRPr="00B413F7">
        <w:rPr>
          <w:b/>
          <w:szCs w:val="24"/>
        </w:rPr>
        <w:t>Робофест</w:t>
      </w:r>
      <w:proofErr w:type="spellEnd"/>
      <w:r w:rsidRPr="00B413F7">
        <w:rPr>
          <w:b/>
          <w:szCs w:val="24"/>
        </w:rPr>
        <w:t>».</w:t>
      </w:r>
      <w:r>
        <w:rPr>
          <w:szCs w:val="24"/>
        </w:rPr>
        <w:t xml:space="preserve"> </w:t>
      </w:r>
      <w:r w:rsidRPr="00B413F7">
        <w:rPr>
          <w:b/>
          <w:i/>
          <w:szCs w:val="24"/>
        </w:rPr>
        <w:t>Охват 17 учащихся.</w:t>
      </w:r>
    </w:p>
    <w:p w:rsidR="007B33B4" w:rsidRDefault="007B33B4" w:rsidP="007B33B4">
      <w:pPr>
        <w:ind w:firstLine="708"/>
        <w:jc w:val="both"/>
        <w:rPr>
          <w:i/>
          <w:szCs w:val="24"/>
        </w:rPr>
      </w:pPr>
      <w:r w:rsidRPr="00A27DC9">
        <w:rPr>
          <w:rFonts w:eastAsia="Calibri"/>
          <w:b/>
          <w:szCs w:val="24"/>
        </w:rPr>
        <w:t>29 января</w:t>
      </w:r>
      <w:r>
        <w:rPr>
          <w:rFonts w:eastAsia="Calibri"/>
          <w:szCs w:val="24"/>
        </w:rPr>
        <w:t xml:space="preserve"> </w:t>
      </w:r>
      <w:r>
        <w:rPr>
          <w:szCs w:val="24"/>
        </w:rPr>
        <w:t xml:space="preserve">в </w:t>
      </w:r>
      <w:r w:rsidRPr="00B05FC0">
        <w:rPr>
          <w:szCs w:val="24"/>
        </w:rPr>
        <w:t xml:space="preserve"> рамках Года литерат</w:t>
      </w:r>
      <w:r>
        <w:rPr>
          <w:szCs w:val="24"/>
        </w:rPr>
        <w:t xml:space="preserve">уры совместно с улусной библиотекой </w:t>
      </w:r>
      <w:r w:rsidRPr="00B05FC0">
        <w:rPr>
          <w:szCs w:val="24"/>
        </w:rPr>
        <w:t xml:space="preserve"> проведен </w:t>
      </w:r>
      <w:r w:rsidRPr="00B05FC0">
        <w:rPr>
          <w:b/>
          <w:szCs w:val="24"/>
        </w:rPr>
        <w:t>литературно-музыкальный вечер</w:t>
      </w:r>
      <w:r w:rsidRPr="00B05FC0">
        <w:rPr>
          <w:szCs w:val="24"/>
        </w:rPr>
        <w:t xml:space="preserve">, посвященный 155-летию русского писателя А.П. Чехова </w:t>
      </w:r>
      <w:r w:rsidRPr="00B05FC0">
        <w:rPr>
          <w:b/>
          <w:szCs w:val="24"/>
        </w:rPr>
        <w:t xml:space="preserve">«Доктор Чехов». </w:t>
      </w:r>
      <w:r w:rsidRPr="00B05FC0">
        <w:rPr>
          <w:szCs w:val="24"/>
        </w:rPr>
        <w:t xml:space="preserve">Подготовлена презентация по творчеству А. П. Чехова, выставка книг «За кулисами Чеховской души». В мероприятии приняли участие учащиеся 10  класса, 7 «б» , 5 «В» классов школы </w:t>
      </w:r>
      <w:proofErr w:type="spellStart"/>
      <w:r w:rsidRPr="00B05FC0">
        <w:rPr>
          <w:szCs w:val="24"/>
        </w:rPr>
        <w:t>с</w:t>
      </w:r>
      <w:proofErr w:type="gramStart"/>
      <w:r w:rsidRPr="00B05FC0">
        <w:rPr>
          <w:szCs w:val="24"/>
        </w:rPr>
        <w:t>.Б</w:t>
      </w:r>
      <w:proofErr w:type="gramEnd"/>
      <w:r w:rsidRPr="00B05FC0">
        <w:rPr>
          <w:szCs w:val="24"/>
        </w:rPr>
        <w:t>ердигестях</w:t>
      </w:r>
      <w:proofErr w:type="spellEnd"/>
      <w:r w:rsidRPr="00B05FC0">
        <w:rPr>
          <w:szCs w:val="24"/>
        </w:rPr>
        <w:t xml:space="preserve">. Ученики 7 «б» класса подготовили инсценировку по рассказу А.П. Чехова «Ванька», в конце вечера провели викторину, победителями вышли учащиеся 5 «в» класса БСОШ. </w:t>
      </w:r>
      <w:r w:rsidRPr="00EA19B1">
        <w:rPr>
          <w:b/>
          <w:i/>
          <w:szCs w:val="24"/>
        </w:rPr>
        <w:t>Приняло участие 30 учащихся.</w:t>
      </w:r>
      <w:r w:rsidRPr="00B05FC0">
        <w:rPr>
          <w:i/>
          <w:szCs w:val="24"/>
        </w:rPr>
        <w:t xml:space="preserve"> </w:t>
      </w:r>
    </w:p>
    <w:p w:rsidR="007B33B4" w:rsidRDefault="007B33B4" w:rsidP="007B33B4">
      <w:pPr>
        <w:ind w:hanging="142"/>
        <w:jc w:val="both"/>
        <w:rPr>
          <w:b/>
          <w:i/>
          <w:szCs w:val="24"/>
        </w:rPr>
      </w:pPr>
      <w:r>
        <w:rPr>
          <w:b/>
          <w:szCs w:val="24"/>
        </w:rPr>
        <w:t xml:space="preserve">   </w:t>
      </w:r>
      <w:r>
        <w:rPr>
          <w:b/>
          <w:szCs w:val="24"/>
        </w:rPr>
        <w:tab/>
        <w:t xml:space="preserve">Со 2 по 4 февраля </w:t>
      </w:r>
      <w:r>
        <w:rPr>
          <w:szCs w:val="24"/>
        </w:rPr>
        <w:t>проведена</w:t>
      </w:r>
      <w:r w:rsidRPr="00152D47">
        <w:rPr>
          <w:b/>
          <w:szCs w:val="24"/>
        </w:rPr>
        <w:t xml:space="preserve"> Неделя профориентации «Мир профессий»</w:t>
      </w:r>
      <w:r>
        <w:rPr>
          <w:b/>
          <w:szCs w:val="24"/>
        </w:rPr>
        <w:t xml:space="preserve"> </w:t>
      </w:r>
      <w:r>
        <w:rPr>
          <w:szCs w:val="24"/>
        </w:rPr>
        <w:t xml:space="preserve">для старшеклассников БСОШ им. </w:t>
      </w:r>
      <w:proofErr w:type="spellStart"/>
      <w:r>
        <w:rPr>
          <w:szCs w:val="24"/>
        </w:rPr>
        <w:t>С.Данилова</w:t>
      </w:r>
      <w:proofErr w:type="spellEnd"/>
      <w:r>
        <w:rPr>
          <w:szCs w:val="24"/>
        </w:rPr>
        <w:t xml:space="preserve">, БСОШ, БУГ. Выбраны три наиболее актуальных сфер деятельности – юриспруденция, медицина, технические специальности. Были приглашены специалисты, работающие в этих сферах. В начале мероприятия показаны слайдовые презентации </w:t>
      </w:r>
      <w:proofErr w:type="spellStart"/>
      <w:r>
        <w:rPr>
          <w:szCs w:val="24"/>
        </w:rPr>
        <w:t>профессиограм</w:t>
      </w:r>
      <w:proofErr w:type="spellEnd"/>
      <w:r>
        <w:rPr>
          <w:szCs w:val="24"/>
        </w:rPr>
        <w:t xml:space="preserve">, учебных заведений  каждому типу профессий. Затем приглашенные гости рассказывали сферу своей деятельности. Психологи </w:t>
      </w:r>
      <w:proofErr w:type="spellStart"/>
      <w:r>
        <w:rPr>
          <w:szCs w:val="24"/>
        </w:rPr>
        <w:t>ЦСППСиМ</w:t>
      </w:r>
      <w:proofErr w:type="spellEnd"/>
      <w:r>
        <w:rPr>
          <w:szCs w:val="24"/>
        </w:rPr>
        <w:t xml:space="preserve">  рассказали о </w:t>
      </w:r>
      <w:proofErr w:type="spellStart"/>
      <w:r>
        <w:rPr>
          <w:szCs w:val="24"/>
        </w:rPr>
        <w:t>психотипах</w:t>
      </w:r>
      <w:proofErr w:type="spellEnd"/>
      <w:r>
        <w:rPr>
          <w:szCs w:val="24"/>
        </w:rPr>
        <w:t xml:space="preserve"> профессий и провели тест.   2 февраля - «Профессии в сфере юриспруденции». </w:t>
      </w:r>
      <w:r w:rsidRPr="005F0101">
        <w:rPr>
          <w:b/>
          <w:i/>
          <w:szCs w:val="24"/>
        </w:rPr>
        <w:t>Охват 23 учащихся.</w:t>
      </w:r>
      <w:r>
        <w:rPr>
          <w:b/>
          <w:szCs w:val="24"/>
        </w:rPr>
        <w:t xml:space="preserve"> </w:t>
      </w:r>
      <w:r>
        <w:rPr>
          <w:szCs w:val="24"/>
        </w:rPr>
        <w:t xml:space="preserve">   3 февраля -  «Профессии в сфере медицины». Приглашены медицинские работники </w:t>
      </w:r>
      <w:proofErr w:type="gramStart"/>
      <w:r>
        <w:rPr>
          <w:szCs w:val="24"/>
        </w:rPr>
        <w:t>улусной</w:t>
      </w:r>
      <w:proofErr w:type="gramEnd"/>
      <w:r>
        <w:rPr>
          <w:szCs w:val="24"/>
        </w:rPr>
        <w:t xml:space="preserve"> ЦРБ: Александрова В.И., начальник отдела по кадрам, </w:t>
      </w:r>
      <w:proofErr w:type="spellStart"/>
      <w:r>
        <w:rPr>
          <w:szCs w:val="24"/>
        </w:rPr>
        <w:t>Заровняева</w:t>
      </w:r>
      <w:proofErr w:type="spellEnd"/>
      <w:r>
        <w:rPr>
          <w:szCs w:val="24"/>
        </w:rPr>
        <w:t xml:space="preserve"> В.И., главная медсестра, Антонова Н.И., врач-стоматолог. Из </w:t>
      </w:r>
      <w:proofErr w:type="spellStart"/>
      <w:r>
        <w:rPr>
          <w:szCs w:val="24"/>
        </w:rPr>
        <w:t>ЦСППСиМ</w:t>
      </w:r>
      <w:proofErr w:type="spellEnd"/>
      <w:r>
        <w:rPr>
          <w:szCs w:val="24"/>
        </w:rPr>
        <w:t xml:space="preserve"> выступила психолог Черепанова В.В</w:t>
      </w:r>
      <w:r w:rsidRPr="008A3B75">
        <w:rPr>
          <w:b/>
          <w:szCs w:val="24"/>
        </w:rPr>
        <w:t xml:space="preserve">. </w:t>
      </w:r>
      <w:r w:rsidRPr="005F0101">
        <w:rPr>
          <w:b/>
          <w:i/>
          <w:szCs w:val="24"/>
        </w:rPr>
        <w:t>Охват 23 учащихся.</w:t>
      </w:r>
      <w:r>
        <w:rPr>
          <w:szCs w:val="24"/>
        </w:rPr>
        <w:t xml:space="preserve"> 4 февраля «Профессии технических специальностей». Приглашены специалисты ГУП ЖКХ в Горном районе Александров П.Д., главный энергетик, Колесов С.В., инженер,  дорожный мастер ОАО «Горный </w:t>
      </w:r>
      <w:proofErr w:type="spellStart"/>
      <w:r>
        <w:rPr>
          <w:szCs w:val="24"/>
        </w:rPr>
        <w:t>Автодор</w:t>
      </w:r>
      <w:proofErr w:type="spellEnd"/>
      <w:r>
        <w:rPr>
          <w:szCs w:val="24"/>
        </w:rPr>
        <w:t xml:space="preserve">» Степанов С.В., техник – </w:t>
      </w:r>
      <w:r>
        <w:rPr>
          <w:szCs w:val="24"/>
        </w:rPr>
        <w:lastRenderedPageBreak/>
        <w:t xml:space="preserve">инвентаризатор РЦТИ Абрамов Д.А., студент 2 курса МГТУ им. </w:t>
      </w:r>
      <w:proofErr w:type="spellStart"/>
      <w:r>
        <w:rPr>
          <w:szCs w:val="24"/>
        </w:rPr>
        <w:t>Н.Баумана</w:t>
      </w:r>
      <w:proofErr w:type="spellEnd"/>
      <w:r>
        <w:rPr>
          <w:szCs w:val="24"/>
        </w:rPr>
        <w:t xml:space="preserve"> Васильев Я.В., психолог </w:t>
      </w:r>
      <w:proofErr w:type="spellStart"/>
      <w:r>
        <w:rPr>
          <w:szCs w:val="24"/>
        </w:rPr>
        <w:t>ЦСППСиМ</w:t>
      </w:r>
      <w:proofErr w:type="spellEnd"/>
      <w:r>
        <w:rPr>
          <w:szCs w:val="24"/>
        </w:rPr>
        <w:t xml:space="preserve"> Тарасова А.Н. </w:t>
      </w:r>
      <w:r w:rsidRPr="005F0101">
        <w:rPr>
          <w:b/>
          <w:i/>
          <w:szCs w:val="24"/>
        </w:rPr>
        <w:t>Охват 13 учащихся.</w:t>
      </w:r>
    </w:p>
    <w:p w:rsidR="007B33B4" w:rsidRDefault="007B33B4" w:rsidP="007B33B4">
      <w:pPr>
        <w:ind w:firstLine="708"/>
        <w:jc w:val="both"/>
        <w:rPr>
          <w:b/>
          <w:i/>
          <w:szCs w:val="24"/>
        </w:rPr>
      </w:pPr>
      <w:r w:rsidRPr="00B413F7">
        <w:rPr>
          <w:b/>
          <w:szCs w:val="24"/>
        </w:rPr>
        <w:t>С 11 по 13 февраля</w:t>
      </w:r>
      <w:r>
        <w:rPr>
          <w:szCs w:val="24"/>
        </w:rPr>
        <w:t xml:space="preserve"> состоялся Республиканский </w:t>
      </w:r>
      <w:r w:rsidRPr="00B413F7">
        <w:rPr>
          <w:b/>
          <w:szCs w:val="24"/>
        </w:rPr>
        <w:t>конкурс детской эстрадной песни</w:t>
      </w:r>
      <w:r>
        <w:rPr>
          <w:szCs w:val="24"/>
        </w:rPr>
        <w:t xml:space="preserve"> </w:t>
      </w:r>
      <w:r w:rsidRPr="00B413F7">
        <w:rPr>
          <w:b/>
          <w:szCs w:val="24"/>
        </w:rPr>
        <w:t>«</w:t>
      </w:r>
      <w:proofErr w:type="spellStart"/>
      <w:r w:rsidRPr="00B413F7">
        <w:rPr>
          <w:b/>
          <w:szCs w:val="24"/>
        </w:rPr>
        <w:t>Кемус</w:t>
      </w:r>
      <w:proofErr w:type="spellEnd"/>
      <w:r w:rsidRPr="00B413F7">
        <w:rPr>
          <w:b/>
          <w:szCs w:val="24"/>
        </w:rPr>
        <w:t xml:space="preserve"> </w:t>
      </w:r>
      <w:proofErr w:type="spellStart"/>
      <w:r w:rsidRPr="00B413F7">
        <w:rPr>
          <w:b/>
          <w:szCs w:val="24"/>
        </w:rPr>
        <w:t>Далаьа</w:t>
      </w:r>
      <w:proofErr w:type="spellEnd"/>
      <w:r w:rsidRPr="00B413F7">
        <w:rPr>
          <w:b/>
          <w:szCs w:val="24"/>
        </w:rPr>
        <w:t>»</w:t>
      </w:r>
      <w:r>
        <w:rPr>
          <w:szCs w:val="24"/>
        </w:rPr>
        <w:t xml:space="preserve">.  Всего </w:t>
      </w:r>
      <w:r w:rsidRPr="00B413F7">
        <w:rPr>
          <w:szCs w:val="24"/>
        </w:rPr>
        <w:t xml:space="preserve">приняло </w:t>
      </w:r>
      <w:r w:rsidRPr="00B413F7">
        <w:rPr>
          <w:b/>
          <w:i/>
          <w:szCs w:val="24"/>
        </w:rPr>
        <w:t>участие</w:t>
      </w:r>
      <w:r>
        <w:rPr>
          <w:szCs w:val="24"/>
        </w:rPr>
        <w:t xml:space="preserve"> </w:t>
      </w:r>
      <w:r w:rsidRPr="00B413F7">
        <w:rPr>
          <w:b/>
          <w:i/>
          <w:szCs w:val="24"/>
        </w:rPr>
        <w:t>150 учащихся из 4 улусов.</w:t>
      </w:r>
    </w:p>
    <w:p w:rsidR="007B33B4" w:rsidRPr="00B413F7" w:rsidRDefault="007B33B4" w:rsidP="007B33B4">
      <w:pPr>
        <w:ind w:firstLine="708"/>
        <w:jc w:val="both"/>
        <w:rPr>
          <w:b/>
          <w:i/>
          <w:szCs w:val="24"/>
        </w:rPr>
      </w:pPr>
      <w:r w:rsidRPr="00B413F7">
        <w:rPr>
          <w:b/>
          <w:szCs w:val="24"/>
        </w:rPr>
        <w:t>14 марта</w:t>
      </w:r>
      <w:r>
        <w:rPr>
          <w:szCs w:val="24"/>
        </w:rPr>
        <w:t xml:space="preserve">  состоялась улусная </w:t>
      </w:r>
      <w:r w:rsidRPr="00B413F7">
        <w:rPr>
          <w:b/>
          <w:szCs w:val="24"/>
        </w:rPr>
        <w:t>выставка прикладного и научно-технического творчества</w:t>
      </w:r>
      <w:r>
        <w:rPr>
          <w:szCs w:val="24"/>
        </w:rPr>
        <w:t xml:space="preserve"> детей Горного улуса, где  было </w:t>
      </w:r>
      <w:r w:rsidRPr="00B413F7">
        <w:rPr>
          <w:b/>
          <w:szCs w:val="24"/>
        </w:rPr>
        <w:t>представлено 225 работ</w:t>
      </w:r>
      <w:r>
        <w:rPr>
          <w:szCs w:val="24"/>
        </w:rPr>
        <w:t xml:space="preserve"> со всех школ улуса.</w:t>
      </w:r>
    </w:p>
    <w:p w:rsidR="007B33B4" w:rsidRDefault="007B33B4" w:rsidP="007B33B4">
      <w:pPr>
        <w:jc w:val="both"/>
        <w:rPr>
          <w:szCs w:val="24"/>
        </w:rPr>
      </w:pPr>
      <w:r>
        <w:rPr>
          <w:b/>
          <w:szCs w:val="24"/>
        </w:rPr>
        <w:tab/>
        <w:t xml:space="preserve">17 марта состоялось торжественное вручение </w:t>
      </w:r>
      <w:r>
        <w:rPr>
          <w:szCs w:val="24"/>
        </w:rPr>
        <w:t xml:space="preserve"> священной земли Ржева, где воевали и погибли наши земляки. В Доме ветеранов состоялась встреча учащихся с председателем ЯРОО «Знание»  Петровой М.К., профессором юстиции Яковлевым М.М.,  специалистами республиканского Фонда «Победа», преподавателями СВФУ им. </w:t>
      </w:r>
      <w:proofErr w:type="spellStart"/>
      <w:r>
        <w:rPr>
          <w:szCs w:val="24"/>
        </w:rPr>
        <w:t>М.К.Аммосова</w:t>
      </w:r>
      <w:proofErr w:type="spellEnd"/>
      <w:r>
        <w:rPr>
          <w:szCs w:val="24"/>
        </w:rPr>
        <w:t xml:space="preserve">. </w:t>
      </w:r>
      <w:r w:rsidRPr="00A27DC9">
        <w:rPr>
          <w:b/>
          <w:i/>
          <w:szCs w:val="24"/>
        </w:rPr>
        <w:t>Всего охват – 30 учащихся.</w:t>
      </w:r>
      <w:r>
        <w:rPr>
          <w:szCs w:val="24"/>
        </w:rPr>
        <w:t xml:space="preserve"> </w:t>
      </w:r>
    </w:p>
    <w:p w:rsidR="007B33B4" w:rsidRPr="00B413F7" w:rsidRDefault="007B33B4" w:rsidP="007B33B4">
      <w:pPr>
        <w:jc w:val="both"/>
        <w:rPr>
          <w:b/>
          <w:i/>
          <w:szCs w:val="24"/>
        </w:rPr>
      </w:pPr>
      <w:r>
        <w:rPr>
          <w:szCs w:val="24"/>
        </w:rPr>
        <w:t xml:space="preserve">19 марта  был проведен улусный </w:t>
      </w:r>
      <w:r w:rsidRPr="00B413F7">
        <w:rPr>
          <w:b/>
          <w:szCs w:val="24"/>
        </w:rPr>
        <w:t>конкурс «Юный дизайнер</w:t>
      </w:r>
      <w:r>
        <w:rPr>
          <w:szCs w:val="24"/>
        </w:rPr>
        <w:t xml:space="preserve">», где </w:t>
      </w:r>
      <w:r w:rsidRPr="00B413F7">
        <w:rPr>
          <w:b/>
          <w:i/>
          <w:szCs w:val="24"/>
        </w:rPr>
        <w:t xml:space="preserve">приняло участие 77 учащихся. </w:t>
      </w:r>
    </w:p>
    <w:p w:rsidR="007B33B4" w:rsidRPr="005F0101" w:rsidRDefault="007B33B4" w:rsidP="007B33B4">
      <w:pPr>
        <w:jc w:val="both"/>
        <w:rPr>
          <w:szCs w:val="24"/>
        </w:rPr>
      </w:pPr>
      <w:r>
        <w:rPr>
          <w:b/>
          <w:szCs w:val="24"/>
        </w:rPr>
        <w:tab/>
        <w:t xml:space="preserve">20 марта </w:t>
      </w:r>
      <w:r w:rsidRPr="005F0101">
        <w:rPr>
          <w:szCs w:val="24"/>
        </w:rPr>
        <w:t xml:space="preserve">состоялось </w:t>
      </w:r>
      <w:r>
        <w:rPr>
          <w:szCs w:val="24"/>
        </w:rPr>
        <w:t xml:space="preserve">театрализованное представление – </w:t>
      </w:r>
      <w:r w:rsidRPr="005F0101">
        <w:rPr>
          <w:b/>
          <w:szCs w:val="24"/>
        </w:rPr>
        <w:t xml:space="preserve">реконструкция  сражения на Ильмень – </w:t>
      </w:r>
      <w:proofErr w:type="gramStart"/>
      <w:r w:rsidRPr="005F0101">
        <w:rPr>
          <w:b/>
          <w:szCs w:val="24"/>
        </w:rPr>
        <w:t>озере</w:t>
      </w:r>
      <w:proofErr w:type="gramEnd"/>
      <w:r w:rsidRPr="005F0101">
        <w:rPr>
          <w:b/>
          <w:szCs w:val="24"/>
        </w:rPr>
        <w:t>,</w:t>
      </w:r>
      <w:r>
        <w:rPr>
          <w:szCs w:val="24"/>
        </w:rPr>
        <w:t xml:space="preserve"> посвященный 70-летию Победы. В рамках данного мероприятия  председателю улусного Совета ветеранов Ефремову Д.П. была  торжественно вручена для хранения в музее священная земля и вода с Ильмень – озера, которую доставил бегун – </w:t>
      </w:r>
      <w:proofErr w:type="spellStart"/>
      <w:r>
        <w:rPr>
          <w:szCs w:val="24"/>
        </w:rPr>
        <w:t>экстремал</w:t>
      </w:r>
      <w:proofErr w:type="spellEnd"/>
      <w:r>
        <w:rPr>
          <w:szCs w:val="24"/>
        </w:rPr>
        <w:t xml:space="preserve"> Наумов. </w:t>
      </w:r>
      <w:r w:rsidRPr="005F0101">
        <w:rPr>
          <w:b/>
          <w:i/>
          <w:szCs w:val="24"/>
        </w:rPr>
        <w:t>Всего приняло участие  свыше 50</w:t>
      </w:r>
      <w:r>
        <w:rPr>
          <w:szCs w:val="24"/>
        </w:rPr>
        <w:t xml:space="preserve"> педагогов и учащихся МБОУ «БСОШ».</w:t>
      </w:r>
    </w:p>
    <w:p w:rsidR="007B33B4" w:rsidRPr="00B05FC0" w:rsidRDefault="007B33B4" w:rsidP="007B33B4">
      <w:pPr>
        <w:ind w:firstLine="567"/>
        <w:jc w:val="both"/>
        <w:rPr>
          <w:rFonts w:eastAsia="Calibri"/>
          <w:b/>
          <w:i/>
          <w:szCs w:val="24"/>
        </w:rPr>
      </w:pPr>
      <w:r w:rsidRPr="00A101A2">
        <w:rPr>
          <w:szCs w:val="24"/>
        </w:rPr>
        <w:t>Традиционным стало</w:t>
      </w:r>
      <w:r>
        <w:rPr>
          <w:b/>
          <w:szCs w:val="24"/>
        </w:rPr>
        <w:t xml:space="preserve">  </w:t>
      </w:r>
      <w:r w:rsidRPr="00B05FC0">
        <w:rPr>
          <w:szCs w:val="24"/>
          <w:lang w:val="sah-RU"/>
        </w:rPr>
        <w:t>п</w:t>
      </w:r>
      <w:proofErr w:type="spellStart"/>
      <w:r w:rsidRPr="00B05FC0">
        <w:rPr>
          <w:szCs w:val="24"/>
        </w:rPr>
        <w:t>ро</w:t>
      </w:r>
      <w:proofErr w:type="spellEnd"/>
      <w:r w:rsidRPr="00B05FC0">
        <w:rPr>
          <w:szCs w:val="24"/>
          <w:lang w:val="sah-RU"/>
        </w:rPr>
        <w:t>веден</w:t>
      </w:r>
      <w:r>
        <w:rPr>
          <w:szCs w:val="24"/>
          <w:lang w:val="sah-RU"/>
        </w:rPr>
        <w:t xml:space="preserve">ие </w:t>
      </w:r>
      <w:r w:rsidRPr="00B05FC0">
        <w:rPr>
          <w:szCs w:val="24"/>
        </w:rPr>
        <w:t xml:space="preserve"> </w:t>
      </w:r>
      <w:r>
        <w:rPr>
          <w:b/>
          <w:szCs w:val="24"/>
          <w:lang w:val="sah-RU"/>
        </w:rPr>
        <w:t>улусного</w:t>
      </w:r>
      <w:r w:rsidRPr="00B05FC0">
        <w:rPr>
          <w:szCs w:val="24"/>
          <w:lang w:val="sah-RU"/>
        </w:rPr>
        <w:t xml:space="preserve"> </w:t>
      </w:r>
      <w:r w:rsidRPr="00A87C0B">
        <w:rPr>
          <w:b/>
          <w:szCs w:val="24"/>
        </w:rPr>
        <w:t>конкурс</w:t>
      </w:r>
      <w:r>
        <w:rPr>
          <w:b/>
          <w:szCs w:val="24"/>
        </w:rPr>
        <w:t>а</w:t>
      </w:r>
      <w:r w:rsidRPr="00A87C0B">
        <w:rPr>
          <w:b/>
          <w:szCs w:val="24"/>
        </w:rPr>
        <w:t xml:space="preserve"> молодых ораторов «Аман эс».</w:t>
      </w:r>
      <w:r w:rsidRPr="00B05FC0">
        <w:rPr>
          <w:b/>
          <w:szCs w:val="24"/>
        </w:rPr>
        <w:t xml:space="preserve"> </w:t>
      </w:r>
      <w:r>
        <w:rPr>
          <w:b/>
          <w:szCs w:val="24"/>
        </w:rPr>
        <w:t xml:space="preserve">В этом году он проходил </w:t>
      </w:r>
      <w:r w:rsidRPr="00A101A2">
        <w:rPr>
          <w:b/>
          <w:szCs w:val="24"/>
        </w:rPr>
        <w:t>13 марта</w:t>
      </w:r>
      <w:r w:rsidRPr="00B05FC0">
        <w:rPr>
          <w:szCs w:val="24"/>
        </w:rPr>
        <w:t xml:space="preserve"> </w:t>
      </w:r>
      <w:r>
        <w:rPr>
          <w:szCs w:val="24"/>
        </w:rPr>
        <w:t xml:space="preserve"> и был  посвящен  </w:t>
      </w:r>
      <w:r w:rsidRPr="00B05FC0">
        <w:rPr>
          <w:szCs w:val="24"/>
          <w:lang w:val="sah-RU"/>
        </w:rPr>
        <w:t xml:space="preserve"> </w:t>
      </w:r>
      <w:r w:rsidRPr="00B05FC0">
        <w:rPr>
          <w:szCs w:val="24"/>
        </w:rPr>
        <w:t xml:space="preserve"> Дню языка и письменности якутского народа,</w:t>
      </w:r>
      <w:r w:rsidRPr="00B05FC0">
        <w:rPr>
          <w:szCs w:val="24"/>
          <w:lang w:val="sr-Cyrl-CS"/>
        </w:rPr>
        <w:t xml:space="preserve"> </w:t>
      </w:r>
      <w:r w:rsidRPr="00B05FC0">
        <w:rPr>
          <w:szCs w:val="24"/>
        </w:rPr>
        <w:t xml:space="preserve">к Году литературы, 70-летию Победы ВОВ и к </w:t>
      </w:r>
      <w:proofErr w:type="spellStart"/>
      <w:r w:rsidRPr="00B05FC0">
        <w:rPr>
          <w:szCs w:val="24"/>
        </w:rPr>
        <w:t>юбил</w:t>
      </w:r>
      <w:proofErr w:type="spellEnd"/>
      <w:r w:rsidRPr="00B05FC0">
        <w:rPr>
          <w:szCs w:val="24"/>
          <w:lang w:val="sr-Cyrl-CS"/>
        </w:rPr>
        <w:t>еям поэтов-земляков И.Н.</w:t>
      </w:r>
      <w:proofErr w:type="gramStart"/>
      <w:r w:rsidRPr="00B05FC0">
        <w:rPr>
          <w:szCs w:val="24"/>
          <w:lang w:val="sr-Cyrl-CS"/>
        </w:rPr>
        <w:t>Егорова-Горного</w:t>
      </w:r>
      <w:proofErr w:type="gramEnd"/>
      <w:r w:rsidRPr="00B05FC0">
        <w:rPr>
          <w:szCs w:val="24"/>
          <w:lang w:val="sr-Cyrl-CS"/>
        </w:rPr>
        <w:t>, Г.И.Данилова и П.Д.Григорьева-Тайман Дьуугэ.</w:t>
      </w:r>
      <w:r>
        <w:rPr>
          <w:szCs w:val="24"/>
          <w:lang w:val="sr-Cyrl-CS"/>
        </w:rPr>
        <w:t xml:space="preserve"> </w:t>
      </w:r>
      <w:r w:rsidRPr="00B05FC0">
        <w:rPr>
          <w:szCs w:val="24"/>
          <w:lang w:val="sr-Cyrl-CS"/>
        </w:rPr>
        <w:t>Положение  конкурса распространяется через улусную газету „Улэ кууьэ“,  электронный адрес общеобразовательных школ наслегов, библиотекарей – филиалов.  Конкурс состо</w:t>
      </w:r>
      <w:r w:rsidRPr="00B05FC0">
        <w:rPr>
          <w:szCs w:val="24"/>
          <w:lang w:val="sah-RU"/>
        </w:rPr>
        <w:t>ялся</w:t>
      </w:r>
      <w:r w:rsidRPr="00B05FC0">
        <w:rPr>
          <w:szCs w:val="24"/>
          <w:lang w:val="sr-Cyrl-CS"/>
        </w:rPr>
        <w:t xml:space="preserve"> </w:t>
      </w:r>
      <w:r w:rsidRPr="00B05FC0">
        <w:rPr>
          <w:szCs w:val="24"/>
          <w:lang w:val="sah-RU"/>
        </w:rPr>
        <w:t xml:space="preserve">по трем группам (2-4, 5-8, 9-11 классы и молодежь), </w:t>
      </w:r>
      <w:r w:rsidRPr="00B05FC0">
        <w:rPr>
          <w:szCs w:val="24"/>
          <w:lang w:val="sr-Cyrl-CS"/>
        </w:rPr>
        <w:t>и</w:t>
      </w:r>
      <w:r w:rsidRPr="00B05FC0">
        <w:rPr>
          <w:szCs w:val="24"/>
          <w:lang w:val="sah-RU"/>
        </w:rPr>
        <w:t>з</w:t>
      </w:r>
      <w:r w:rsidRPr="00B05FC0">
        <w:rPr>
          <w:szCs w:val="24"/>
          <w:lang w:val="sr-Cyrl-CS"/>
        </w:rPr>
        <w:t xml:space="preserve"> </w:t>
      </w:r>
      <w:r w:rsidRPr="00B05FC0">
        <w:rPr>
          <w:szCs w:val="24"/>
          <w:lang w:val="sah-RU"/>
        </w:rPr>
        <w:t>двух</w:t>
      </w:r>
      <w:r w:rsidRPr="00B05FC0">
        <w:rPr>
          <w:szCs w:val="24"/>
          <w:lang w:val="sr-Cyrl-CS"/>
        </w:rPr>
        <w:t xml:space="preserve"> туров: 1 тур доклад по подготовленной теме, 2 тур  доклад по теме из билета</w:t>
      </w:r>
      <w:r w:rsidRPr="00B05FC0">
        <w:rPr>
          <w:szCs w:val="24"/>
          <w:lang w:val="sah-RU"/>
        </w:rPr>
        <w:t>.</w:t>
      </w:r>
      <w:r>
        <w:rPr>
          <w:szCs w:val="24"/>
          <w:lang w:val="sah-RU"/>
        </w:rPr>
        <w:t xml:space="preserve"> </w:t>
      </w:r>
      <w:r w:rsidRPr="00B05FC0">
        <w:rPr>
          <w:szCs w:val="24"/>
          <w:lang w:val="sr-Cyrl-CS"/>
        </w:rPr>
        <w:t>В конкурсе приняли участие все школы</w:t>
      </w:r>
      <w:r w:rsidRPr="00B05FC0">
        <w:rPr>
          <w:szCs w:val="24"/>
          <w:lang w:val="sah-RU"/>
        </w:rPr>
        <w:t>.</w:t>
      </w:r>
      <w:r w:rsidRPr="00B05FC0">
        <w:rPr>
          <w:szCs w:val="24"/>
          <w:lang w:val="sr-Cyrl-CS"/>
        </w:rPr>
        <w:t xml:space="preserve"> </w:t>
      </w:r>
      <w:r w:rsidRPr="00B05FC0">
        <w:rPr>
          <w:rFonts w:eastAsia="Calibri"/>
          <w:b/>
          <w:i/>
          <w:szCs w:val="24"/>
        </w:rPr>
        <w:t xml:space="preserve">Охват </w:t>
      </w:r>
      <w:r w:rsidRPr="00B05FC0">
        <w:rPr>
          <w:rFonts w:eastAsia="Calibri"/>
          <w:b/>
          <w:i/>
          <w:szCs w:val="24"/>
          <w:lang w:val="sah-RU"/>
        </w:rPr>
        <w:t>6</w:t>
      </w:r>
      <w:r w:rsidRPr="00B05FC0">
        <w:rPr>
          <w:rFonts w:eastAsia="Calibri"/>
          <w:b/>
          <w:i/>
          <w:szCs w:val="24"/>
        </w:rPr>
        <w:t>7</w:t>
      </w:r>
      <w:r>
        <w:rPr>
          <w:rFonts w:eastAsia="Calibri"/>
          <w:b/>
          <w:i/>
          <w:szCs w:val="24"/>
        </w:rPr>
        <w:t>.</w:t>
      </w:r>
      <w:r w:rsidRPr="00B05FC0">
        <w:rPr>
          <w:rFonts w:eastAsia="Calibri"/>
          <w:b/>
          <w:i/>
          <w:szCs w:val="24"/>
        </w:rPr>
        <w:t xml:space="preserve"> </w:t>
      </w:r>
    </w:p>
    <w:p w:rsidR="007B33B4" w:rsidRDefault="007B33B4" w:rsidP="00D11987">
      <w:pPr>
        <w:ind w:firstLine="567"/>
        <w:jc w:val="both"/>
        <w:rPr>
          <w:b/>
          <w:i/>
          <w:szCs w:val="24"/>
        </w:rPr>
      </w:pPr>
      <w:r w:rsidRPr="00A101A2">
        <w:rPr>
          <w:b/>
          <w:szCs w:val="24"/>
        </w:rPr>
        <w:t>4 марта</w:t>
      </w:r>
      <w:r>
        <w:rPr>
          <w:szCs w:val="24"/>
        </w:rPr>
        <w:t xml:space="preserve"> проведена </w:t>
      </w:r>
      <w:r w:rsidRPr="00B05FC0">
        <w:rPr>
          <w:szCs w:val="24"/>
        </w:rPr>
        <w:t xml:space="preserve"> </w:t>
      </w:r>
      <w:r>
        <w:rPr>
          <w:b/>
          <w:szCs w:val="24"/>
        </w:rPr>
        <w:t>литературно-историческая  игра</w:t>
      </w:r>
      <w:r w:rsidRPr="00B05FC0">
        <w:rPr>
          <w:szCs w:val="24"/>
        </w:rPr>
        <w:t xml:space="preserve">  с использованием информационных технологий </w:t>
      </w:r>
      <w:r w:rsidRPr="00B05FC0">
        <w:rPr>
          <w:b/>
          <w:szCs w:val="24"/>
        </w:rPr>
        <w:t>«Заглянем в историю»</w:t>
      </w:r>
      <w:r w:rsidRPr="00B05FC0">
        <w:rPr>
          <w:szCs w:val="24"/>
        </w:rPr>
        <w:t xml:space="preserve"> для старшеклассников.  В игре состязались две команды: 10 «б» и 9 «б» классов </w:t>
      </w:r>
      <w:proofErr w:type="spellStart"/>
      <w:r w:rsidRPr="00B05FC0">
        <w:rPr>
          <w:szCs w:val="24"/>
        </w:rPr>
        <w:t>Бердигестяхской</w:t>
      </w:r>
      <w:proofErr w:type="spellEnd"/>
      <w:r w:rsidRPr="00B05FC0">
        <w:rPr>
          <w:szCs w:val="24"/>
        </w:rPr>
        <w:t xml:space="preserve"> средней общеобразовательной школы. После часового состязания победителем литературно-исторической игры стала команда  10 «б»  класса, удостоившаяся Диплома победителя, другой команде – были вручены поощрительные призы. </w:t>
      </w:r>
      <w:r w:rsidRPr="00EA19B1">
        <w:rPr>
          <w:b/>
          <w:i/>
          <w:szCs w:val="24"/>
        </w:rPr>
        <w:t>Участие – 30 учащихся.</w:t>
      </w:r>
    </w:p>
    <w:p w:rsidR="007B33B4" w:rsidRDefault="007B33B4" w:rsidP="007B33B4">
      <w:pPr>
        <w:ind w:firstLine="708"/>
        <w:jc w:val="both"/>
        <w:rPr>
          <w:szCs w:val="24"/>
        </w:rPr>
      </w:pPr>
      <w:r>
        <w:rPr>
          <w:rFonts w:eastAsia="Calibri"/>
          <w:szCs w:val="24"/>
        </w:rPr>
        <w:t xml:space="preserve">В целях развития детского движения, организации летнего отдыха и оздоровления несовершеннолетних    </w:t>
      </w:r>
      <w:r w:rsidRPr="001624E3">
        <w:rPr>
          <w:rFonts w:eastAsia="Calibri"/>
          <w:b/>
          <w:szCs w:val="24"/>
        </w:rPr>
        <w:t>5 марта</w:t>
      </w:r>
      <w:r w:rsidRPr="0029721F">
        <w:rPr>
          <w:rFonts w:eastAsia="Calibri"/>
          <w:szCs w:val="24"/>
        </w:rPr>
        <w:t xml:space="preserve">  состоялся </w:t>
      </w:r>
      <w:r w:rsidRPr="001624E3">
        <w:rPr>
          <w:rFonts w:eastAsia="Calibri"/>
          <w:b/>
          <w:szCs w:val="24"/>
        </w:rPr>
        <w:t>улусный</w:t>
      </w:r>
      <w:r w:rsidRPr="0029721F">
        <w:rPr>
          <w:rFonts w:eastAsia="Calibri"/>
          <w:szCs w:val="24"/>
        </w:rPr>
        <w:t xml:space="preserve"> </w:t>
      </w:r>
      <w:r w:rsidRPr="001624E3">
        <w:rPr>
          <w:rFonts w:eastAsia="Calibri"/>
          <w:b/>
          <w:szCs w:val="24"/>
        </w:rPr>
        <w:t>Форум лагерей,</w:t>
      </w:r>
      <w:r w:rsidRPr="0029721F">
        <w:rPr>
          <w:rFonts w:eastAsia="Calibri"/>
          <w:szCs w:val="24"/>
        </w:rPr>
        <w:t xml:space="preserve"> где приняло участие более </w:t>
      </w:r>
      <w:r>
        <w:rPr>
          <w:rFonts w:eastAsia="Calibri"/>
          <w:szCs w:val="24"/>
        </w:rPr>
        <w:t>20</w:t>
      </w:r>
      <w:r w:rsidRPr="0029721F">
        <w:rPr>
          <w:rFonts w:eastAsia="Calibri"/>
          <w:szCs w:val="24"/>
        </w:rPr>
        <w:t xml:space="preserve"> лагер</w:t>
      </w:r>
      <w:r>
        <w:rPr>
          <w:rFonts w:eastAsia="Calibri"/>
          <w:szCs w:val="24"/>
        </w:rPr>
        <w:t>ей</w:t>
      </w:r>
      <w:r w:rsidRPr="0029721F">
        <w:rPr>
          <w:rFonts w:eastAsia="Calibri"/>
          <w:szCs w:val="24"/>
        </w:rPr>
        <w:t xml:space="preserve"> труда и отдыха со всех образовательных учреждений, учреждений дополнительного образования.</w:t>
      </w:r>
      <w:r>
        <w:rPr>
          <w:rFonts w:eastAsia="Calibri"/>
          <w:szCs w:val="24"/>
        </w:rPr>
        <w:t xml:space="preserve">   В целях реализации Плана мероприятий, посвященных Году Литературы РФ и Году Образования в Горном улусе </w:t>
      </w:r>
      <w:r>
        <w:rPr>
          <w:szCs w:val="24"/>
        </w:rPr>
        <w:t xml:space="preserve"> в </w:t>
      </w:r>
      <w:proofErr w:type="spellStart"/>
      <w:r>
        <w:rPr>
          <w:szCs w:val="24"/>
        </w:rPr>
        <w:t>с</w:t>
      </w:r>
      <w:proofErr w:type="gramStart"/>
      <w:r>
        <w:rPr>
          <w:szCs w:val="24"/>
        </w:rPr>
        <w:t>.Д</w:t>
      </w:r>
      <w:proofErr w:type="gramEnd"/>
      <w:r>
        <w:rPr>
          <w:szCs w:val="24"/>
        </w:rPr>
        <w:t>жикимдя</w:t>
      </w:r>
      <w:proofErr w:type="spellEnd"/>
      <w:r>
        <w:rPr>
          <w:szCs w:val="24"/>
        </w:rPr>
        <w:t xml:space="preserve"> проведен </w:t>
      </w:r>
      <w:r>
        <w:rPr>
          <w:szCs w:val="24"/>
          <w:lang w:val="en-US"/>
        </w:rPr>
        <w:t>I</w:t>
      </w:r>
      <w:r>
        <w:rPr>
          <w:szCs w:val="24"/>
        </w:rPr>
        <w:t xml:space="preserve"> </w:t>
      </w:r>
      <w:r w:rsidRPr="007500A4">
        <w:rPr>
          <w:szCs w:val="24"/>
          <w:lang w:val="en-US"/>
        </w:rPr>
        <w:t>II</w:t>
      </w:r>
      <w:r w:rsidRPr="007500A4">
        <w:rPr>
          <w:szCs w:val="24"/>
        </w:rPr>
        <w:t xml:space="preserve"> улусный Литературный бал «</w:t>
      </w:r>
      <w:r>
        <w:rPr>
          <w:szCs w:val="24"/>
        </w:rPr>
        <w:t>Да будет Бал!</w:t>
      </w:r>
      <w:r w:rsidRPr="007500A4">
        <w:rPr>
          <w:szCs w:val="24"/>
        </w:rPr>
        <w:t>…</w:t>
      </w:r>
      <w:r w:rsidRPr="0029721F">
        <w:rPr>
          <w:b/>
          <w:szCs w:val="24"/>
        </w:rPr>
        <w:t xml:space="preserve">» </w:t>
      </w:r>
      <w:r w:rsidRPr="0029721F">
        <w:rPr>
          <w:szCs w:val="24"/>
        </w:rPr>
        <w:t xml:space="preserve">среди учащихся   и </w:t>
      </w:r>
      <w:r>
        <w:rPr>
          <w:szCs w:val="24"/>
        </w:rPr>
        <w:t xml:space="preserve">молодых </w:t>
      </w:r>
      <w:r w:rsidRPr="0029721F">
        <w:rPr>
          <w:szCs w:val="24"/>
        </w:rPr>
        <w:t>учителей ш</w:t>
      </w:r>
      <w:r>
        <w:rPr>
          <w:szCs w:val="24"/>
        </w:rPr>
        <w:t>кол  Горного улуса</w:t>
      </w:r>
      <w:r w:rsidRPr="0029721F">
        <w:rPr>
          <w:szCs w:val="24"/>
        </w:rPr>
        <w:t xml:space="preserve">. </w:t>
      </w:r>
      <w:r>
        <w:rPr>
          <w:szCs w:val="24"/>
        </w:rPr>
        <w:t xml:space="preserve"> </w:t>
      </w:r>
      <w:r w:rsidRPr="0029721F">
        <w:rPr>
          <w:szCs w:val="24"/>
        </w:rPr>
        <w:t>В нем п</w:t>
      </w:r>
      <w:r>
        <w:rPr>
          <w:szCs w:val="24"/>
        </w:rPr>
        <w:t xml:space="preserve">риняло участие  </w:t>
      </w:r>
      <w:r w:rsidRPr="001624E3">
        <w:rPr>
          <w:b/>
          <w:szCs w:val="24"/>
        </w:rPr>
        <w:t>более 40  пар</w:t>
      </w:r>
      <w:r w:rsidRPr="0029721F">
        <w:rPr>
          <w:szCs w:val="24"/>
        </w:rPr>
        <w:t xml:space="preserve"> из </w:t>
      </w:r>
      <w:r>
        <w:rPr>
          <w:szCs w:val="24"/>
        </w:rPr>
        <w:t>10 школ</w:t>
      </w:r>
      <w:r w:rsidRPr="0029721F">
        <w:rPr>
          <w:szCs w:val="24"/>
        </w:rPr>
        <w:t xml:space="preserve">. </w:t>
      </w:r>
      <w:r>
        <w:rPr>
          <w:szCs w:val="24"/>
        </w:rPr>
        <w:t>По программе Бала б</w:t>
      </w:r>
      <w:r w:rsidRPr="0029721F">
        <w:rPr>
          <w:szCs w:val="24"/>
        </w:rPr>
        <w:t xml:space="preserve">ыли проведены конкурсы бальных танцев, чтецов, бальных нарядов, </w:t>
      </w:r>
      <w:r>
        <w:rPr>
          <w:szCs w:val="24"/>
        </w:rPr>
        <w:t>исполнение романсов</w:t>
      </w:r>
      <w:r w:rsidRPr="0029721F">
        <w:rPr>
          <w:szCs w:val="24"/>
        </w:rPr>
        <w:t xml:space="preserve">. </w:t>
      </w:r>
      <w:r>
        <w:rPr>
          <w:szCs w:val="24"/>
        </w:rPr>
        <w:t xml:space="preserve"> </w:t>
      </w:r>
      <w:r w:rsidRPr="0029721F">
        <w:rPr>
          <w:szCs w:val="24"/>
        </w:rPr>
        <w:t>По итогам среди учащихся 1 место заняли пары  МБОУ «</w:t>
      </w:r>
      <w:r>
        <w:rPr>
          <w:szCs w:val="24"/>
        </w:rPr>
        <w:t xml:space="preserve">БСОШ им. </w:t>
      </w:r>
      <w:proofErr w:type="spellStart"/>
      <w:r>
        <w:rPr>
          <w:szCs w:val="24"/>
        </w:rPr>
        <w:t>С.П.Данилова</w:t>
      </w:r>
      <w:proofErr w:type="spellEnd"/>
      <w:r>
        <w:rPr>
          <w:szCs w:val="24"/>
        </w:rPr>
        <w:t xml:space="preserve">». </w:t>
      </w:r>
    </w:p>
    <w:p w:rsidR="007B33B4" w:rsidRDefault="007B33B4" w:rsidP="007B33B4">
      <w:pPr>
        <w:ind w:firstLine="708"/>
        <w:jc w:val="both"/>
        <w:rPr>
          <w:b/>
          <w:i/>
          <w:szCs w:val="24"/>
        </w:rPr>
      </w:pPr>
      <w:r w:rsidRPr="00A101A2">
        <w:rPr>
          <w:b/>
          <w:szCs w:val="24"/>
        </w:rPr>
        <w:t>18 марта</w:t>
      </w:r>
      <w:r>
        <w:rPr>
          <w:szCs w:val="24"/>
        </w:rPr>
        <w:t xml:space="preserve"> </w:t>
      </w:r>
      <w:r w:rsidRPr="00B05FC0">
        <w:rPr>
          <w:szCs w:val="24"/>
        </w:rPr>
        <w:t xml:space="preserve">к 70-летию Победы проведен </w:t>
      </w:r>
      <w:r w:rsidRPr="00476368">
        <w:rPr>
          <w:b/>
          <w:szCs w:val="24"/>
        </w:rPr>
        <w:t>улусный турнир знатоков «Величие народного подвига»</w:t>
      </w:r>
      <w:r w:rsidRPr="00B05FC0">
        <w:rPr>
          <w:szCs w:val="24"/>
        </w:rPr>
        <w:t xml:space="preserve"> среди учащихся 8-10 классов. </w:t>
      </w:r>
      <w:r>
        <w:rPr>
          <w:szCs w:val="24"/>
        </w:rPr>
        <w:t xml:space="preserve">В игре приняли участие команды школ из </w:t>
      </w:r>
      <w:proofErr w:type="spellStart"/>
      <w:r>
        <w:rPr>
          <w:szCs w:val="24"/>
        </w:rPr>
        <w:t>Атамайского</w:t>
      </w:r>
      <w:proofErr w:type="spellEnd"/>
      <w:r>
        <w:rPr>
          <w:szCs w:val="24"/>
        </w:rPr>
        <w:t xml:space="preserve">, </w:t>
      </w:r>
      <w:proofErr w:type="spellStart"/>
      <w:r>
        <w:rPr>
          <w:szCs w:val="24"/>
        </w:rPr>
        <w:t>Мытахского</w:t>
      </w:r>
      <w:proofErr w:type="spellEnd"/>
      <w:r>
        <w:rPr>
          <w:szCs w:val="24"/>
        </w:rPr>
        <w:t xml:space="preserve">, Кировского наслегов и три школы </w:t>
      </w:r>
      <w:proofErr w:type="spellStart"/>
      <w:r>
        <w:rPr>
          <w:szCs w:val="24"/>
        </w:rPr>
        <w:t>Бердигестяхского</w:t>
      </w:r>
      <w:proofErr w:type="spellEnd"/>
      <w:r>
        <w:rPr>
          <w:szCs w:val="24"/>
        </w:rPr>
        <w:t xml:space="preserve"> наслега.  Выставлены книжные выставки « Великая Отечественная 1941- 45 гг.», «Страницы книг расскажут о войне». Из улусного музея ветеранов были выставлены автомат, каска, фляга времен ВОВ. В начале турнира ветеран труда и тыла Григорий Иннокентьевич Васильев рассказал о годах трудного детства времен войны, читал отрывок из поэмы Сергея Васильева «</w:t>
      </w:r>
      <w:proofErr w:type="spellStart"/>
      <w:r>
        <w:rPr>
          <w:szCs w:val="24"/>
        </w:rPr>
        <w:t>Саллаат</w:t>
      </w:r>
      <w:proofErr w:type="spellEnd"/>
      <w:r>
        <w:rPr>
          <w:szCs w:val="24"/>
        </w:rPr>
        <w:t xml:space="preserve"> </w:t>
      </w:r>
      <w:proofErr w:type="spellStart"/>
      <w:r>
        <w:rPr>
          <w:szCs w:val="24"/>
        </w:rPr>
        <w:t>уонна</w:t>
      </w:r>
      <w:proofErr w:type="spellEnd"/>
      <w:r>
        <w:rPr>
          <w:szCs w:val="24"/>
        </w:rPr>
        <w:t xml:space="preserve"> </w:t>
      </w:r>
      <w:proofErr w:type="spellStart"/>
      <w:r>
        <w:rPr>
          <w:szCs w:val="24"/>
        </w:rPr>
        <w:t>элуу</w:t>
      </w:r>
      <w:proofErr w:type="spellEnd"/>
      <w:r>
        <w:rPr>
          <w:szCs w:val="24"/>
        </w:rPr>
        <w:t xml:space="preserve">», а также пел </w:t>
      </w:r>
      <w:proofErr w:type="gramStart"/>
      <w:r>
        <w:rPr>
          <w:szCs w:val="24"/>
        </w:rPr>
        <w:t>песню про</w:t>
      </w:r>
      <w:proofErr w:type="gramEnd"/>
      <w:r>
        <w:rPr>
          <w:szCs w:val="24"/>
        </w:rPr>
        <w:t xml:space="preserve"> </w:t>
      </w:r>
      <w:r>
        <w:rPr>
          <w:szCs w:val="24"/>
        </w:rPr>
        <w:lastRenderedPageBreak/>
        <w:t xml:space="preserve">якутского снайпера. Турнир прошел по правилам игры </w:t>
      </w:r>
      <w:proofErr w:type="spellStart"/>
      <w:r>
        <w:rPr>
          <w:szCs w:val="24"/>
        </w:rPr>
        <w:t>брейн</w:t>
      </w:r>
      <w:proofErr w:type="spellEnd"/>
      <w:r>
        <w:rPr>
          <w:szCs w:val="24"/>
        </w:rPr>
        <w:t xml:space="preserve">-ринг. Победителем турнира стала команда БСОШ им. </w:t>
      </w:r>
      <w:proofErr w:type="spellStart"/>
      <w:r>
        <w:rPr>
          <w:szCs w:val="24"/>
        </w:rPr>
        <w:t>С.Данилова</w:t>
      </w:r>
      <w:proofErr w:type="spellEnd"/>
      <w:r>
        <w:rPr>
          <w:szCs w:val="24"/>
        </w:rPr>
        <w:t xml:space="preserve">. Второе место заняла команда БСОШ, третье место команда </w:t>
      </w:r>
      <w:proofErr w:type="gramStart"/>
      <w:r>
        <w:rPr>
          <w:szCs w:val="24"/>
        </w:rPr>
        <w:t>Кировской</w:t>
      </w:r>
      <w:proofErr w:type="gramEnd"/>
      <w:r>
        <w:rPr>
          <w:szCs w:val="24"/>
        </w:rPr>
        <w:t xml:space="preserve"> СОШ. Номинацию «Лучший знаток истории ВОВ» получил капитан команды БСОШ им. </w:t>
      </w:r>
      <w:proofErr w:type="spellStart"/>
      <w:r>
        <w:rPr>
          <w:szCs w:val="24"/>
        </w:rPr>
        <w:t>С.Данилова</w:t>
      </w:r>
      <w:proofErr w:type="spellEnd"/>
      <w:r>
        <w:rPr>
          <w:szCs w:val="24"/>
        </w:rPr>
        <w:t xml:space="preserve"> Аргунов </w:t>
      </w:r>
      <w:proofErr w:type="spellStart"/>
      <w:r>
        <w:rPr>
          <w:szCs w:val="24"/>
        </w:rPr>
        <w:t>Саргылан</w:t>
      </w:r>
      <w:proofErr w:type="spellEnd"/>
      <w:r>
        <w:rPr>
          <w:szCs w:val="24"/>
        </w:rPr>
        <w:t xml:space="preserve">. </w:t>
      </w:r>
      <w:r w:rsidRPr="00A87C0B">
        <w:rPr>
          <w:b/>
          <w:i/>
          <w:szCs w:val="24"/>
        </w:rPr>
        <w:t>Охват 50 учащихся</w:t>
      </w:r>
    </w:p>
    <w:p w:rsidR="007B33B4" w:rsidRDefault="007B33B4" w:rsidP="007B33B4">
      <w:pPr>
        <w:ind w:firstLine="708"/>
        <w:jc w:val="both"/>
        <w:rPr>
          <w:b/>
          <w:szCs w:val="24"/>
        </w:rPr>
      </w:pPr>
      <w:r w:rsidRPr="00A101A2">
        <w:rPr>
          <w:b/>
          <w:szCs w:val="24"/>
        </w:rPr>
        <w:t>23 марта в рамках мероприятий по Правовому просвещению</w:t>
      </w:r>
      <w:r>
        <w:rPr>
          <w:b/>
          <w:i/>
          <w:szCs w:val="24"/>
        </w:rPr>
        <w:t xml:space="preserve"> </w:t>
      </w:r>
      <w:r>
        <w:rPr>
          <w:szCs w:val="24"/>
        </w:rPr>
        <w:t xml:space="preserve">проведена викторина для учащихся с приглашением юристов, специалистов СРЦДН по </w:t>
      </w:r>
      <w:proofErr w:type="spellStart"/>
      <w:r>
        <w:rPr>
          <w:szCs w:val="24"/>
        </w:rPr>
        <w:t>правово</w:t>
      </w:r>
      <w:proofErr w:type="spellEnd"/>
      <w:r>
        <w:rPr>
          <w:szCs w:val="24"/>
        </w:rPr>
        <w:tab/>
        <w:t xml:space="preserve"> грамотности учащихся. </w:t>
      </w:r>
      <w:r w:rsidRPr="00A101A2">
        <w:rPr>
          <w:b/>
          <w:i/>
          <w:szCs w:val="24"/>
        </w:rPr>
        <w:t xml:space="preserve">Охват </w:t>
      </w:r>
      <w:r>
        <w:rPr>
          <w:b/>
          <w:i/>
          <w:szCs w:val="24"/>
        </w:rPr>
        <w:t>12 учащихся.</w:t>
      </w:r>
    </w:p>
    <w:p w:rsidR="007B33B4" w:rsidRDefault="007B33B4" w:rsidP="007B33B4">
      <w:pPr>
        <w:ind w:firstLine="708"/>
        <w:jc w:val="both"/>
        <w:rPr>
          <w:rFonts w:eastAsia="Calibri"/>
          <w:szCs w:val="24"/>
        </w:rPr>
      </w:pPr>
      <w:r w:rsidRPr="00205243">
        <w:rPr>
          <w:rFonts w:eastAsia="Calibri"/>
          <w:b/>
          <w:szCs w:val="24"/>
        </w:rPr>
        <w:t>С 23 марта</w:t>
      </w:r>
      <w:r>
        <w:rPr>
          <w:rFonts w:eastAsia="Calibri"/>
          <w:szCs w:val="24"/>
        </w:rPr>
        <w:t xml:space="preserve"> в </w:t>
      </w:r>
      <w:r w:rsidRPr="00F85262">
        <w:rPr>
          <w:rFonts w:eastAsia="Calibri"/>
          <w:szCs w:val="24"/>
        </w:rPr>
        <w:t xml:space="preserve"> целях</w:t>
      </w:r>
      <w:r>
        <w:rPr>
          <w:rFonts w:eastAsia="Calibri"/>
          <w:b/>
          <w:szCs w:val="24"/>
        </w:rPr>
        <w:t xml:space="preserve"> </w:t>
      </w:r>
      <w:r>
        <w:rPr>
          <w:rFonts w:eastAsia="Calibri"/>
          <w:szCs w:val="24"/>
        </w:rPr>
        <w:t>поддержки и стимулирования мальчиков</w:t>
      </w:r>
      <w:r w:rsidRPr="0029721F">
        <w:rPr>
          <w:rFonts w:eastAsia="Calibri"/>
          <w:b/>
          <w:szCs w:val="24"/>
        </w:rPr>
        <w:t xml:space="preserve"> </w:t>
      </w:r>
      <w:r w:rsidRPr="00F85262">
        <w:rPr>
          <w:rFonts w:eastAsia="Calibri"/>
          <w:szCs w:val="24"/>
        </w:rPr>
        <w:t xml:space="preserve">проведено </w:t>
      </w:r>
      <w:r w:rsidRPr="00F85262">
        <w:rPr>
          <w:rFonts w:eastAsia="Calibri"/>
          <w:szCs w:val="24"/>
          <w:lang w:val="en-US"/>
        </w:rPr>
        <w:t>I</w:t>
      </w:r>
      <w:r>
        <w:rPr>
          <w:rFonts w:eastAsia="Calibri"/>
          <w:szCs w:val="24"/>
          <w:lang w:val="en-US"/>
        </w:rPr>
        <w:t>I</w:t>
      </w:r>
      <w:r w:rsidRPr="00F85262">
        <w:rPr>
          <w:rFonts w:eastAsia="Calibri"/>
          <w:szCs w:val="24"/>
        </w:rPr>
        <w:t xml:space="preserve"> занятие детского объединения  </w:t>
      </w:r>
      <w:r w:rsidRPr="00205243">
        <w:rPr>
          <w:rFonts w:eastAsia="Calibri"/>
          <w:b/>
          <w:szCs w:val="24"/>
        </w:rPr>
        <w:t>«Школа лидеров – мальчиков Горного улуса».</w:t>
      </w:r>
      <w:r>
        <w:rPr>
          <w:rFonts w:eastAsia="Calibri"/>
          <w:szCs w:val="24"/>
        </w:rPr>
        <w:t xml:space="preserve"> </w:t>
      </w:r>
      <w:r w:rsidRPr="0029721F">
        <w:rPr>
          <w:rFonts w:eastAsia="Calibri"/>
          <w:szCs w:val="24"/>
        </w:rPr>
        <w:t>Всего приняло участие</w:t>
      </w:r>
      <w:r>
        <w:rPr>
          <w:rFonts w:eastAsia="Calibri"/>
          <w:szCs w:val="24"/>
        </w:rPr>
        <w:t xml:space="preserve"> </w:t>
      </w:r>
      <w:r w:rsidRPr="00205243">
        <w:rPr>
          <w:rFonts w:eastAsia="Calibri"/>
          <w:b/>
          <w:i/>
          <w:szCs w:val="24"/>
        </w:rPr>
        <w:t>9 лидеров - мальчиков</w:t>
      </w:r>
      <w:r w:rsidRPr="0029721F">
        <w:rPr>
          <w:rFonts w:eastAsia="Calibri"/>
          <w:szCs w:val="24"/>
        </w:rPr>
        <w:t xml:space="preserve"> из </w:t>
      </w:r>
      <w:r w:rsidRPr="00205243">
        <w:rPr>
          <w:rFonts w:eastAsia="Calibri"/>
          <w:szCs w:val="24"/>
        </w:rPr>
        <w:t>5</w:t>
      </w:r>
      <w:r w:rsidRPr="0029721F">
        <w:rPr>
          <w:rFonts w:eastAsia="Calibri"/>
          <w:b/>
          <w:szCs w:val="24"/>
        </w:rPr>
        <w:t xml:space="preserve"> </w:t>
      </w:r>
      <w:r>
        <w:rPr>
          <w:rFonts w:eastAsia="Calibri"/>
          <w:szCs w:val="24"/>
        </w:rPr>
        <w:t xml:space="preserve"> школ.</w:t>
      </w:r>
      <w:r w:rsidRPr="0029721F">
        <w:rPr>
          <w:rFonts w:eastAsia="Calibri"/>
          <w:szCs w:val="24"/>
        </w:rPr>
        <w:t xml:space="preserve"> </w:t>
      </w:r>
    </w:p>
    <w:p w:rsidR="007B33B4" w:rsidRDefault="007B33B4" w:rsidP="007B33B4">
      <w:pPr>
        <w:ind w:firstLine="708"/>
        <w:jc w:val="both"/>
        <w:rPr>
          <w:rFonts w:eastAsia="Calibri"/>
          <w:szCs w:val="24"/>
        </w:rPr>
      </w:pPr>
      <w:r w:rsidRPr="00205243">
        <w:rPr>
          <w:rFonts w:eastAsia="Calibri"/>
          <w:b/>
          <w:szCs w:val="24"/>
        </w:rPr>
        <w:t>26 марта</w:t>
      </w:r>
      <w:r>
        <w:rPr>
          <w:rFonts w:eastAsia="Calibri"/>
          <w:szCs w:val="24"/>
        </w:rPr>
        <w:t xml:space="preserve"> был проведен улусный Фестиваль детских общественных объединений. В нем приняло участие </w:t>
      </w:r>
      <w:r w:rsidRPr="00205243">
        <w:rPr>
          <w:rFonts w:eastAsia="Calibri"/>
          <w:b/>
          <w:i/>
          <w:szCs w:val="24"/>
        </w:rPr>
        <w:t>83 ученика</w:t>
      </w:r>
      <w:r>
        <w:rPr>
          <w:rFonts w:eastAsia="Calibri"/>
          <w:szCs w:val="24"/>
        </w:rPr>
        <w:t xml:space="preserve"> из 10 школ (кроме МБОУ «</w:t>
      </w:r>
      <w:proofErr w:type="spellStart"/>
      <w:r>
        <w:rPr>
          <w:rFonts w:eastAsia="Calibri"/>
          <w:szCs w:val="24"/>
        </w:rPr>
        <w:t>Маганинская</w:t>
      </w:r>
      <w:proofErr w:type="spellEnd"/>
      <w:r>
        <w:rPr>
          <w:rFonts w:eastAsia="Calibri"/>
          <w:szCs w:val="24"/>
        </w:rPr>
        <w:t xml:space="preserve"> СОШ»). В рамках Фестиваля </w:t>
      </w:r>
      <w:r w:rsidRPr="00205243">
        <w:rPr>
          <w:rFonts w:eastAsia="Calibri"/>
          <w:b/>
          <w:szCs w:val="24"/>
        </w:rPr>
        <w:t>27 марта</w:t>
      </w:r>
      <w:r>
        <w:rPr>
          <w:rFonts w:eastAsia="Calibri"/>
          <w:szCs w:val="24"/>
        </w:rPr>
        <w:t xml:space="preserve"> был проведен улусный </w:t>
      </w:r>
      <w:r w:rsidRPr="00205243">
        <w:rPr>
          <w:rFonts w:eastAsia="Calibri"/>
          <w:b/>
          <w:szCs w:val="24"/>
        </w:rPr>
        <w:t xml:space="preserve">конкурс «Ученик года». </w:t>
      </w:r>
      <w:r w:rsidRPr="00205243">
        <w:rPr>
          <w:rFonts w:eastAsia="Calibri"/>
          <w:szCs w:val="24"/>
        </w:rPr>
        <w:t>Всего приняло</w:t>
      </w:r>
      <w:r>
        <w:rPr>
          <w:rFonts w:eastAsia="Calibri"/>
          <w:b/>
          <w:szCs w:val="24"/>
        </w:rPr>
        <w:t xml:space="preserve"> </w:t>
      </w:r>
      <w:r w:rsidRPr="00205243">
        <w:rPr>
          <w:rFonts w:eastAsia="Calibri"/>
          <w:b/>
          <w:i/>
          <w:szCs w:val="24"/>
        </w:rPr>
        <w:t>участие 7 учеников.</w:t>
      </w:r>
      <w:r>
        <w:rPr>
          <w:rFonts w:eastAsia="Calibri"/>
          <w:b/>
          <w:szCs w:val="24"/>
        </w:rPr>
        <w:t xml:space="preserve"> </w:t>
      </w:r>
      <w:r w:rsidRPr="00205243">
        <w:rPr>
          <w:rFonts w:eastAsia="Calibri"/>
          <w:szCs w:val="24"/>
        </w:rPr>
        <w:t>Победителем стала</w:t>
      </w:r>
      <w:r>
        <w:rPr>
          <w:rFonts w:eastAsia="Calibri"/>
          <w:szCs w:val="24"/>
        </w:rPr>
        <w:t xml:space="preserve"> Семенова Варвара, ученица 10 класса МБОУ «</w:t>
      </w:r>
      <w:proofErr w:type="spellStart"/>
      <w:r>
        <w:rPr>
          <w:rFonts w:eastAsia="Calibri"/>
          <w:szCs w:val="24"/>
        </w:rPr>
        <w:t>Атамайская</w:t>
      </w:r>
      <w:proofErr w:type="spellEnd"/>
      <w:r>
        <w:rPr>
          <w:rFonts w:eastAsia="Calibri"/>
          <w:szCs w:val="24"/>
        </w:rPr>
        <w:t xml:space="preserve"> СОШ им. </w:t>
      </w:r>
      <w:proofErr w:type="spellStart"/>
      <w:r>
        <w:rPr>
          <w:rFonts w:eastAsia="Calibri"/>
          <w:szCs w:val="24"/>
        </w:rPr>
        <w:t>В.Д.Лонгинова</w:t>
      </w:r>
      <w:proofErr w:type="spellEnd"/>
      <w:r>
        <w:rPr>
          <w:rFonts w:eastAsia="Calibri"/>
          <w:szCs w:val="24"/>
        </w:rPr>
        <w:t xml:space="preserve">», 2 место – </w:t>
      </w:r>
      <w:proofErr w:type="spellStart"/>
      <w:r>
        <w:rPr>
          <w:rFonts w:eastAsia="Calibri"/>
          <w:szCs w:val="24"/>
        </w:rPr>
        <w:t>Лукшина</w:t>
      </w:r>
      <w:proofErr w:type="spellEnd"/>
      <w:r>
        <w:rPr>
          <w:rFonts w:eastAsia="Calibri"/>
          <w:szCs w:val="24"/>
        </w:rPr>
        <w:t xml:space="preserve"> Оля, ученица 8 класса МБОУ «БСОШ», 3 место – Алексеев Стас, ученик 9 класса МБОУ «БУГ».</w:t>
      </w:r>
    </w:p>
    <w:p w:rsidR="007B33B4" w:rsidRDefault="007B33B4" w:rsidP="007B33B4">
      <w:pPr>
        <w:ind w:firstLine="708"/>
        <w:jc w:val="both"/>
        <w:rPr>
          <w:rFonts w:eastAsia="Calibri"/>
          <w:szCs w:val="24"/>
        </w:rPr>
      </w:pPr>
      <w:r>
        <w:rPr>
          <w:rFonts w:eastAsia="Calibri"/>
          <w:b/>
          <w:szCs w:val="24"/>
        </w:rPr>
        <w:t xml:space="preserve">29 марта </w:t>
      </w:r>
      <w:r w:rsidRPr="00DD46D1">
        <w:rPr>
          <w:rFonts w:eastAsia="Calibri"/>
          <w:szCs w:val="24"/>
        </w:rPr>
        <w:t xml:space="preserve">в </w:t>
      </w:r>
      <w:proofErr w:type="spellStart"/>
      <w:r w:rsidRPr="00DD46D1">
        <w:rPr>
          <w:rFonts w:eastAsia="Calibri"/>
          <w:szCs w:val="24"/>
        </w:rPr>
        <w:t>Маганинском</w:t>
      </w:r>
      <w:proofErr w:type="spellEnd"/>
      <w:r w:rsidRPr="00DD46D1">
        <w:rPr>
          <w:rFonts w:eastAsia="Calibri"/>
          <w:szCs w:val="24"/>
        </w:rPr>
        <w:t xml:space="preserve"> наслеге</w:t>
      </w:r>
      <w:r>
        <w:rPr>
          <w:rFonts w:eastAsia="Calibri"/>
          <w:b/>
          <w:szCs w:val="24"/>
        </w:rPr>
        <w:t xml:space="preserve"> </w:t>
      </w:r>
      <w:r w:rsidRPr="00205243">
        <w:rPr>
          <w:rFonts w:eastAsia="Calibri"/>
          <w:szCs w:val="24"/>
        </w:rPr>
        <w:t>состоялась торжественная встреча юбилейного</w:t>
      </w:r>
      <w:r>
        <w:rPr>
          <w:rFonts w:eastAsia="Calibri"/>
          <w:b/>
          <w:szCs w:val="24"/>
        </w:rPr>
        <w:t xml:space="preserve"> </w:t>
      </w:r>
      <w:proofErr w:type="spellStart"/>
      <w:r>
        <w:rPr>
          <w:rFonts w:eastAsia="Calibri"/>
          <w:szCs w:val="24"/>
        </w:rPr>
        <w:t>Чорона</w:t>
      </w:r>
      <w:proofErr w:type="spellEnd"/>
      <w:r>
        <w:rPr>
          <w:rFonts w:eastAsia="Calibri"/>
          <w:szCs w:val="24"/>
        </w:rPr>
        <w:t xml:space="preserve"> </w:t>
      </w:r>
      <w:proofErr w:type="spellStart"/>
      <w:r>
        <w:rPr>
          <w:rFonts w:eastAsia="Calibri"/>
          <w:szCs w:val="24"/>
        </w:rPr>
        <w:t>Олонхо</w:t>
      </w:r>
      <w:proofErr w:type="spellEnd"/>
      <w:r>
        <w:rPr>
          <w:rFonts w:eastAsia="Calibri"/>
          <w:szCs w:val="24"/>
        </w:rPr>
        <w:t xml:space="preserve">, посвященная 115-летию Сергея Зверева – </w:t>
      </w:r>
      <w:proofErr w:type="spellStart"/>
      <w:r>
        <w:rPr>
          <w:rFonts w:eastAsia="Calibri"/>
          <w:szCs w:val="24"/>
        </w:rPr>
        <w:t>Кыыл</w:t>
      </w:r>
      <w:proofErr w:type="spellEnd"/>
      <w:r>
        <w:rPr>
          <w:rFonts w:eastAsia="Calibri"/>
          <w:szCs w:val="24"/>
        </w:rPr>
        <w:t xml:space="preserve"> </w:t>
      </w:r>
      <w:proofErr w:type="spellStart"/>
      <w:r>
        <w:rPr>
          <w:rFonts w:eastAsia="Calibri"/>
          <w:szCs w:val="24"/>
        </w:rPr>
        <w:t>Уола</w:t>
      </w:r>
      <w:proofErr w:type="spellEnd"/>
      <w:r>
        <w:rPr>
          <w:rFonts w:eastAsia="Calibri"/>
          <w:szCs w:val="24"/>
        </w:rPr>
        <w:t xml:space="preserve">. В рамках этого мероприятия, </w:t>
      </w:r>
      <w:r>
        <w:rPr>
          <w:rFonts w:eastAsia="Calibri"/>
          <w:b/>
          <w:szCs w:val="24"/>
        </w:rPr>
        <w:t xml:space="preserve"> </w:t>
      </w:r>
      <w:r w:rsidRPr="00205243">
        <w:rPr>
          <w:rFonts w:eastAsia="Calibri"/>
          <w:b/>
          <w:szCs w:val="24"/>
        </w:rPr>
        <w:t>30 марта</w:t>
      </w:r>
      <w:r>
        <w:rPr>
          <w:rFonts w:eastAsia="Calibri"/>
          <w:szCs w:val="24"/>
        </w:rPr>
        <w:t xml:space="preserve"> состоялся улусный </w:t>
      </w:r>
      <w:r w:rsidRPr="00205243">
        <w:rPr>
          <w:rFonts w:eastAsia="Calibri"/>
          <w:b/>
          <w:szCs w:val="24"/>
        </w:rPr>
        <w:t xml:space="preserve">конкурс  запевал </w:t>
      </w:r>
      <w:proofErr w:type="spellStart"/>
      <w:r w:rsidRPr="00205243">
        <w:rPr>
          <w:rFonts w:eastAsia="Calibri"/>
          <w:b/>
          <w:szCs w:val="24"/>
        </w:rPr>
        <w:t>Осуохая</w:t>
      </w:r>
      <w:proofErr w:type="spellEnd"/>
      <w:r>
        <w:rPr>
          <w:rFonts w:eastAsia="Calibri"/>
          <w:szCs w:val="24"/>
        </w:rPr>
        <w:t xml:space="preserve"> среди учащихся. Всего приняло </w:t>
      </w:r>
      <w:r w:rsidRPr="00DD46D1">
        <w:rPr>
          <w:rFonts w:eastAsia="Calibri"/>
          <w:b/>
          <w:i/>
          <w:szCs w:val="24"/>
        </w:rPr>
        <w:t>участие 19 запевал</w:t>
      </w:r>
      <w:r>
        <w:rPr>
          <w:rFonts w:eastAsia="Calibri"/>
          <w:szCs w:val="24"/>
        </w:rPr>
        <w:t xml:space="preserve"> из 9 школ (кроме МБОУ «</w:t>
      </w:r>
      <w:proofErr w:type="spellStart"/>
      <w:r>
        <w:rPr>
          <w:rFonts w:eastAsia="Calibri"/>
          <w:szCs w:val="24"/>
        </w:rPr>
        <w:t>Ертская</w:t>
      </w:r>
      <w:proofErr w:type="spellEnd"/>
      <w:r>
        <w:rPr>
          <w:rFonts w:eastAsia="Calibri"/>
          <w:szCs w:val="24"/>
        </w:rPr>
        <w:t xml:space="preserve"> СОШ им. </w:t>
      </w:r>
      <w:proofErr w:type="spellStart"/>
      <w:r>
        <w:rPr>
          <w:rFonts w:eastAsia="Calibri"/>
          <w:szCs w:val="24"/>
        </w:rPr>
        <w:t>С.И.Тарасова</w:t>
      </w:r>
      <w:proofErr w:type="spellEnd"/>
      <w:r>
        <w:rPr>
          <w:rFonts w:eastAsia="Calibri"/>
          <w:szCs w:val="24"/>
        </w:rPr>
        <w:t>» и «</w:t>
      </w:r>
      <w:proofErr w:type="spellStart"/>
      <w:r>
        <w:rPr>
          <w:rFonts w:eastAsia="Calibri"/>
          <w:szCs w:val="24"/>
        </w:rPr>
        <w:t>Кептинская</w:t>
      </w:r>
      <w:proofErr w:type="spellEnd"/>
      <w:r>
        <w:rPr>
          <w:rFonts w:eastAsia="Calibri"/>
          <w:szCs w:val="24"/>
        </w:rPr>
        <w:t xml:space="preserve"> СОШ»). Победителями  стали  </w:t>
      </w:r>
      <w:proofErr w:type="spellStart"/>
      <w:r>
        <w:rPr>
          <w:rFonts w:eastAsia="Calibri"/>
          <w:szCs w:val="24"/>
        </w:rPr>
        <w:t>Полятинский</w:t>
      </w:r>
      <w:proofErr w:type="spellEnd"/>
      <w:r>
        <w:rPr>
          <w:rFonts w:eastAsia="Calibri"/>
          <w:szCs w:val="24"/>
        </w:rPr>
        <w:t xml:space="preserve"> Николай и </w:t>
      </w:r>
      <w:proofErr w:type="spellStart"/>
      <w:r>
        <w:rPr>
          <w:rFonts w:eastAsia="Calibri"/>
          <w:szCs w:val="24"/>
        </w:rPr>
        <w:t>Заровняев</w:t>
      </w:r>
      <w:proofErr w:type="spellEnd"/>
      <w:r>
        <w:rPr>
          <w:rFonts w:eastAsia="Calibri"/>
          <w:szCs w:val="24"/>
        </w:rPr>
        <w:t xml:space="preserve"> Денис из МБОУ «БСОШ».</w:t>
      </w:r>
    </w:p>
    <w:p w:rsidR="007B33B4" w:rsidRDefault="007B33B4" w:rsidP="007B33B4">
      <w:pPr>
        <w:ind w:firstLine="708"/>
        <w:jc w:val="both"/>
        <w:rPr>
          <w:b/>
          <w:i/>
          <w:szCs w:val="24"/>
          <w:lang w:val="sah-RU"/>
        </w:rPr>
      </w:pPr>
      <w:r w:rsidRPr="005F1058">
        <w:rPr>
          <w:b/>
          <w:szCs w:val="24"/>
          <w:lang w:val="sah-RU"/>
        </w:rPr>
        <w:t>3-</w:t>
      </w:r>
      <w:r>
        <w:rPr>
          <w:b/>
          <w:szCs w:val="24"/>
          <w:lang w:val="sah-RU"/>
        </w:rPr>
        <w:t>1</w:t>
      </w:r>
      <w:r w:rsidRPr="005F1058">
        <w:rPr>
          <w:b/>
          <w:szCs w:val="24"/>
          <w:lang w:val="sah-RU"/>
        </w:rPr>
        <w:t>4 апреля</w:t>
      </w:r>
      <w:r w:rsidRPr="00694885">
        <w:rPr>
          <w:szCs w:val="24"/>
          <w:lang w:val="sah-RU"/>
        </w:rPr>
        <w:t xml:space="preserve"> </w:t>
      </w:r>
      <w:r>
        <w:rPr>
          <w:szCs w:val="24"/>
          <w:lang w:val="sah-RU"/>
        </w:rPr>
        <w:t xml:space="preserve">В </w:t>
      </w:r>
      <w:r w:rsidRPr="00BD36E8">
        <w:rPr>
          <w:b/>
          <w:szCs w:val="24"/>
          <w:lang w:val="sah-RU"/>
        </w:rPr>
        <w:t>рамках Года Литературы</w:t>
      </w:r>
      <w:r>
        <w:rPr>
          <w:szCs w:val="24"/>
          <w:lang w:val="sah-RU"/>
        </w:rPr>
        <w:t xml:space="preserve"> совместно с улусной центральной библиотекой  </w:t>
      </w:r>
      <w:r w:rsidRPr="00694885">
        <w:rPr>
          <w:szCs w:val="24"/>
          <w:lang w:val="sah-RU"/>
        </w:rPr>
        <w:t xml:space="preserve"> </w:t>
      </w:r>
      <w:r>
        <w:rPr>
          <w:szCs w:val="24"/>
          <w:lang w:val="sah-RU"/>
        </w:rPr>
        <w:t xml:space="preserve">проведены следующие мероприятия: </w:t>
      </w:r>
      <w:r w:rsidRPr="00694885">
        <w:rPr>
          <w:szCs w:val="24"/>
          <w:lang w:val="sah-RU"/>
        </w:rPr>
        <w:t>литературный урок «Великий сказочник Г.Х.Андерс</w:t>
      </w:r>
      <w:r>
        <w:rPr>
          <w:szCs w:val="24"/>
          <w:lang w:val="sah-RU"/>
        </w:rPr>
        <w:t xml:space="preserve">ен», к 210-летию писателя. </w:t>
      </w:r>
      <w:r w:rsidRPr="00694885">
        <w:rPr>
          <w:szCs w:val="24"/>
          <w:lang w:val="sah-RU"/>
        </w:rPr>
        <w:t>Охват: Кептинская СОШ - 26 учащихся, участников – 2, Маганинская СОШ им. И.Тимофеева-Кустуктаанап – 15 уча</w:t>
      </w:r>
      <w:r>
        <w:rPr>
          <w:szCs w:val="24"/>
          <w:lang w:val="sah-RU"/>
        </w:rPr>
        <w:t xml:space="preserve">щихся, участников -2. Всего: 45, </w:t>
      </w:r>
      <w:r w:rsidRPr="00694885">
        <w:rPr>
          <w:szCs w:val="24"/>
          <w:lang w:val="sah-RU"/>
        </w:rPr>
        <w:t xml:space="preserve">литературный урок «Детские писатели» и сказочную слайд – викторину в Атамайской СОШ им. В.Д.Лонгинова и Кереляхской СОШ им. С.Г.Коврова. Охват: Атамайская СОШ- 25 учащихся, участников -2 Кереляхская СОШ -12 учащихся, участников -2. </w:t>
      </w:r>
      <w:r>
        <w:rPr>
          <w:szCs w:val="24"/>
          <w:lang w:val="sah-RU"/>
        </w:rPr>
        <w:t xml:space="preserve">Всего: 41, </w:t>
      </w:r>
      <w:r w:rsidRPr="00694885">
        <w:rPr>
          <w:szCs w:val="24"/>
          <w:lang w:val="sah-RU"/>
        </w:rPr>
        <w:t xml:space="preserve">уроки литературы для учащихся 5 класса  Шологонской средней общеобразовательной школы им. С.И. Тарасова. </w:t>
      </w:r>
      <w:r>
        <w:rPr>
          <w:szCs w:val="24"/>
          <w:lang w:val="sah-RU"/>
        </w:rPr>
        <w:t>По творчеству детских писателей Агнии Барто, Сергея</w:t>
      </w:r>
      <w:r w:rsidRPr="00694885">
        <w:rPr>
          <w:szCs w:val="24"/>
          <w:lang w:val="sah-RU"/>
        </w:rPr>
        <w:t xml:space="preserve"> Михалков</w:t>
      </w:r>
      <w:r>
        <w:rPr>
          <w:szCs w:val="24"/>
          <w:lang w:val="sah-RU"/>
        </w:rPr>
        <w:t>а, Николая</w:t>
      </w:r>
      <w:r w:rsidRPr="00694885">
        <w:rPr>
          <w:szCs w:val="24"/>
          <w:lang w:val="sah-RU"/>
        </w:rPr>
        <w:t xml:space="preserve"> Носов</w:t>
      </w:r>
      <w:r>
        <w:rPr>
          <w:szCs w:val="24"/>
          <w:lang w:val="sah-RU"/>
        </w:rPr>
        <w:t>а, Корнея Чуковского</w:t>
      </w:r>
      <w:r w:rsidRPr="00694885">
        <w:rPr>
          <w:szCs w:val="24"/>
          <w:lang w:val="sah-RU"/>
        </w:rPr>
        <w:t xml:space="preserve"> и т.д. Охват: Ертская СОШ- 7 учащихся, участников -2</w:t>
      </w:r>
      <w:r>
        <w:rPr>
          <w:szCs w:val="24"/>
          <w:lang w:val="sah-RU"/>
        </w:rPr>
        <w:t xml:space="preserve">. Всего: 9, </w:t>
      </w:r>
      <w:r w:rsidRPr="00694885">
        <w:rPr>
          <w:szCs w:val="24"/>
          <w:lang w:val="sah-RU"/>
        </w:rPr>
        <w:t>«Урок литературы»  в Джикимдинской средней общеобразовательной школе им. Софрона Петр</w:t>
      </w:r>
      <w:r>
        <w:rPr>
          <w:szCs w:val="24"/>
          <w:lang w:val="sah-RU"/>
        </w:rPr>
        <w:t>овича Данилова для 4-5 классов с проведением презентационных викторин</w:t>
      </w:r>
      <w:r w:rsidRPr="00694885">
        <w:rPr>
          <w:szCs w:val="24"/>
          <w:lang w:val="sah-RU"/>
        </w:rPr>
        <w:t xml:space="preserve">: «Узнай писателя», «Знатоки литературы», посвященные Году литературы. Охват – ДСОШ им. С.Данилова -22  учащихся, участников -2. </w:t>
      </w:r>
      <w:r>
        <w:rPr>
          <w:szCs w:val="24"/>
          <w:lang w:val="sah-RU"/>
        </w:rPr>
        <w:t xml:space="preserve">Всего: 24, </w:t>
      </w:r>
      <w:r w:rsidRPr="00694885">
        <w:rPr>
          <w:szCs w:val="24"/>
          <w:lang w:val="sah-RU"/>
        </w:rPr>
        <w:t xml:space="preserve">«Урок литературы»  в Магарасской  средней общеобразовательной школе им. Л. Н. Харитонова </w:t>
      </w:r>
      <w:r>
        <w:rPr>
          <w:szCs w:val="24"/>
          <w:lang w:val="sah-RU"/>
        </w:rPr>
        <w:t>игру -викторину</w:t>
      </w:r>
      <w:r w:rsidRPr="00694885">
        <w:rPr>
          <w:szCs w:val="24"/>
          <w:lang w:val="sah-RU"/>
        </w:rPr>
        <w:t xml:space="preserve"> «Узнай писателя», «Знатоки литературы». </w:t>
      </w:r>
      <w:r w:rsidRPr="00BD36E8">
        <w:rPr>
          <w:b/>
          <w:i/>
          <w:szCs w:val="24"/>
          <w:lang w:val="sah-RU"/>
        </w:rPr>
        <w:t xml:space="preserve">Охват: МСОШ -12 учащихся, участников -2. Всего: 14. </w:t>
      </w:r>
    </w:p>
    <w:p w:rsidR="007B33B4" w:rsidRDefault="007B33B4" w:rsidP="007B33B4">
      <w:pPr>
        <w:ind w:firstLine="708"/>
        <w:jc w:val="both"/>
        <w:rPr>
          <w:szCs w:val="24"/>
          <w:lang w:val="sah-RU"/>
        </w:rPr>
      </w:pPr>
      <w:r w:rsidRPr="00F92F0C">
        <w:rPr>
          <w:b/>
          <w:szCs w:val="24"/>
          <w:lang w:val="sah-RU"/>
        </w:rPr>
        <w:t>С 13 апреля</w:t>
      </w:r>
      <w:r>
        <w:rPr>
          <w:b/>
          <w:szCs w:val="24"/>
          <w:lang w:val="sah-RU"/>
        </w:rPr>
        <w:t xml:space="preserve"> – 12 мая</w:t>
      </w:r>
      <w:r>
        <w:rPr>
          <w:szCs w:val="24"/>
          <w:lang w:val="sah-RU"/>
        </w:rPr>
        <w:t xml:space="preserve"> проведен </w:t>
      </w:r>
      <w:r w:rsidRPr="00BD36E8">
        <w:rPr>
          <w:b/>
          <w:szCs w:val="24"/>
          <w:lang w:val="sah-RU"/>
        </w:rPr>
        <w:t>Смотр по духовно – нравственному воспитанию</w:t>
      </w:r>
      <w:r>
        <w:rPr>
          <w:szCs w:val="24"/>
          <w:lang w:val="sah-RU"/>
        </w:rPr>
        <w:t xml:space="preserve"> по школам. С 13 по 15 апреля Смотр проведен в Кептинской, Маганинской Атамайской, Кюереляхской и Кировской СОШ. Всего смотр проходил по 5 видам: хор, дебаты, литературный Бал, выразительное чтение стихов и массовое чтение. В хоре приняло участие всего </w:t>
      </w:r>
      <w:r w:rsidRPr="00BD36E8">
        <w:rPr>
          <w:b/>
          <w:i/>
          <w:szCs w:val="24"/>
          <w:lang w:val="sah-RU"/>
        </w:rPr>
        <w:t xml:space="preserve">828 </w:t>
      </w:r>
      <w:r>
        <w:rPr>
          <w:szCs w:val="24"/>
          <w:lang w:val="sah-RU"/>
        </w:rPr>
        <w:t xml:space="preserve">обучающихся школ наслегов. Особенно хочется отметить качественную подготовку хоровых коллективов Кюереляхской, Атамайской, Маганинской, Ертской СОШ. Смотр выразительных чтений стихов показал, что в среднем каждый ученик школ наслегов знает по 2 стихотворения. По итогам смотра массового чтения обучающихся комиссия подчеркивает, что во всех школах  заполняются “Дневники чтений”, особенно по этому направлению системтаическую работу ведут билиотекари и учителя Магарасской, Ертской, Маганиской СОШ. В Дебатах больше всех проведено мероприятий в Ертской и Магарасской СОШ. По направлению “Литературный Бал” итоги подведены по итогам улусного Литературного Бала: 1 место заняли обучающиеся и молодые учителя </w:t>
      </w:r>
      <w:r>
        <w:rPr>
          <w:szCs w:val="24"/>
          <w:lang w:val="sah-RU"/>
        </w:rPr>
        <w:lastRenderedPageBreak/>
        <w:t>БСОШ им. С.П.Данилова, 2 место – БСОШ, 3 место – Джикимдинская СОШ им. Софр.П.Данилова.</w:t>
      </w:r>
    </w:p>
    <w:p w:rsidR="007B33B4" w:rsidRDefault="007B33B4" w:rsidP="007B33B4">
      <w:pPr>
        <w:ind w:firstLine="708"/>
        <w:jc w:val="both"/>
        <w:rPr>
          <w:b/>
          <w:i/>
          <w:szCs w:val="24"/>
          <w:lang w:val="sah-RU"/>
        </w:rPr>
      </w:pPr>
      <w:r>
        <w:rPr>
          <w:b/>
          <w:szCs w:val="24"/>
          <w:lang w:val="sah-RU"/>
        </w:rPr>
        <w:t xml:space="preserve">22 апреля </w:t>
      </w:r>
      <w:r>
        <w:rPr>
          <w:szCs w:val="24"/>
          <w:lang w:val="sah-RU"/>
        </w:rPr>
        <w:t xml:space="preserve"> проведен отчетный концерт МБОУ ДОД “Центр дополнительного образования” </w:t>
      </w:r>
      <w:r w:rsidRPr="00111BFD">
        <w:rPr>
          <w:b/>
          <w:szCs w:val="24"/>
          <w:lang w:val="sah-RU"/>
        </w:rPr>
        <w:t>“Дьоллоох о5о саас”,</w:t>
      </w:r>
      <w:r>
        <w:rPr>
          <w:szCs w:val="24"/>
          <w:lang w:val="sah-RU"/>
        </w:rPr>
        <w:t xml:space="preserve"> в котором приняло участие 270 воспитанников и 100 педагогов и родителей.</w:t>
      </w:r>
      <w:r w:rsidRPr="00BD36E8">
        <w:rPr>
          <w:b/>
          <w:i/>
          <w:szCs w:val="24"/>
          <w:lang w:val="sah-RU"/>
        </w:rPr>
        <w:t xml:space="preserve"> </w:t>
      </w:r>
    </w:p>
    <w:p w:rsidR="007B33B4" w:rsidRPr="00111BFD" w:rsidRDefault="007B33B4" w:rsidP="007B33B4">
      <w:pPr>
        <w:ind w:firstLine="708"/>
        <w:jc w:val="both"/>
        <w:rPr>
          <w:b/>
          <w:szCs w:val="24"/>
          <w:lang w:val="sah-RU"/>
        </w:rPr>
      </w:pPr>
      <w:r w:rsidRPr="00111BFD">
        <w:rPr>
          <w:b/>
          <w:szCs w:val="24"/>
          <w:lang w:val="sah-RU"/>
        </w:rPr>
        <w:t>29 апреля</w:t>
      </w:r>
      <w:r>
        <w:rPr>
          <w:b/>
          <w:szCs w:val="24"/>
          <w:lang w:val="sah-RU"/>
        </w:rPr>
        <w:t xml:space="preserve"> </w:t>
      </w:r>
      <w:r w:rsidRPr="00111BFD">
        <w:rPr>
          <w:szCs w:val="24"/>
          <w:lang w:val="sah-RU"/>
        </w:rPr>
        <w:t xml:space="preserve">прощла выставка </w:t>
      </w:r>
      <w:r>
        <w:rPr>
          <w:szCs w:val="24"/>
          <w:lang w:val="sah-RU"/>
        </w:rPr>
        <w:t>–</w:t>
      </w:r>
      <w:r w:rsidRPr="00111BFD">
        <w:rPr>
          <w:szCs w:val="24"/>
          <w:lang w:val="sah-RU"/>
        </w:rPr>
        <w:t xml:space="preserve"> конкурс</w:t>
      </w:r>
      <w:r>
        <w:rPr>
          <w:szCs w:val="24"/>
          <w:lang w:val="sah-RU"/>
        </w:rPr>
        <w:t xml:space="preserve"> по стендовому моделизму, где приняло участие 150 воспитанников и 40 педагогов. Особенно нужно отметить воспитанников Станции юных техников, обучающихся БСОШ им. С.П.Данилова, БСОШ.</w:t>
      </w:r>
    </w:p>
    <w:p w:rsidR="007B33B4" w:rsidRDefault="007B33B4" w:rsidP="007B33B4">
      <w:pPr>
        <w:jc w:val="both"/>
        <w:rPr>
          <w:szCs w:val="24"/>
          <w:lang w:val="sah-RU"/>
        </w:rPr>
      </w:pPr>
      <w:r w:rsidRPr="001C315F">
        <w:rPr>
          <w:b/>
          <w:szCs w:val="24"/>
          <w:lang w:val="sah-RU"/>
        </w:rPr>
        <w:t>22 апреля</w:t>
      </w:r>
      <w:r>
        <w:rPr>
          <w:szCs w:val="24"/>
          <w:lang w:val="sah-RU"/>
        </w:rPr>
        <w:t xml:space="preserve"> проведена улусная экологическая </w:t>
      </w:r>
      <w:r w:rsidRPr="005858BC">
        <w:rPr>
          <w:b/>
          <w:szCs w:val="24"/>
          <w:lang w:val="sah-RU"/>
        </w:rPr>
        <w:t>Акция “День Земли”.</w:t>
      </w:r>
      <w:r>
        <w:rPr>
          <w:szCs w:val="24"/>
          <w:lang w:val="sah-RU"/>
        </w:rPr>
        <w:t xml:space="preserve"> В нем приняли участие все образовательные учреждения улуса. В рамках этого мероприятия были изготовлены скворечники для птиц и развешаны в парке, скверах, на территориях школ, проведены конкурсы стихов, рисунков, плакатов.</w:t>
      </w:r>
    </w:p>
    <w:p w:rsidR="007B33B4" w:rsidRDefault="007B33B4" w:rsidP="007B33B4">
      <w:pPr>
        <w:ind w:firstLine="708"/>
        <w:jc w:val="both"/>
        <w:rPr>
          <w:szCs w:val="24"/>
          <w:lang w:val="sah-RU"/>
        </w:rPr>
      </w:pPr>
      <w:r w:rsidRPr="001C315F">
        <w:rPr>
          <w:b/>
          <w:szCs w:val="24"/>
          <w:lang w:val="sah-RU"/>
        </w:rPr>
        <w:t>9 мая</w:t>
      </w:r>
      <w:r>
        <w:rPr>
          <w:szCs w:val="24"/>
          <w:lang w:val="sah-RU"/>
        </w:rPr>
        <w:t xml:space="preserve">  все школы приняли участие на торжественных мероприятиях, посвященной 70-летию Великой Победы в ВОВ. Так, более 100 обучающихся и педагогов  школ с.Бердигестях прошлись в </w:t>
      </w:r>
      <w:r w:rsidRPr="00BD36E8">
        <w:rPr>
          <w:b/>
          <w:szCs w:val="24"/>
          <w:lang w:val="sah-RU"/>
        </w:rPr>
        <w:t>колонне “Бессмертного полка”</w:t>
      </w:r>
      <w:r>
        <w:rPr>
          <w:szCs w:val="24"/>
          <w:lang w:val="sah-RU"/>
        </w:rPr>
        <w:t xml:space="preserve"> с фотографиями своих дедов, прадедов, ветеранов войны, вониов, не вернушившихся с полей сражений. Также был проведен праздничный детский </w:t>
      </w:r>
      <w:r w:rsidRPr="005858BC">
        <w:rPr>
          <w:b/>
          <w:szCs w:val="24"/>
          <w:lang w:val="sah-RU"/>
        </w:rPr>
        <w:t>концерт “Мы – дети Победы”.</w:t>
      </w:r>
      <w:r>
        <w:rPr>
          <w:szCs w:val="24"/>
          <w:lang w:val="sah-RU"/>
        </w:rPr>
        <w:t xml:space="preserve"> Прошла </w:t>
      </w:r>
      <w:r>
        <w:rPr>
          <w:szCs w:val="24"/>
        </w:rPr>
        <w:t xml:space="preserve">выставка танкового моделирования </w:t>
      </w:r>
      <w:r w:rsidRPr="00B75A2E">
        <w:rPr>
          <w:b/>
          <w:szCs w:val="24"/>
        </w:rPr>
        <w:t>«Битва на Курской Дуге»,</w:t>
      </w:r>
      <w:r>
        <w:rPr>
          <w:szCs w:val="24"/>
        </w:rPr>
        <w:t xml:space="preserve"> которая была разработана воспитанниками и педагогами Станции юных техников.</w:t>
      </w:r>
      <w:r>
        <w:rPr>
          <w:szCs w:val="24"/>
          <w:lang w:val="sah-RU"/>
        </w:rPr>
        <w:t>Во всех школах прошли мероприятия по чествованию ветеранов войны, тыла.</w:t>
      </w:r>
    </w:p>
    <w:p w:rsidR="007B33B4" w:rsidRDefault="007B33B4" w:rsidP="007B33B4">
      <w:pPr>
        <w:ind w:firstLine="708"/>
        <w:jc w:val="both"/>
        <w:rPr>
          <w:szCs w:val="24"/>
          <w:lang w:val="sah-RU"/>
        </w:rPr>
      </w:pPr>
      <w:r w:rsidRPr="001C315F">
        <w:rPr>
          <w:b/>
          <w:szCs w:val="24"/>
          <w:lang w:val="sah-RU"/>
        </w:rPr>
        <w:t>23 мая</w:t>
      </w:r>
      <w:r>
        <w:rPr>
          <w:szCs w:val="24"/>
          <w:lang w:val="sah-RU"/>
        </w:rPr>
        <w:t xml:space="preserve"> во всех школах прошли торжественные линейки  “Последний Звонок” с приглашением ветеранов педагогического труда, родителей, общественности.</w:t>
      </w:r>
    </w:p>
    <w:p w:rsidR="007B33B4" w:rsidRDefault="007B33B4" w:rsidP="007B33B4">
      <w:pPr>
        <w:jc w:val="both"/>
        <w:rPr>
          <w:b/>
          <w:i/>
          <w:szCs w:val="24"/>
          <w:lang w:val="sah-RU"/>
        </w:rPr>
      </w:pPr>
      <w:r w:rsidRPr="00694885">
        <w:rPr>
          <w:szCs w:val="24"/>
          <w:lang w:val="sah-RU"/>
        </w:rPr>
        <w:t xml:space="preserve">         </w:t>
      </w:r>
      <w:r w:rsidR="00D11987">
        <w:rPr>
          <w:szCs w:val="24"/>
          <w:lang w:val="sah-RU"/>
        </w:rPr>
        <w:tab/>
      </w:r>
      <w:r w:rsidRPr="005F1058">
        <w:rPr>
          <w:b/>
          <w:szCs w:val="24"/>
          <w:lang w:val="sah-RU"/>
        </w:rPr>
        <w:t>27 мая</w:t>
      </w:r>
      <w:r>
        <w:rPr>
          <w:szCs w:val="24"/>
          <w:lang w:val="sah-RU"/>
        </w:rPr>
        <w:t xml:space="preserve"> </w:t>
      </w:r>
      <w:r w:rsidRPr="004C7A90">
        <w:rPr>
          <w:szCs w:val="24"/>
          <w:lang w:val="sah-RU"/>
        </w:rPr>
        <w:t xml:space="preserve">проведен </w:t>
      </w:r>
      <w:r>
        <w:rPr>
          <w:b/>
          <w:szCs w:val="24"/>
          <w:lang w:val="sah-RU"/>
        </w:rPr>
        <w:t>к</w:t>
      </w:r>
      <w:r w:rsidRPr="00BD36E8">
        <w:rPr>
          <w:b/>
          <w:szCs w:val="24"/>
          <w:lang w:val="sah-RU"/>
        </w:rPr>
        <w:t>онкурс-путешествие «</w:t>
      </w:r>
      <w:r w:rsidRPr="004C7A90">
        <w:rPr>
          <w:szCs w:val="24"/>
          <w:lang w:val="sah-RU"/>
        </w:rPr>
        <w:t>По следам великого поэта Пушкина»</w:t>
      </w:r>
      <w:r w:rsidRPr="00694885">
        <w:rPr>
          <w:szCs w:val="24"/>
          <w:lang w:val="sah-RU"/>
        </w:rPr>
        <w:t xml:space="preserve"> был посвящен Пушкинскому дню в России, который отмечается 6 июня с 1997 года. В турнире участвовало три команды девушек 10 класса Бердигестяхской СОШ, Бердигестяхской СОШ им. С.Данилова и Бердигестяхской улусной гимназии. Команды состязались в знании произведений и биографии А.С.Пушкина. Конкурс- путешествие проводился по кольцевому маршруту со следующими станциями: конкурс-жеребьевка «Зал ожидания», «Онегинский парк», «Сказочное Пушкиногорье», «Эпистолярная», «Краеведческая», «Литературно-опозновательная», «Театральная», «Поэтическая», «Реставрационная», «Живописная», «Музыкальная», «Пушкинская». Победителем конкурса стала команда БСОШ им. С.Данилова, второе место заняла команда Бердигестяхской улусной гимназии, третье БСОШ. </w:t>
      </w:r>
      <w:r w:rsidRPr="00BD36E8">
        <w:rPr>
          <w:b/>
          <w:i/>
          <w:szCs w:val="24"/>
          <w:lang w:val="sah-RU"/>
        </w:rPr>
        <w:t>Охват: 18 участников, охват 20. Всего: 38.</w:t>
      </w:r>
    </w:p>
    <w:p w:rsidR="007B33B4" w:rsidRPr="00091C14" w:rsidRDefault="007B33B4" w:rsidP="007B33B4">
      <w:pPr>
        <w:pStyle w:val="a6"/>
        <w:spacing w:after="0" w:line="240" w:lineRule="auto"/>
        <w:ind w:left="0"/>
        <w:jc w:val="both"/>
        <w:rPr>
          <w:rFonts w:ascii="Times New Roman" w:hAnsi="Times New Roman" w:cs="Times New Roman"/>
          <w:i/>
          <w:sz w:val="24"/>
          <w:szCs w:val="24"/>
        </w:rPr>
      </w:pPr>
      <w:r w:rsidRPr="00091C14">
        <w:rPr>
          <w:rFonts w:ascii="Times New Roman" w:hAnsi="Times New Roman" w:cs="Times New Roman"/>
          <w:sz w:val="24"/>
          <w:szCs w:val="24"/>
        </w:rPr>
        <w:t xml:space="preserve">         </w:t>
      </w:r>
      <w:r w:rsidR="00D11987">
        <w:rPr>
          <w:rFonts w:ascii="Times New Roman" w:hAnsi="Times New Roman" w:cs="Times New Roman"/>
          <w:sz w:val="24"/>
          <w:szCs w:val="24"/>
        </w:rPr>
        <w:tab/>
      </w:r>
      <w:r w:rsidRPr="00091C14">
        <w:rPr>
          <w:rFonts w:ascii="Times New Roman" w:hAnsi="Times New Roman" w:cs="Times New Roman"/>
          <w:b/>
          <w:sz w:val="24"/>
          <w:szCs w:val="24"/>
        </w:rPr>
        <w:t>30 мая</w:t>
      </w:r>
      <w:r w:rsidRPr="00091C14">
        <w:rPr>
          <w:rFonts w:ascii="Times New Roman" w:hAnsi="Times New Roman" w:cs="Times New Roman"/>
          <w:sz w:val="24"/>
          <w:szCs w:val="24"/>
        </w:rPr>
        <w:t xml:space="preserve">  было проведено военно-спортивное соревнование «Эр </w:t>
      </w:r>
      <w:proofErr w:type="spellStart"/>
      <w:r w:rsidRPr="00091C14">
        <w:rPr>
          <w:rFonts w:ascii="Times New Roman" w:hAnsi="Times New Roman" w:cs="Times New Roman"/>
          <w:sz w:val="24"/>
          <w:szCs w:val="24"/>
        </w:rPr>
        <w:t>Хоьуун</w:t>
      </w:r>
      <w:proofErr w:type="spellEnd"/>
      <w:r w:rsidRPr="00091C14">
        <w:rPr>
          <w:rFonts w:ascii="Times New Roman" w:hAnsi="Times New Roman" w:cs="Times New Roman"/>
          <w:sz w:val="24"/>
          <w:szCs w:val="24"/>
        </w:rPr>
        <w:t xml:space="preserve">» для юношей 10 классов Горного улуса. Всего на соревновании приняло участие 48 юношей, соревнование проходило по 6 этапам:  </w:t>
      </w:r>
      <w:r w:rsidRPr="00091C14">
        <w:rPr>
          <w:rFonts w:ascii="Times New Roman" w:hAnsi="Times New Roman" w:cs="Times New Roman"/>
          <w:i/>
          <w:sz w:val="24"/>
          <w:szCs w:val="24"/>
        </w:rPr>
        <w:t xml:space="preserve">Конкурс – визитка, Военизированная эстафета из 5 этапов </w:t>
      </w:r>
      <w:proofErr w:type="gramStart"/>
      <w:r w:rsidRPr="00091C14">
        <w:rPr>
          <w:rFonts w:ascii="Times New Roman" w:hAnsi="Times New Roman" w:cs="Times New Roman"/>
          <w:i/>
          <w:sz w:val="24"/>
          <w:szCs w:val="24"/>
        </w:rPr>
        <w:t>(</w:t>
      </w:r>
      <w:r w:rsidRPr="00091C14">
        <w:rPr>
          <w:rFonts w:ascii="Times New Roman" w:hAnsi="Times New Roman" w:cs="Times New Roman"/>
          <w:sz w:val="24"/>
          <w:szCs w:val="24"/>
        </w:rPr>
        <w:t xml:space="preserve"> </w:t>
      </w:r>
      <w:proofErr w:type="gramEnd"/>
      <w:r w:rsidRPr="00091C14">
        <w:rPr>
          <w:rFonts w:ascii="Times New Roman" w:hAnsi="Times New Roman" w:cs="Times New Roman"/>
          <w:sz w:val="24"/>
          <w:szCs w:val="24"/>
        </w:rPr>
        <w:t>Бег по бревну, Прыжки через ров, Прохождение 2 лабиринтов,  Прыжки через «стенку», Бег с барьерами),</w:t>
      </w:r>
      <w:r w:rsidRPr="00091C14">
        <w:rPr>
          <w:rFonts w:ascii="Times New Roman" w:hAnsi="Times New Roman" w:cs="Times New Roman"/>
          <w:i/>
          <w:sz w:val="24"/>
          <w:szCs w:val="24"/>
        </w:rPr>
        <w:t xml:space="preserve"> </w:t>
      </w:r>
      <w:r w:rsidRPr="00091C14">
        <w:rPr>
          <w:rFonts w:ascii="Times New Roman" w:hAnsi="Times New Roman" w:cs="Times New Roman"/>
          <w:sz w:val="24"/>
          <w:szCs w:val="24"/>
        </w:rPr>
        <w:t xml:space="preserve"> </w:t>
      </w:r>
      <w:r w:rsidRPr="00091C14">
        <w:rPr>
          <w:rFonts w:ascii="Times New Roman" w:hAnsi="Times New Roman" w:cs="Times New Roman"/>
          <w:i/>
          <w:sz w:val="24"/>
          <w:szCs w:val="24"/>
        </w:rPr>
        <w:t>Конкурс новобранцев, Конкурс командиров (</w:t>
      </w:r>
      <w:r w:rsidRPr="00091C14">
        <w:rPr>
          <w:rFonts w:ascii="Times New Roman" w:hAnsi="Times New Roman" w:cs="Times New Roman"/>
          <w:sz w:val="24"/>
          <w:szCs w:val="24"/>
        </w:rPr>
        <w:t xml:space="preserve">Разведение костра, кипячение чая – участвуют командир  и 1 член команды), </w:t>
      </w:r>
      <w:r w:rsidRPr="00091C14">
        <w:rPr>
          <w:rFonts w:ascii="Times New Roman" w:hAnsi="Times New Roman" w:cs="Times New Roman"/>
          <w:i/>
          <w:sz w:val="24"/>
          <w:szCs w:val="24"/>
        </w:rPr>
        <w:t>практический конкурс “Основы медицинской подготовки”,  Летний биатлон.</w:t>
      </w:r>
    </w:p>
    <w:p w:rsidR="007B33B4" w:rsidRPr="00091C14" w:rsidRDefault="007B33B4" w:rsidP="007B33B4">
      <w:pPr>
        <w:ind w:firstLine="720"/>
        <w:jc w:val="both"/>
        <w:rPr>
          <w:szCs w:val="24"/>
        </w:rPr>
      </w:pPr>
      <w:r w:rsidRPr="005858BC">
        <w:rPr>
          <w:b/>
          <w:szCs w:val="24"/>
          <w:lang w:val="sah-RU"/>
        </w:rPr>
        <w:t>1 июня</w:t>
      </w:r>
      <w:r>
        <w:rPr>
          <w:szCs w:val="24"/>
          <w:lang w:val="sah-RU"/>
        </w:rPr>
        <w:t xml:space="preserve"> </w:t>
      </w:r>
      <w:r w:rsidRPr="00091C14">
        <w:rPr>
          <w:szCs w:val="24"/>
        </w:rPr>
        <w:t xml:space="preserve">был проведен улусный фестиваль-конкурс «Саца </w:t>
      </w:r>
      <w:proofErr w:type="spellStart"/>
      <w:r w:rsidRPr="00091C14">
        <w:rPr>
          <w:szCs w:val="24"/>
        </w:rPr>
        <w:t>ааттар</w:t>
      </w:r>
      <w:proofErr w:type="spellEnd"/>
      <w:r w:rsidRPr="00091C14">
        <w:rPr>
          <w:szCs w:val="24"/>
        </w:rPr>
        <w:t xml:space="preserve">». В фестивале приняли участие около 56 несовершеннолетних детей состоящие на учете КДН, ПДН, дети-сироты, дети группы социального риска, дети семей, находящихся в социально опасном положении. </w:t>
      </w:r>
    </w:p>
    <w:p w:rsidR="007B33B4" w:rsidRDefault="007B33B4" w:rsidP="007B33B4">
      <w:pPr>
        <w:ind w:firstLine="708"/>
        <w:jc w:val="both"/>
        <w:rPr>
          <w:szCs w:val="24"/>
          <w:lang w:val="sah-RU"/>
        </w:rPr>
      </w:pPr>
      <w:r w:rsidRPr="005858BC">
        <w:rPr>
          <w:b/>
          <w:szCs w:val="24"/>
          <w:lang w:val="sah-RU"/>
        </w:rPr>
        <w:t>11 июня</w:t>
      </w:r>
      <w:r>
        <w:rPr>
          <w:szCs w:val="24"/>
          <w:lang w:val="sah-RU"/>
        </w:rPr>
        <w:t xml:space="preserve"> прошло открытие летнего сезона лагерей отдыха и оздоровления. Всего приняло участие  более 120 детей из 11 лагеря. Накануне, 10 июня воспитанниками лагерей была проведена ежегодная </w:t>
      </w:r>
      <w:r w:rsidRPr="005858BC">
        <w:rPr>
          <w:b/>
          <w:szCs w:val="24"/>
          <w:lang w:val="sah-RU"/>
        </w:rPr>
        <w:t>Акция “Подари красоту”</w:t>
      </w:r>
      <w:r>
        <w:rPr>
          <w:szCs w:val="24"/>
          <w:lang w:val="sah-RU"/>
        </w:rPr>
        <w:t xml:space="preserve"> по посадке цветов перед сквером Духовного Центра  им. Семена и Софрона Даниловых. Было посажено более 150 разных цветов.</w:t>
      </w:r>
    </w:p>
    <w:p w:rsidR="007B33B4" w:rsidRPr="00BD36E8" w:rsidRDefault="007B33B4" w:rsidP="00D11987">
      <w:pPr>
        <w:ind w:firstLine="708"/>
        <w:jc w:val="both"/>
        <w:rPr>
          <w:szCs w:val="24"/>
        </w:rPr>
      </w:pPr>
      <w:r w:rsidRPr="00B12AC4">
        <w:rPr>
          <w:b/>
          <w:szCs w:val="24"/>
          <w:lang w:val="sah-RU"/>
        </w:rPr>
        <w:t>9-10 сентября</w:t>
      </w:r>
      <w:r>
        <w:rPr>
          <w:szCs w:val="24"/>
          <w:lang w:val="sah-RU"/>
        </w:rPr>
        <w:t xml:space="preserve"> состоялся </w:t>
      </w:r>
      <w:r>
        <w:rPr>
          <w:bCs/>
          <w:szCs w:val="24"/>
        </w:rPr>
        <w:t>Форум</w:t>
      </w:r>
      <w:r w:rsidRPr="00BD36E8">
        <w:rPr>
          <w:bCs/>
          <w:szCs w:val="24"/>
        </w:rPr>
        <w:t xml:space="preserve"> работников образования Горного улуса  </w:t>
      </w:r>
      <w:r w:rsidRPr="00BD36E8">
        <w:rPr>
          <w:b/>
          <w:bCs/>
          <w:szCs w:val="24"/>
        </w:rPr>
        <w:t>«Развитие образовательных услуг и ресурсов в условиях повышения качества образования»</w:t>
      </w:r>
      <w:r w:rsidRPr="00BD36E8">
        <w:rPr>
          <w:bCs/>
          <w:szCs w:val="24"/>
        </w:rPr>
        <w:t xml:space="preserve">  </w:t>
      </w:r>
      <w:r>
        <w:rPr>
          <w:bCs/>
          <w:szCs w:val="24"/>
        </w:rPr>
        <w:t xml:space="preserve">В рамках Форума </w:t>
      </w:r>
      <w:r>
        <w:rPr>
          <w:szCs w:val="24"/>
        </w:rPr>
        <w:t>п</w:t>
      </w:r>
      <w:r w:rsidRPr="009F40E3">
        <w:rPr>
          <w:szCs w:val="24"/>
        </w:rPr>
        <w:t>роведена «Открытая школа</w:t>
      </w:r>
      <w:r>
        <w:rPr>
          <w:szCs w:val="24"/>
        </w:rPr>
        <w:t>»</w:t>
      </w:r>
      <w:r w:rsidRPr="009F40E3">
        <w:rPr>
          <w:szCs w:val="24"/>
        </w:rPr>
        <w:t xml:space="preserve"> для родителей</w:t>
      </w:r>
      <w:r>
        <w:rPr>
          <w:szCs w:val="24"/>
        </w:rPr>
        <w:t xml:space="preserve"> и детей</w:t>
      </w:r>
      <w:r w:rsidRPr="009F40E3">
        <w:rPr>
          <w:szCs w:val="24"/>
        </w:rPr>
        <w:t xml:space="preserve">, в </w:t>
      </w:r>
      <w:r w:rsidRPr="009F40E3">
        <w:rPr>
          <w:szCs w:val="24"/>
        </w:rPr>
        <w:lastRenderedPageBreak/>
        <w:t xml:space="preserve">рамках которой проведены </w:t>
      </w:r>
      <w:r w:rsidRPr="00B12AC4">
        <w:rPr>
          <w:b/>
          <w:i/>
          <w:szCs w:val="24"/>
        </w:rPr>
        <w:t>54 мастер-класса</w:t>
      </w:r>
      <w:r w:rsidRPr="009F40E3">
        <w:rPr>
          <w:szCs w:val="24"/>
        </w:rPr>
        <w:t xml:space="preserve"> по различным направлениям деятельности школ и детских садов</w:t>
      </w:r>
      <w:r>
        <w:rPr>
          <w:szCs w:val="24"/>
        </w:rPr>
        <w:t>, которые вызвали большой интерес и спрос у населения</w:t>
      </w:r>
      <w:r w:rsidRPr="009F40E3">
        <w:rPr>
          <w:szCs w:val="24"/>
        </w:rPr>
        <w:t xml:space="preserve">. Также проводились консультации для родителей и населения специалистов УО, психологов, социальных педагогов, логопедов и юристов. Проведена защита </w:t>
      </w:r>
      <w:r w:rsidRPr="00B12AC4">
        <w:rPr>
          <w:b/>
          <w:i/>
          <w:szCs w:val="24"/>
        </w:rPr>
        <w:t>75 социально значимых проектов и программ</w:t>
      </w:r>
      <w:r w:rsidRPr="009F40E3">
        <w:rPr>
          <w:szCs w:val="24"/>
        </w:rPr>
        <w:t xml:space="preserve"> </w:t>
      </w:r>
      <w:r w:rsidRPr="00B12AC4">
        <w:rPr>
          <w:b/>
          <w:i/>
          <w:szCs w:val="24"/>
        </w:rPr>
        <w:t xml:space="preserve">«От идеи к практике». </w:t>
      </w:r>
      <w:r w:rsidRPr="009F40E3">
        <w:rPr>
          <w:szCs w:val="24"/>
        </w:rPr>
        <w:t xml:space="preserve">В рамках совещания также прошли конкурсы </w:t>
      </w:r>
      <w:proofErr w:type="spellStart"/>
      <w:r w:rsidRPr="009F40E3">
        <w:rPr>
          <w:szCs w:val="24"/>
        </w:rPr>
        <w:t>тюсюлгэ</w:t>
      </w:r>
      <w:proofErr w:type="spellEnd"/>
      <w:r w:rsidRPr="009F40E3">
        <w:rPr>
          <w:szCs w:val="24"/>
        </w:rPr>
        <w:t xml:space="preserve">, выставки-продажи печатных продукций, изделий и поделок, сельхозпродуктов, эстафета работников образования, музыкальные гостиные. Во второй день </w:t>
      </w:r>
      <w:r>
        <w:rPr>
          <w:szCs w:val="24"/>
        </w:rPr>
        <w:t xml:space="preserve">во время пленарного </w:t>
      </w:r>
      <w:r w:rsidRPr="009F40E3">
        <w:rPr>
          <w:szCs w:val="24"/>
        </w:rPr>
        <w:t xml:space="preserve">совещания была проведена церемония торжественного вручения ключей от новых школьных микроавтобусов 5-ти школам и ДЮСШ, приобретенных на средства улуса. </w:t>
      </w:r>
    </w:p>
    <w:p w:rsidR="007B33B4" w:rsidRDefault="007B33B4" w:rsidP="00D11987">
      <w:pPr>
        <w:ind w:firstLine="708"/>
        <w:jc w:val="both"/>
        <w:rPr>
          <w:szCs w:val="24"/>
          <w:lang w:val="sah-RU"/>
        </w:rPr>
      </w:pPr>
      <w:r>
        <w:rPr>
          <w:b/>
          <w:szCs w:val="24"/>
          <w:lang w:val="sah-RU"/>
        </w:rPr>
        <w:t>11</w:t>
      </w:r>
      <w:r w:rsidRPr="008A765E">
        <w:rPr>
          <w:b/>
          <w:szCs w:val="24"/>
          <w:lang w:val="sah-RU"/>
        </w:rPr>
        <w:t xml:space="preserve"> сентября</w:t>
      </w:r>
      <w:r>
        <w:rPr>
          <w:szCs w:val="24"/>
          <w:lang w:val="sah-RU"/>
        </w:rPr>
        <w:t xml:space="preserve"> состоялась пятая литературно-поэтическая встреча “Бор кэмус куьунэ” в Мытахском наслеге. </w:t>
      </w:r>
      <w:r w:rsidRPr="00C41148">
        <w:rPr>
          <w:szCs w:val="24"/>
        </w:rPr>
        <w:t xml:space="preserve">Поэтическая встреча стартовала в селе </w:t>
      </w:r>
      <w:proofErr w:type="spellStart"/>
      <w:r w:rsidRPr="00C41148">
        <w:rPr>
          <w:szCs w:val="24"/>
        </w:rPr>
        <w:t>Дикимдя</w:t>
      </w:r>
      <w:proofErr w:type="spellEnd"/>
      <w:r w:rsidRPr="00C41148">
        <w:rPr>
          <w:szCs w:val="24"/>
        </w:rPr>
        <w:t xml:space="preserve">, центре </w:t>
      </w:r>
      <w:proofErr w:type="spellStart"/>
      <w:r w:rsidRPr="00C41148">
        <w:rPr>
          <w:szCs w:val="24"/>
        </w:rPr>
        <w:t>Мытахского</w:t>
      </w:r>
      <w:proofErr w:type="spellEnd"/>
      <w:r w:rsidRPr="00C41148">
        <w:rPr>
          <w:szCs w:val="24"/>
        </w:rPr>
        <w:t xml:space="preserve"> наслега. Здесь в присутствии министра культуры и духовного развития Р</w:t>
      </w:r>
      <w:proofErr w:type="gramStart"/>
      <w:r w:rsidRPr="00C41148">
        <w:rPr>
          <w:szCs w:val="24"/>
        </w:rPr>
        <w:t>С(</w:t>
      </w:r>
      <w:proofErr w:type="gramEnd"/>
      <w:r w:rsidRPr="00C41148">
        <w:rPr>
          <w:szCs w:val="24"/>
        </w:rPr>
        <w:t xml:space="preserve">Я) Владимира Тихонова, главы улуса Никиты Андреева, якутских писателей была торжественно забита свая будущего культурно-музейного комплекса имени Семена и </w:t>
      </w:r>
      <w:proofErr w:type="spellStart"/>
      <w:r w:rsidRPr="00C41148">
        <w:rPr>
          <w:szCs w:val="24"/>
        </w:rPr>
        <w:t>Софрона</w:t>
      </w:r>
      <w:proofErr w:type="spellEnd"/>
      <w:r w:rsidRPr="00C41148">
        <w:rPr>
          <w:szCs w:val="24"/>
        </w:rPr>
        <w:t xml:space="preserve"> Даниловых.</w:t>
      </w:r>
      <w:r>
        <w:rPr>
          <w:szCs w:val="24"/>
          <w:lang w:val="sah-RU"/>
        </w:rPr>
        <w:t xml:space="preserve"> </w:t>
      </w:r>
      <w:r>
        <w:rPr>
          <w:szCs w:val="24"/>
        </w:rPr>
        <w:t xml:space="preserve">На празднике слова принимали участие </w:t>
      </w:r>
      <w:r w:rsidRPr="00E62ABD">
        <w:rPr>
          <w:szCs w:val="24"/>
        </w:rPr>
        <w:t xml:space="preserve"> писатели Василий </w:t>
      </w:r>
      <w:proofErr w:type="spellStart"/>
      <w:r w:rsidRPr="00E62ABD">
        <w:rPr>
          <w:szCs w:val="24"/>
        </w:rPr>
        <w:t>Харысхал</w:t>
      </w:r>
      <w:proofErr w:type="spellEnd"/>
      <w:r w:rsidRPr="00E62ABD">
        <w:rPr>
          <w:szCs w:val="24"/>
        </w:rPr>
        <w:t xml:space="preserve">, </w:t>
      </w:r>
      <w:proofErr w:type="spellStart"/>
      <w:r w:rsidRPr="00E62ABD">
        <w:rPr>
          <w:szCs w:val="24"/>
        </w:rPr>
        <w:t>Саргылаана</w:t>
      </w:r>
      <w:proofErr w:type="spellEnd"/>
      <w:r w:rsidRPr="00E62ABD">
        <w:rPr>
          <w:szCs w:val="24"/>
        </w:rPr>
        <w:t xml:space="preserve"> </w:t>
      </w:r>
      <w:proofErr w:type="spellStart"/>
      <w:r w:rsidRPr="00E62ABD">
        <w:rPr>
          <w:szCs w:val="24"/>
        </w:rPr>
        <w:t>Гольдерова</w:t>
      </w:r>
      <w:proofErr w:type="spellEnd"/>
      <w:r w:rsidRPr="00E62ABD">
        <w:rPr>
          <w:szCs w:val="24"/>
        </w:rPr>
        <w:t xml:space="preserve">, Анатолий Старостин, Елена </w:t>
      </w:r>
      <w:proofErr w:type="spellStart"/>
      <w:r w:rsidRPr="00E62ABD">
        <w:rPr>
          <w:szCs w:val="24"/>
        </w:rPr>
        <w:t>Слепцова</w:t>
      </w:r>
      <w:proofErr w:type="spellEnd"/>
      <w:r w:rsidRPr="00E62ABD">
        <w:rPr>
          <w:szCs w:val="24"/>
        </w:rPr>
        <w:t xml:space="preserve">, Виталий Власов, Галина </w:t>
      </w:r>
      <w:proofErr w:type="spellStart"/>
      <w:r w:rsidRPr="00E62ABD">
        <w:rPr>
          <w:szCs w:val="24"/>
        </w:rPr>
        <w:t>Нельбисова</w:t>
      </w:r>
      <w:proofErr w:type="spellEnd"/>
      <w:r w:rsidRPr="00E62ABD">
        <w:rPr>
          <w:szCs w:val="24"/>
        </w:rPr>
        <w:t xml:space="preserve">, </w:t>
      </w:r>
      <w:proofErr w:type="spellStart"/>
      <w:r w:rsidRPr="00E62ABD">
        <w:rPr>
          <w:szCs w:val="24"/>
        </w:rPr>
        <w:t>Айсен</w:t>
      </w:r>
      <w:proofErr w:type="spellEnd"/>
      <w:proofErr w:type="gramStart"/>
      <w:r w:rsidRPr="00E62ABD">
        <w:rPr>
          <w:szCs w:val="24"/>
        </w:rPr>
        <w:t xml:space="preserve"> Д</w:t>
      </w:r>
      <w:proofErr w:type="gramEnd"/>
      <w:r w:rsidRPr="00E62ABD">
        <w:rPr>
          <w:szCs w:val="24"/>
        </w:rPr>
        <w:t xml:space="preserve">ойду, Иван </w:t>
      </w:r>
      <w:proofErr w:type="spellStart"/>
      <w:r w:rsidRPr="00E62ABD">
        <w:rPr>
          <w:szCs w:val="24"/>
        </w:rPr>
        <w:t>Ойуур</w:t>
      </w:r>
      <w:proofErr w:type="spellEnd"/>
      <w:r w:rsidRPr="00E62ABD">
        <w:rPr>
          <w:szCs w:val="24"/>
        </w:rPr>
        <w:t xml:space="preserve">, Николай </w:t>
      </w:r>
      <w:proofErr w:type="spellStart"/>
      <w:r w:rsidRPr="00E62ABD">
        <w:rPr>
          <w:szCs w:val="24"/>
        </w:rPr>
        <w:t>Рыкунов</w:t>
      </w:r>
      <w:proofErr w:type="spellEnd"/>
      <w:r w:rsidRPr="00E62ABD">
        <w:rPr>
          <w:szCs w:val="24"/>
        </w:rPr>
        <w:t xml:space="preserve">, Александр Тарасов, Любовь Горохова, а также почетные гости из </w:t>
      </w:r>
      <w:proofErr w:type="spellStart"/>
      <w:r w:rsidRPr="00E62ABD">
        <w:rPr>
          <w:szCs w:val="24"/>
        </w:rPr>
        <w:t>Намского</w:t>
      </w:r>
      <w:proofErr w:type="spellEnd"/>
      <w:r w:rsidRPr="00E62ABD">
        <w:rPr>
          <w:szCs w:val="24"/>
        </w:rPr>
        <w:t xml:space="preserve"> улуса и </w:t>
      </w:r>
      <w:r>
        <w:rPr>
          <w:szCs w:val="24"/>
        </w:rPr>
        <w:t>обучающиеся БСОШ</w:t>
      </w:r>
      <w:r w:rsidRPr="00E62ABD">
        <w:rPr>
          <w:szCs w:val="24"/>
        </w:rPr>
        <w:t xml:space="preserve">, совершившие 30-километровый велокросс из </w:t>
      </w:r>
      <w:proofErr w:type="spellStart"/>
      <w:r w:rsidRPr="00E62ABD">
        <w:rPr>
          <w:szCs w:val="24"/>
        </w:rPr>
        <w:t>Бердигестяха</w:t>
      </w:r>
      <w:proofErr w:type="spellEnd"/>
      <w:r w:rsidRPr="00E62ABD">
        <w:rPr>
          <w:szCs w:val="24"/>
        </w:rPr>
        <w:t xml:space="preserve">. </w:t>
      </w:r>
      <w:r>
        <w:rPr>
          <w:szCs w:val="24"/>
          <w:lang w:val="sah-RU"/>
        </w:rPr>
        <w:t xml:space="preserve">Молодежные команды наслегов </w:t>
      </w:r>
      <w:r w:rsidRPr="00E62ABD">
        <w:rPr>
          <w:szCs w:val="24"/>
        </w:rPr>
        <w:t xml:space="preserve"> привезли и посадили здесь саженец березы</w:t>
      </w:r>
      <w:r>
        <w:rPr>
          <w:szCs w:val="24"/>
        </w:rPr>
        <w:t xml:space="preserve"> на «аллее Анюты»</w:t>
      </w:r>
      <w:r>
        <w:rPr>
          <w:szCs w:val="24"/>
          <w:lang w:val="sah-RU"/>
        </w:rPr>
        <w:t>. Намчане привезли</w:t>
      </w:r>
      <w:r w:rsidRPr="00E62ABD">
        <w:rPr>
          <w:szCs w:val="24"/>
        </w:rPr>
        <w:t xml:space="preserve"> из </w:t>
      </w:r>
      <w:proofErr w:type="spellStart"/>
      <w:r w:rsidRPr="00E62ABD">
        <w:rPr>
          <w:szCs w:val="24"/>
        </w:rPr>
        <w:t>аласа</w:t>
      </w:r>
      <w:proofErr w:type="spellEnd"/>
      <w:r w:rsidRPr="00E62ABD">
        <w:rPr>
          <w:szCs w:val="24"/>
        </w:rPr>
        <w:t xml:space="preserve">, где родилась супруга поэта. </w:t>
      </w:r>
      <w:r>
        <w:rPr>
          <w:szCs w:val="24"/>
        </w:rPr>
        <w:t>Всего приняло 9 команд в составе каждого 3 ученика и 2 молодых педагога.</w:t>
      </w:r>
      <w:r w:rsidRPr="00E62ABD">
        <w:rPr>
          <w:szCs w:val="24"/>
        </w:rPr>
        <w:t xml:space="preserve"> В поэтическом конкурсе победила </w:t>
      </w:r>
      <w:r>
        <w:rPr>
          <w:szCs w:val="24"/>
        </w:rPr>
        <w:t>команда БСОШ</w:t>
      </w:r>
      <w:r w:rsidRPr="00E62ABD">
        <w:rPr>
          <w:szCs w:val="24"/>
        </w:rPr>
        <w:t xml:space="preserve"> имени Семена Данилова. На втором месте оказалась команда </w:t>
      </w:r>
      <w:proofErr w:type="spellStart"/>
      <w:r w:rsidRPr="00E62ABD">
        <w:rPr>
          <w:szCs w:val="24"/>
        </w:rPr>
        <w:t>Шологонского</w:t>
      </w:r>
      <w:proofErr w:type="spellEnd"/>
      <w:r w:rsidRPr="00E62ABD">
        <w:rPr>
          <w:szCs w:val="24"/>
        </w:rPr>
        <w:t xml:space="preserve"> наслега, на третьем — ребята из села </w:t>
      </w:r>
      <w:proofErr w:type="spellStart"/>
      <w:r w:rsidRPr="00E62ABD">
        <w:rPr>
          <w:szCs w:val="24"/>
        </w:rPr>
        <w:t>Одуну</w:t>
      </w:r>
      <w:proofErr w:type="spellEnd"/>
      <w:r w:rsidRPr="00E62ABD">
        <w:rPr>
          <w:szCs w:val="24"/>
        </w:rPr>
        <w:t xml:space="preserve">. Поощрительные призы за выразительное чтение стихов достались Жене Сидорову и </w:t>
      </w:r>
      <w:r>
        <w:rPr>
          <w:szCs w:val="24"/>
        </w:rPr>
        <w:t xml:space="preserve">молодой </w:t>
      </w:r>
      <w:r w:rsidRPr="00E62ABD">
        <w:rPr>
          <w:szCs w:val="24"/>
        </w:rPr>
        <w:t xml:space="preserve">поэтессе </w:t>
      </w:r>
      <w:proofErr w:type="spellStart"/>
      <w:r w:rsidRPr="00E62ABD">
        <w:rPr>
          <w:szCs w:val="24"/>
        </w:rPr>
        <w:t>Ангелле</w:t>
      </w:r>
      <w:proofErr w:type="spellEnd"/>
      <w:r w:rsidRPr="00E62ABD">
        <w:rPr>
          <w:szCs w:val="24"/>
        </w:rPr>
        <w:t xml:space="preserve"> Поповой</w:t>
      </w:r>
      <w:r>
        <w:rPr>
          <w:szCs w:val="24"/>
        </w:rPr>
        <w:t xml:space="preserve"> из </w:t>
      </w:r>
      <w:proofErr w:type="spellStart"/>
      <w:r>
        <w:rPr>
          <w:szCs w:val="24"/>
        </w:rPr>
        <w:t>намского</w:t>
      </w:r>
      <w:proofErr w:type="spellEnd"/>
      <w:r>
        <w:rPr>
          <w:szCs w:val="24"/>
        </w:rPr>
        <w:t xml:space="preserve"> улуса</w:t>
      </w:r>
      <w:r w:rsidRPr="00E62ABD">
        <w:rPr>
          <w:szCs w:val="24"/>
        </w:rPr>
        <w:t>.</w:t>
      </w:r>
      <w:r>
        <w:rPr>
          <w:szCs w:val="24"/>
          <w:lang w:val="sah-RU"/>
        </w:rPr>
        <w:t xml:space="preserve"> </w:t>
      </w:r>
      <w:r w:rsidRPr="00BD36E8">
        <w:rPr>
          <w:b/>
          <w:i/>
          <w:szCs w:val="24"/>
          <w:lang w:val="sah-RU"/>
        </w:rPr>
        <w:t>Охват: 150 человек</w:t>
      </w:r>
    </w:p>
    <w:p w:rsidR="007B33B4" w:rsidRPr="000F4ED9" w:rsidRDefault="007B33B4" w:rsidP="007B33B4">
      <w:pPr>
        <w:ind w:firstLine="567"/>
        <w:jc w:val="both"/>
        <w:rPr>
          <w:szCs w:val="24"/>
        </w:rPr>
      </w:pPr>
      <w:r w:rsidRPr="00B12AC4">
        <w:rPr>
          <w:b/>
          <w:szCs w:val="24"/>
          <w:lang w:val="sah-RU"/>
        </w:rPr>
        <w:t xml:space="preserve">22 сентября </w:t>
      </w:r>
      <w:r>
        <w:rPr>
          <w:b/>
          <w:szCs w:val="24"/>
          <w:lang w:val="sah-RU"/>
        </w:rPr>
        <w:t xml:space="preserve"> </w:t>
      </w:r>
      <w:r>
        <w:rPr>
          <w:szCs w:val="24"/>
          <w:lang w:val="sah-RU"/>
        </w:rPr>
        <w:t xml:space="preserve">проведен семинар по воспитательной работе “Приоритетные направления воспитательной работы в условиях ФГОС”. На семинаре приняли участие заместитель Главы МР “Горный улус” Владимир Владимирович Спиридонов, начальник МКУ “Управление образования” Варвара Ильинична Сметанина.   Семинар провели  заведующая кафедрой по воспитанию и духовному развитию Никифорова Евгения </w:t>
      </w:r>
      <w:r w:rsidRPr="000F4ED9">
        <w:rPr>
          <w:szCs w:val="24"/>
          <w:lang w:val="sah-RU"/>
        </w:rPr>
        <w:t>Степановна по теме “</w:t>
      </w:r>
      <w:r w:rsidRPr="000F4ED9">
        <w:rPr>
          <w:szCs w:val="24"/>
        </w:rPr>
        <w:t xml:space="preserve">«Особенности воспитательной работы в условиях ФГОС». Исполнение ФЗ-120», </w:t>
      </w:r>
      <w:r w:rsidRPr="000F4ED9">
        <w:rPr>
          <w:szCs w:val="24"/>
          <w:lang w:val="sah-RU"/>
        </w:rPr>
        <w:t xml:space="preserve"> специалист  ЯРО общества “Знания” Петрова Маргарита Констанитновна по теме </w:t>
      </w:r>
      <w:r w:rsidRPr="000F4ED9">
        <w:rPr>
          <w:szCs w:val="24"/>
        </w:rPr>
        <w:t xml:space="preserve">«Ответственное </w:t>
      </w:r>
      <w:proofErr w:type="spellStart"/>
      <w:r w:rsidRPr="000F4ED9">
        <w:rPr>
          <w:szCs w:val="24"/>
        </w:rPr>
        <w:t>родительство</w:t>
      </w:r>
      <w:proofErr w:type="spellEnd"/>
      <w:r w:rsidRPr="000F4ED9">
        <w:rPr>
          <w:szCs w:val="24"/>
        </w:rPr>
        <w:t xml:space="preserve">. Родительская компетентность» </w:t>
      </w:r>
      <w:r w:rsidRPr="000F4ED9">
        <w:rPr>
          <w:szCs w:val="24"/>
          <w:lang w:val="sah-RU"/>
        </w:rPr>
        <w:t xml:space="preserve"> и заместитель директора по УМР </w:t>
      </w:r>
      <w:r w:rsidRPr="000F4ED9">
        <w:rPr>
          <w:szCs w:val="24"/>
        </w:rPr>
        <w:t>ГКОУ «Р</w:t>
      </w:r>
      <w:proofErr w:type="gramStart"/>
      <w:r w:rsidRPr="000F4ED9">
        <w:rPr>
          <w:szCs w:val="24"/>
        </w:rPr>
        <w:t>С(</w:t>
      </w:r>
      <w:proofErr w:type="gramEnd"/>
      <w:r w:rsidRPr="000F4ED9">
        <w:rPr>
          <w:szCs w:val="24"/>
        </w:rPr>
        <w:t>К)ОШ 5 вида» Захарова Светлана Сергеевна по теме «Инклюзивное образование».</w:t>
      </w:r>
      <w:r>
        <w:rPr>
          <w:szCs w:val="24"/>
        </w:rPr>
        <w:t xml:space="preserve"> Всего приняло участие </w:t>
      </w:r>
      <w:r w:rsidRPr="00744B03">
        <w:rPr>
          <w:b/>
          <w:i/>
          <w:szCs w:val="24"/>
        </w:rPr>
        <w:t>51 педагог</w:t>
      </w:r>
      <w:r>
        <w:rPr>
          <w:szCs w:val="24"/>
        </w:rPr>
        <w:t>, в том числе заместители директоров по ВР, социальных педагогов, психологов, учителей на дому дошкольных и общеобразовательных учреждений улуса.</w:t>
      </w:r>
    </w:p>
    <w:p w:rsidR="007B33B4" w:rsidRPr="00B12AC4" w:rsidRDefault="007B33B4" w:rsidP="007B33B4">
      <w:pPr>
        <w:jc w:val="both"/>
        <w:rPr>
          <w:szCs w:val="24"/>
        </w:rPr>
      </w:pPr>
    </w:p>
    <w:p w:rsidR="00490A42" w:rsidRPr="00A57D56" w:rsidRDefault="00490A42" w:rsidP="00A57D56">
      <w:pPr>
        <w:contextualSpacing/>
        <w:jc w:val="center"/>
        <w:rPr>
          <w:b/>
          <w:sz w:val="22"/>
          <w:szCs w:val="22"/>
        </w:rPr>
      </w:pPr>
      <w:r w:rsidRPr="00A57D56">
        <w:rPr>
          <w:b/>
          <w:sz w:val="22"/>
          <w:szCs w:val="22"/>
        </w:rPr>
        <w:t>Военно-патриотическое и спортивное направление</w:t>
      </w:r>
    </w:p>
    <w:p w:rsidR="00721195" w:rsidRPr="00A57D56" w:rsidRDefault="00721195" w:rsidP="00721195">
      <w:pPr>
        <w:ind w:firstLine="708"/>
        <w:jc w:val="both"/>
        <w:rPr>
          <w:rFonts w:eastAsiaTheme="minorHAnsi"/>
          <w:sz w:val="22"/>
          <w:szCs w:val="22"/>
          <w:lang w:eastAsia="en-US"/>
        </w:rPr>
      </w:pPr>
      <w:proofErr w:type="gramStart"/>
      <w:r w:rsidRPr="00A57D56">
        <w:rPr>
          <w:rFonts w:eastAsiaTheme="minorHAnsi"/>
          <w:sz w:val="22"/>
          <w:szCs w:val="22"/>
          <w:lang w:eastAsia="en-US"/>
        </w:rPr>
        <w:t>В честь 70-летия Победы в Великой Отечественной войне 1941-1945 гг. и в  целях воспитания подрастающего поколения в духе патриотизма, любви к Родине, уважения и почитания старшего поколения, верности памяти павших на поле брани, привития навыков поисково-исследовательской работы, воспитания уважения к своей истории на 2014-2015 учебный год особое внимание уделялось в гражданско-патриотическому воспитанию.</w:t>
      </w:r>
      <w:proofErr w:type="gramEnd"/>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Проведены научно-практические конференции «</w:t>
      </w:r>
      <w:proofErr w:type="spellStart"/>
      <w:r w:rsidRPr="00A57D56">
        <w:rPr>
          <w:rFonts w:eastAsiaTheme="minorHAnsi"/>
          <w:sz w:val="22"/>
          <w:szCs w:val="22"/>
          <w:lang w:eastAsia="en-US"/>
        </w:rPr>
        <w:t>Лонгиновские</w:t>
      </w:r>
      <w:proofErr w:type="spellEnd"/>
      <w:r w:rsidRPr="00A57D56">
        <w:rPr>
          <w:rFonts w:eastAsiaTheme="minorHAnsi"/>
          <w:sz w:val="22"/>
          <w:szCs w:val="22"/>
          <w:lang w:eastAsia="en-US"/>
        </w:rPr>
        <w:t xml:space="preserve"> чтения», «</w:t>
      </w:r>
      <w:proofErr w:type="spellStart"/>
      <w:r w:rsidRPr="00A57D56">
        <w:rPr>
          <w:rFonts w:eastAsiaTheme="minorHAnsi"/>
          <w:sz w:val="22"/>
          <w:szCs w:val="22"/>
          <w:lang w:eastAsia="en-US"/>
        </w:rPr>
        <w:t>Чиряевские</w:t>
      </w:r>
      <w:proofErr w:type="spellEnd"/>
      <w:r w:rsidRPr="00A57D56">
        <w:rPr>
          <w:rFonts w:eastAsiaTheme="minorHAnsi"/>
          <w:sz w:val="22"/>
          <w:szCs w:val="22"/>
          <w:lang w:eastAsia="en-US"/>
        </w:rPr>
        <w:t xml:space="preserve"> чтения», круглые столы с участием ветеранов тыла, боевых действий, детьми-сиротами, вдовами ВОВ, уроки-мужества, творческие конкурсы, конкурсы стихов, различные акции.</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 xml:space="preserve">20-22 февраля 2015г. </w:t>
      </w:r>
      <w:proofErr w:type="gramStart"/>
      <w:r w:rsidRPr="00A57D56">
        <w:rPr>
          <w:rFonts w:eastAsiaTheme="minorHAnsi"/>
          <w:sz w:val="22"/>
          <w:szCs w:val="22"/>
          <w:lang w:eastAsia="en-US"/>
        </w:rPr>
        <w:t>в</w:t>
      </w:r>
      <w:proofErr w:type="gramEnd"/>
      <w:r w:rsidRPr="00A57D56">
        <w:rPr>
          <w:rFonts w:eastAsiaTheme="minorHAnsi"/>
          <w:sz w:val="22"/>
          <w:szCs w:val="22"/>
          <w:lang w:eastAsia="en-US"/>
        </w:rPr>
        <w:t xml:space="preserve"> с. </w:t>
      </w:r>
      <w:proofErr w:type="spellStart"/>
      <w:r w:rsidRPr="00A57D56">
        <w:rPr>
          <w:rFonts w:eastAsiaTheme="minorHAnsi"/>
          <w:sz w:val="22"/>
          <w:szCs w:val="22"/>
          <w:lang w:eastAsia="en-US"/>
        </w:rPr>
        <w:t>Асыма</w:t>
      </w:r>
      <w:proofErr w:type="spellEnd"/>
      <w:r w:rsidRPr="00A57D56">
        <w:rPr>
          <w:rFonts w:eastAsiaTheme="minorHAnsi"/>
          <w:sz w:val="22"/>
          <w:szCs w:val="22"/>
          <w:lang w:eastAsia="en-US"/>
        </w:rPr>
        <w:t xml:space="preserve"> </w:t>
      </w:r>
      <w:proofErr w:type="gramStart"/>
      <w:r w:rsidRPr="00A57D56">
        <w:rPr>
          <w:rFonts w:eastAsiaTheme="minorHAnsi"/>
          <w:sz w:val="22"/>
          <w:szCs w:val="22"/>
          <w:lang w:eastAsia="en-US"/>
        </w:rPr>
        <w:t>Горного</w:t>
      </w:r>
      <w:proofErr w:type="gramEnd"/>
      <w:r w:rsidRPr="00A57D56">
        <w:rPr>
          <w:rFonts w:eastAsiaTheme="minorHAnsi"/>
          <w:sz w:val="22"/>
          <w:szCs w:val="22"/>
          <w:lang w:eastAsia="en-US"/>
        </w:rPr>
        <w:t xml:space="preserve"> улуса прошел традиционный улусный, региональный этап военно-спортивной игры «Снежный Барс-2015». Всего приняли участие 15 команд из 12 школ. Из </w:t>
      </w:r>
      <w:proofErr w:type="spellStart"/>
      <w:r w:rsidRPr="00A57D56">
        <w:rPr>
          <w:rFonts w:eastAsiaTheme="minorHAnsi"/>
          <w:sz w:val="22"/>
          <w:szCs w:val="22"/>
          <w:lang w:eastAsia="en-US"/>
        </w:rPr>
        <w:t>Кобяйского</w:t>
      </w:r>
      <w:proofErr w:type="spellEnd"/>
      <w:r w:rsidRPr="00A57D56">
        <w:rPr>
          <w:rFonts w:eastAsiaTheme="minorHAnsi"/>
          <w:sz w:val="22"/>
          <w:szCs w:val="22"/>
          <w:lang w:eastAsia="en-US"/>
        </w:rPr>
        <w:t xml:space="preserve"> улуса приняли участие 3 команды: команда </w:t>
      </w:r>
      <w:proofErr w:type="spellStart"/>
      <w:r w:rsidRPr="00A57D56">
        <w:rPr>
          <w:rFonts w:eastAsiaTheme="minorHAnsi"/>
          <w:sz w:val="22"/>
          <w:szCs w:val="22"/>
          <w:lang w:eastAsia="en-US"/>
        </w:rPr>
        <w:t>Мукучинской</w:t>
      </w:r>
      <w:proofErr w:type="spellEnd"/>
      <w:r w:rsidRPr="00A57D56">
        <w:rPr>
          <w:rFonts w:eastAsiaTheme="minorHAnsi"/>
          <w:sz w:val="22"/>
          <w:szCs w:val="22"/>
          <w:lang w:eastAsia="en-US"/>
        </w:rPr>
        <w:t xml:space="preserve"> гимназии «</w:t>
      </w:r>
      <w:proofErr w:type="spellStart"/>
      <w:r w:rsidRPr="00A57D56">
        <w:rPr>
          <w:rFonts w:eastAsiaTheme="minorHAnsi"/>
          <w:sz w:val="22"/>
          <w:szCs w:val="22"/>
          <w:lang w:eastAsia="en-US"/>
        </w:rPr>
        <w:t>Бэдэр</w:t>
      </w:r>
      <w:proofErr w:type="spellEnd"/>
      <w:r w:rsidRPr="00A57D56">
        <w:rPr>
          <w:rFonts w:eastAsiaTheme="minorHAnsi"/>
          <w:sz w:val="22"/>
          <w:szCs w:val="22"/>
          <w:lang w:eastAsia="en-US"/>
        </w:rPr>
        <w:t xml:space="preserve">», </w:t>
      </w:r>
      <w:proofErr w:type="spellStart"/>
      <w:r w:rsidRPr="00A57D56">
        <w:rPr>
          <w:rFonts w:eastAsiaTheme="minorHAnsi"/>
          <w:sz w:val="22"/>
          <w:szCs w:val="22"/>
          <w:lang w:eastAsia="en-US"/>
        </w:rPr>
        <w:t>Сангарской</w:t>
      </w:r>
      <w:proofErr w:type="spellEnd"/>
      <w:r w:rsidRPr="00A57D56">
        <w:rPr>
          <w:rFonts w:eastAsiaTheme="minorHAnsi"/>
          <w:sz w:val="22"/>
          <w:szCs w:val="22"/>
          <w:lang w:eastAsia="en-US"/>
        </w:rPr>
        <w:t xml:space="preserve"> СОШ №1 «Виктория», </w:t>
      </w:r>
      <w:proofErr w:type="spellStart"/>
      <w:r w:rsidRPr="00A57D56">
        <w:rPr>
          <w:rFonts w:eastAsiaTheme="minorHAnsi"/>
          <w:sz w:val="22"/>
          <w:szCs w:val="22"/>
          <w:lang w:eastAsia="en-US"/>
        </w:rPr>
        <w:t>Кобяйской</w:t>
      </w:r>
      <w:proofErr w:type="spellEnd"/>
      <w:r w:rsidRPr="00A57D56">
        <w:rPr>
          <w:rFonts w:eastAsiaTheme="minorHAnsi"/>
          <w:sz w:val="22"/>
          <w:szCs w:val="22"/>
          <w:lang w:eastAsia="en-US"/>
        </w:rPr>
        <w:t xml:space="preserve"> СОШ «Звезда». По итогам </w:t>
      </w:r>
      <w:r w:rsidRPr="00A57D56">
        <w:rPr>
          <w:rFonts w:eastAsiaTheme="minorHAnsi"/>
          <w:sz w:val="22"/>
          <w:szCs w:val="22"/>
          <w:lang w:eastAsia="en-US"/>
        </w:rPr>
        <w:lastRenderedPageBreak/>
        <w:t xml:space="preserve">улусной игры:1 место - команда «Сокол-1» Кировская СОШ, 2 место - команда «Сокол-2» Кировская СОШ, 3 место - команда «Рысь» </w:t>
      </w:r>
      <w:proofErr w:type="spellStart"/>
      <w:r w:rsidRPr="00A57D56">
        <w:rPr>
          <w:rFonts w:eastAsiaTheme="minorHAnsi"/>
          <w:sz w:val="22"/>
          <w:szCs w:val="22"/>
          <w:lang w:eastAsia="en-US"/>
        </w:rPr>
        <w:t>Маганинской</w:t>
      </w:r>
      <w:proofErr w:type="spellEnd"/>
      <w:r w:rsidRPr="00A57D56">
        <w:rPr>
          <w:rFonts w:eastAsiaTheme="minorHAnsi"/>
          <w:sz w:val="22"/>
          <w:szCs w:val="22"/>
          <w:lang w:eastAsia="en-US"/>
        </w:rPr>
        <w:t xml:space="preserve"> СОШ. В региональном этапе: 1 место команда «Сокол-1» Кировская СОШ, 2 место команда «Сокол-2» Кировская СОШ, 3 место команда «Виктория» </w:t>
      </w:r>
      <w:proofErr w:type="spellStart"/>
      <w:r w:rsidRPr="00A57D56">
        <w:rPr>
          <w:rFonts w:eastAsiaTheme="minorHAnsi"/>
          <w:sz w:val="22"/>
          <w:szCs w:val="22"/>
          <w:lang w:eastAsia="en-US"/>
        </w:rPr>
        <w:t>Сангарская</w:t>
      </w:r>
      <w:proofErr w:type="spellEnd"/>
      <w:r w:rsidRPr="00A57D56">
        <w:rPr>
          <w:rFonts w:eastAsiaTheme="minorHAnsi"/>
          <w:sz w:val="22"/>
          <w:szCs w:val="22"/>
          <w:lang w:eastAsia="en-US"/>
        </w:rPr>
        <w:t xml:space="preserve"> СОШ №1 </w:t>
      </w:r>
      <w:proofErr w:type="spellStart"/>
      <w:r w:rsidRPr="00A57D56">
        <w:rPr>
          <w:rFonts w:eastAsiaTheme="minorHAnsi"/>
          <w:sz w:val="22"/>
          <w:szCs w:val="22"/>
          <w:lang w:eastAsia="en-US"/>
        </w:rPr>
        <w:t>Кобяйского</w:t>
      </w:r>
      <w:proofErr w:type="spellEnd"/>
      <w:r w:rsidRPr="00A57D56">
        <w:rPr>
          <w:rFonts w:eastAsiaTheme="minorHAnsi"/>
          <w:sz w:val="22"/>
          <w:szCs w:val="22"/>
          <w:lang w:eastAsia="en-US"/>
        </w:rPr>
        <w:t xml:space="preserve"> улуса. Команды победители награждены медалями, грамотами и ценными призами. Так же были присуждены 22 номинаций от имени родственников ветеранов  и павших воинов в Великой Отечественной войне Кировского наслега. </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 xml:space="preserve">Команда победитель с 10 по 13 марта 2015 года принял участие в XVI Республиканском этапе военно-спортивной игры «Снежный барс-2015». Всего приняло участие 154 учащихся общеобразовательных школ из 14 команд республики. По итогам игры первое место заняла команда военно-патриотического клуба «Пламя» Чернышевской СОШ Вилюйского улуса, второе место команда из </w:t>
      </w:r>
      <w:proofErr w:type="spellStart"/>
      <w:r w:rsidRPr="00A57D56">
        <w:rPr>
          <w:rFonts w:eastAsiaTheme="minorHAnsi"/>
          <w:sz w:val="22"/>
          <w:szCs w:val="22"/>
          <w:lang w:eastAsia="en-US"/>
        </w:rPr>
        <w:t>Усть-Алданского</w:t>
      </w:r>
      <w:proofErr w:type="spellEnd"/>
      <w:r w:rsidRPr="00A57D56">
        <w:rPr>
          <w:rFonts w:eastAsiaTheme="minorHAnsi"/>
          <w:sz w:val="22"/>
          <w:szCs w:val="22"/>
          <w:lang w:eastAsia="en-US"/>
        </w:rPr>
        <w:t xml:space="preserve"> улуса «</w:t>
      </w:r>
      <w:proofErr w:type="spellStart"/>
      <w:r w:rsidRPr="00A57D56">
        <w:rPr>
          <w:rFonts w:eastAsiaTheme="minorHAnsi"/>
          <w:sz w:val="22"/>
          <w:szCs w:val="22"/>
          <w:lang w:eastAsia="en-US"/>
        </w:rPr>
        <w:t>Мюрю</w:t>
      </w:r>
      <w:proofErr w:type="spellEnd"/>
      <w:r w:rsidRPr="00A57D56">
        <w:rPr>
          <w:rFonts w:eastAsiaTheme="minorHAnsi"/>
          <w:sz w:val="22"/>
          <w:szCs w:val="22"/>
          <w:lang w:eastAsia="en-US"/>
        </w:rPr>
        <w:t xml:space="preserve">» </w:t>
      </w:r>
      <w:proofErr w:type="spellStart"/>
      <w:r w:rsidRPr="00A57D56">
        <w:rPr>
          <w:rFonts w:eastAsiaTheme="minorHAnsi"/>
          <w:sz w:val="22"/>
          <w:szCs w:val="22"/>
          <w:lang w:eastAsia="en-US"/>
        </w:rPr>
        <w:t>Мюрюнской</w:t>
      </w:r>
      <w:proofErr w:type="spellEnd"/>
      <w:r w:rsidRPr="00A57D56">
        <w:rPr>
          <w:rFonts w:eastAsiaTheme="minorHAnsi"/>
          <w:sz w:val="22"/>
          <w:szCs w:val="22"/>
          <w:lang w:eastAsia="en-US"/>
        </w:rPr>
        <w:t xml:space="preserve"> СОШ и на третье место заняла команда «Сокол-1» Кировской средней школы. Команда награжден путевкой во всероссийский  летний лагерь «Орленок».  Так же по итогам этапов военно-спортивной игры учреждены специальные номинации: за лучшие показатели на этапе «Разборка-сборка автомата Калашникова» грамоту и специальный приз подполковника в отставке Степанова Николая Ивановича получила Дьяконова Татьяна.  За лучшие показатели на этапе «Огневой рубеж», «Снаряжение магазина патронами» награждены Дьячковская Вероника и Аргунов Николай.  В беге на 60 метров на этапе «Общеармейская физическая подготовка» лучшее время показала Егорова Августа, в комплексе силовых упражнений Попова </w:t>
      </w:r>
      <w:proofErr w:type="spellStart"/>
      <w:r w:rsidRPr="00A57D56">
        <w:rPr>
          <w:rFonts w:eastAsiaTheme="minorHAnsi"/>
          <w:sz w:val="22"/>
          <w:szCs w:val="22"/>
          <w:lang w:eastAsia="en-US"/>
        </w:rPr>
        <w:t>Кыдана</w:t>
      </w:r>
      <w:proofErr w:type="spellEnd"/>
      <w:r w:rsidRPr="00A57D56">
        <w:rPr>
          <w:rFonts w:eastAsiaTheme="minorHAnsi"/>
          <w:sz w:val="22"/>
          <w:szCs w:val="22"/>
          <w:lang w:eastAsia="en-US"/>
        </w:rPr>
        <w:t xml:space="preserve"> за минуту выполнила норматив 71 раз. </w:t>
      </w:r>
    </w:p>
    <w:p w:rsidR="00721195" w:rsidRPr="00A57D56" w:rsidRDefault="00721195" w:rsidP="00721195">
      <w:pPr>
        <w:ind w:firstLine="708"/>
        <w:jc w:val="both"/>
        <w:rPr>
          <w:rFonts w:eastAsia="Calibri"/>
          <w:sz w:val="22"/>
          <w:szCs w:val="22"/>
          <w:lang w:eastAsia="en-US"/>
        </w:rPr>
      </w:pPr>
      <w:r w:rsidRPr="00A57D56">
        <w:rPr>
          <w:rFonts w:eastAsia="Calibri"/>
          <w:sz w:val="22"/>
          <w:szCs w:val="22"/>
          <w:lang w:eastAsia="en-US"/>
        </w:rPr>
        <w:t>Во исполнение Постановления Правительства Российской Федерации от 31 декабря 1999 г. №1441 «Положения о подготовке граждан РФ к военной  службе»,  совместного приказа Министра обороны,  Министра образования РФ №203/1936 от 3 мая 2001 года «Об утверждении Инструкции об организации обучения граждан РФ начальным знаниям в области обороны и их подготовки по ОВС»  и  Распоряжения Главы МР «Горный улус»</w:t>
      </w:r>
      <w:r w:rsidRPr="00A57D56">
        <w:rPr>
          <w:rFonts w:eastAsia="Calibri"/>
          <w:color w:val="FF0000"/>
          <w:sz w:val="22"/>
          <w:szCs w:val="22"/>
          <w:lang w:eastAsia="en-US"/>
        </w:rPr>
        <w:t xml:space="preserve"> </w:t>
      </w:r>
      <w:r w:rsidRPr="00A57D56">
        <w:rPr>
          <w:rFonts w:eastAsia="Calibri"/>
          <w:sz w:val="22"/>
          <w:szCs w:val="22"/>
          <w:lang w:eastAsia="en-US"/>
        </w:rPr>
        <w:t xml:space="preserve">в с. </w:t>
      </w:r>
      <w:proofErr w:type="spellStart"/>
      <w:r w:rsidRPr="00A57D56">
        <w:rPr>
          <w:rFonts w:eastAsia="Calibri"/>
          <w:sz w:val="22"/>
          <w:szCs w:val="22"/>
          <w:lang w:eastAsia="en-US"/>
        </w:rPr>
        <w:t>Асыма</w:t>
      </w:r>
      <w:proofErr w:type="spellEnd"/>
      <w:r w:rsidRPr="00A57D56">
        <w:rPr>
          <w:rFonts w:eastAsia="Calibri"/>
          <w:sz w:val="22"/>
          <w:szCs w:val="22"/>
          <w:lang w:eastAsia="en-US"/>
        </w:rPr>
        <w:t xml:space="preserve"> на базе стационарного лагеря «Сокол» с 26 по 30 мая </w:t>
      </w:r>
      <w:proofErr w:type="spellStart"/>
      <w:r w:rsidRPr="00A57D56">
        <w:rPr>
          <w:rFonts w:eastAsia="Calibri"/>
          <w:sz w:val="22"/>
          <w:szCs w:val="22"/>
          <w:lang w:eastAsia="en-US"/>
        </w:rPr>
        <w:t>с.г</w:t>
      </w:r>
      <w:proofErr w:type="spellEnd"/>
      <w:r w:rsidRPr="00A57D56">
        <w:rPr>
          <w:rFonts w:eastAsia="Calibri"/>
          <w:sz w:val="22"/>
          <w:szCs w:val="22"/>
          <w:lang w:eastAsia="en-US"/>
        </w:rPr>
        <w:t>. проведены военно-учебные сборы для десятиклассников общеобразовательных школ Горного улуса.</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На сборы </w:t>
      </w:r>
      <w:r w:rsidRPr="00A57D56">
        <w:rPr>
          <w:rFonts w:eastAsia="Calibri"/>
          <w:b/>
          <w:sz w:val="22"/>
          <w:szCs w:val="22"/>
          <w:lang w:eastAsia="en-US"/>
        </w:rPr>
        <w:t xml:space="preserve"> </w:t>
      </w:r>
      <w:r w:rsidRPr="00A57D56">
        <w:rPr>
          <w:rFonts w:eastAsia="Calibri"/>
          <w:sz w:val="22"/>
          <w:szCs w:val="22"/>
          <w:lang w:eastAsia="en-US"/>
        </w:rPr>
        <w:t xml:space="preserve">всего прибыло 48  новобранцев из 9 школ и 8 руководителей из числа учителей отслуживших в армии: </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БСОШ - 14 учащихся, руководители: Антонов Александр Александрович - учитель ОВС, и физкультуры.</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БСОШ им. С. П. Данилова – 5 учащихся, руководитель: Михайлов Михаил Васильевич.</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БУГ – 4 учащихся руководитель Максимов Филипп Александрович – учитель физкультуры.</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w:t>
      </w:r>
      <w:proofErr w:type="spellStart"/>
      <w:r w:rsidRPr="00A57D56">
        <w:rPr>
          <w:rFonts w:eastAsia="Calibri"/>
          <w:sz w:val="22"/>
          <w:szCs w:val="22"/>
          <w:lang w:eastAsia="en-US"/>
        </w:rPr>
        <w:t>Ертская</w:t>
      </w:r>
      <w:proofErr w:type="spellEnd"/>
      <w:r w:rsidRPr="00A57D56">
        <w:rPr>
          <w:rFonts w:eastAsia="Calibri"/>
          <w:sz w:val="22"/>
          <w:szCs w:val="22"/>
          <w:lang w:eastAsia="en-US"/>
        </w:rPr>
        <w:t xml:space="preserve"> СОШ – 4 учащихся, руководитель Тимофеев </w:t>
      </w:r>
      <w:proofErr w:type="spellStart"/>
      <w:r w:rsidRPr="00A57D56">
        <w:rPr>
          <w:rFonts w:eastAsia="Calibri"/>
          <w:sz w:val="22"/>
          <w:szCs w:val="22"/>
          <w:lang w:eastAsia="en-US"/>
        </w:rPr>
        <w:t>Чысхан</w:t>
      </w:r>
      <w:proofErr w:type="spellEnd"/>
      <w:r w:rsidRPr="00A57D56">
        <w:rPr>
          <w:rFonts w:eastAsia="Calibri"/>
          <w:sz w:val="22"/>
          <w:szCs w:val="22"/>
          <w:lang w:eastAsia="en-US"/>
        </w:rPr>
        <w:t xml:space="preserve"> Николаевич – учитель физкультуры и ОВС.</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w:t>
      </w:r>
      <w:proofErr w:type="spellStart"/>
      <w:r w:rsidRPr="00A57D56">
        <w:rPr>
          <w:rFonts w:eastAsia="Calibri"/>
          <w:sz w:val="22"/>
          <w:szCs w:val="22"/>
          <w:lang w:eastAsia="en-US"/>
        </w:rPr>
        <w:t>Кюереляхская</w:t>
      </w:r>
      <w:proofErr w:type="spellEnd"/>
      <w:r w:rsidRPr="00A57D56">
        <w:rPr>
          <w:rFonts w:eastAsia="Calibri"/>
          <w:sz w:val="22"/>
          <w:szCs w:val="22"/>
          <w:lang w:eastAsia="en-US"/>
        </w:rPr>
        <w:t xml:space="preserve"> СОШ – 1  ученик.</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w:t>
      </w:r>
      <w:proofErr w:type="spellStart"/>
      <w:r w:rsidRPr="00A57D56">
        <w:rPr>
          <w:rFonts w:eastAsia="Calibri"/>
          <w:sz w:val="22"/>
          <w:szCs w:val="22"/>
          <w:lang w:eastAsia="en-US"/>
        </w:rPr>
        <w:t>Атамайская</w:t>
      </w:r>
      <w:proofErr w:type="spellEnd"/>
      <w:r w:rsidRPr="00A57D56">
        <w:rPr>
          <w:rFonts w:eastAsia="Calibri"/>
          <w:sz w:val="22"/>
          <w:szCs w:val="22"/>
          <w:lang w:eastAsia="en-US"/>
        </w:rPr>
        <w:t xml:space="preserve">  СОШ  – 7 учащихся, руководитель Ефремов Афанасий Афанасьевич – учитель физкультуры.</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w:t>
      </w:r>
      <w:proofErr w:type="spellStart"/>
      <w:r w:rsidRPr="00A57D56">
        <w:rPr>
          <w:rFonts w:eastAsia="Calibri"/>
          <w:sz w:val="22"/>
          <w:szCs w:val="22"/>
          <w:lang w:eastAsia="en-US"/>
        </w:rPr>
        <w:t>Магарасская</w:t>
      </w:r>
      <w:proofErr w:type="spellEnd"/>
      <w:r w:rsidRPr="00A57D56">
        <w:rPr>
          <w:rFonts w:eastAsia="Calibri"/>
          <w:sz w:val="22"/>
          <w:szCs w:val="22"/>
          <w:lang w:eastAsia="en-US"/>
        </w:rPr>
        <w:t xml:space="preserve"> СОШ</w:t>
      </w:r>
      <w:r w:rsidRPr="00A57D56">
        <w:rPr>
          <w:rFonts w:eastAsia="Calibri"/>
          <w:b/>
          <w:sz w:val="22"/>
          <w:szCs w:val="22"/>
          <w:lang w:eastAsia="en-US"/>
        </w:rPr>
        <w:t xml:space="preserve"> </w:t>
      </w:r>
      <w:r w:rsidRPr="00A57D56">
        <w:rPr>
          <w:rFonts w:eastAsia="Calibri"/>
          <w:sz w:val="22"/>
          <w:szCs w:val="22"/>
          <w:lang w:eastAsia="en-US"/>
        </w:rPr>
        <w:t>– 4  учащихся, руководитель Горохов Иван Иванович- учитель ОВС и физкультуры.</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xml:space="preserve">- </w:t>
      </w:r>
      <w:proofErr w:type="spellStart"/>
      <w:r w:rsidRPr="00A57D56">
        <w:rPr>
          <w:rFonts w:eastAsia="Calibri"/>
          <w:sz w:val="22"/>
          <w:szCs w:val="22"/>
          <w:lang w:eastAsia="en-US"/>
        </w:rPr>
        <w:t>Джикимдинская</w:t>
      </w:r>
      <w:proofErr w:type="spellEnd"/>
      <w:r w:rsidRPr="00A57D56">
        <w:rPr>
          <w:rFonts w:eastAsia="Calibri"/>
          <w:sz w:val="22"/>
          <w:szCs w:val="22"/>
          <w:lang w:eastAsia="en-US"/>
        </w:rPr>
        <w:t xml:space="preserve"> СОШ</w:t>
      </w:r>
      <w:r w:rsidRPr="00A57D56">
        <w:rPr>
          <w:rFonts w:eastAsia="Calibri"/>
          <w:b/>
          <w:sz w:val="22"/>
          <w:szCs w:val="22"/>
          <w:lang w:eastAsia="en-US"/>
        </w:rPr>
        <w:t xml:space="preserve"> </w:t>
      </w:r>
      <w:r w:rsidRPr="00A57D56">
        <w:rPr>
          <w:rFonts w:eastAsia="Calibri"/>
          <w:sz w:val="22"/>
          <w:szCs w:val="22"/>
          <w:lang w:eastAsia="en-US"/>
        </w:rPr>
        <w:t>–4 учащихся, руководитель Константинов Степан Алексеевич – учитель физкультуры.</w:t>
      </w:r>
    </w:p>
    <w:p w:rsidR="00721195" w:rsidRPr="00A57D56" w:rsidRDefault="00721195" w:rsidP="00721195">
      <w:pPr>
        <w:jc w:val="both"/>
        <w:rPr>
          <w:rFonts w:eastAsia="Calibri"/>
          <w:sz w:val="22"/>
          <w:szCs w:val="22"/>
          <w:lang w:eastAsia="en-US"/>
        </w:rPr>
      </w:pPr>
      <w:r w:rsidRPr="00A57D56">
        <w:rPr>
          <w:rFonts w:eastAsia="Calibri"/>
          <w:sz w:val="22"/>
          <w:szCs w:val="22"/>
          <w:lang w:eastAsia="en-US"/>
        </w:rPr>
        <w:t>- Кировская СОШ – 5 учащихся, руководитель Иванов Руслан Антонович.</w:t>
      </w:r>
    </w:p>
    <w:p w:rsidR="00721195" w:rsidRPr="00A57D56" w:rsidRDefault="00721195" w:rsidP="00721195">
      <w:pPr>
        <w:rPr>
          <w:rFonts w:eastAsia="Calibri"/>
          <w:sz w:val="22"/>
          <w:szCs w:val="22"/>
          <w:lang w:eastAsia="en-US"/>
        </w:rPr>
      </w:pPr>
      <w:r w:rsidRPr="00A57D56">
        <w:rPr>
          <w:rFonts w:eastAsia="Calibri"/>
          <w:sz w:val="22"/>
          <w:szCs w:val="22"/>
          <w:lang w:eastAsia="en-US"/>
        </w:rPr>
        <w:t xml:space="preserve">В школах из труднодоступных мест </w:t>
      </w:r>
      <w:proofErr w:type="spellStart"/>
      <w:r w:rsidRPr="00A57D56">
        <w:rPr>
          <w:rFonts w:eastAsia="Calibri"/>
          <w:sz w:val="22"/>
          <w:szCs w:val="22"/>
          <w:lang w:eastAsia="en-US"/>
        </w:rPr>
        <w:t>Кептинской</w:t>
      </w:r>
      <w:proofErr w:type="spellEnd"/>
      <w:r w:rsidRPr="00A57D56">
        <w:rPr>
          <w:rFonts w:eastAsia="Calibri"/>
          <w:sz w:val="22"/>
          <w:szCs w:val="22"/>
          <w:lang w:eastAsia="en-US"/>
        </w:rPr>
        <w:t xml:space="preserve"> СОШ  военно-учебные сборы проведены на местах. </w:t>
      </w:r>
    </w:p>
    <w:p w:rsidR="00721195" w:rsidRPr="00A57D56" w:rsidRDefault="00721195" w:rsidP="00394800">
      <w:pPr>
        <w:ind w:firstLine="708"/>
        <w:jc w:val="center"/>
        <w:rPr>
          <w:rFonts w:eastAsiaTheme="minorHAnsi"/>
          <w:sz w:val="22"/>
          <w:szCs w:val="22"/>
          <w:lang w:eastAsia="en-US"/>
        </w:rPr>
      </w:pPr>
      <w:proofErr w:type="gramStart"/>
      <w:r w:rsidRPr="00A57D56">
        <w:rPr>
          <w:rFonts w:eastAsiaTheme="minorHAnsi"/>
          <w:sz w:val="22"/>
          <w:szCs w:val="22"/>
          <w:lang w:eastAsia="en-US"/>
        </w:rPr>
        <w:t>Предоставили  справки</w:t>
      </w:r>
      <w:proofErr w:type="gramEnd"/>
      <w:r w:rsidRPr="00A57D56">
        <w:rPr>
          <w:rFonts w:eastAsiaTheme="minorHAnsi"/>
          <w:sz w:val="22"/>
          <w:szCs w:val="22"/>
          <w:lang w:eastAsia="en-US"/>
        </w:rPr>
        <w:t xml:space="preserve"> об освобождении от учебных сборов в связи  с подготовкой к </w:t>
      </w:r>
      <w:proofErr w:type="spellStart"/>
      <w:r w:rsidRPr="00A57D56">
        <w:rPr>
          <w:rFonts w:eastAsiaTheme="minorHAnsi"/>
          <w:sz w:val="22"/>
          <w:szCs w:val="22"/>
          <w:lang w:eastAsia="en-US"/>
        </w:rPr>
        <w:t>республикансим</w:t>
      </w:r>
      <w:proofErr w:type="spellEnd"/>
      <w:r w:rsidRPr="00A57D56">
        <w:rPr>
          <w:rFonts w:eastAsiaTheme="minorHAnsi"/>
          <w:sz w:val="22"/>
          <w:szCs w:val="22"/>
          <w:lang w:eastAsia="en-US"/>
        </w:rPr>
        <w:t xml:space="preserve"> соревнованием по </w:t>
      </w:r>
      <w:proofErr w:type="spellStart"/>
      <w:r w:rsidRPr="00A57D56">
        <w:rPr>
          <w:rFonts w:eastAsiaTheme="minorHAnsi"/>
          <w:sz w:val="22"/>
          <w:szCs w:val="22"/>
          <w:lang w:eastAsia="en-US"/>
        </w:rPr>
        <w:t>стельбе</w:t>
      </w:r>
      <w:proofErr w:type="spellEnd"/>
      <w:r w:rsidRPr="00A57D56">
        <w:rPr>
          <w:rFonts w:eastAsiaTheme="minorHAnsi"/>
          <w:sz w:val="22"/>
          <w:szCs w:val="22"/>
          <w:lang w:eastAsia="en-US"/>
        </w:rPr>
        <w:t xml:space="preserve"> из лук – 3, по состоянию здоровья, всего - 9 чел.</w:t>
      </w:r>
    </w:p>
    <w:p w:rsidR="00721195" w:rsidRPr="00A57D56" w:rsidRDefault="00721195" w:rsidP="00721195">
      <w:pPr>
        <w:rPr>
          <w:rFonts w:eastAsia="Calibri"/>
          <w:sz w:val="22"/>
          <w:szCs w:val="22"/>
          <w:lang w:eastAsia="en-US"/>
        </w:rPr>
      </w:pPr>
      <w:r w:rsidRPr="00A57D56">
        <w:rPr>
          <w:rFonts w:eastAsia="Calibri"/>
          <w:sz w:val="22"/>
          <w:szCs w:val="22"/>
          <w:lang w:eastAsia="en-US"/>
        </w:rPr>
        <w:t xml:space="preserve">    Из числа прибывших учителей назначен состав руководства учебных сборов: </w:t>
      </w:r>
    </w:p>
    <w:p w:rsidR="00721195" w:rsidRPr="00A57D56" w:rsidRDefault="00721195" w:rsidP="00721195">
      <w:pPr>
        <w:numPr>
          <w:ilvl w:val="0"/>
          <w:numId w:val="27"/>
        </w:numPr>
        <w:jc w:val="both"/>
        <w:rPr>
          <w:rFonts w:eastAsia="Calibri"/>
          <w:sz w:val="22"/>
          <w:szCs w:val="22"/>
          <w:lang w:eastAsia="en-US"/>
        </w:rPr>
      </w:pPr>
      <w:r w:rsidRPr="00A57D56">
        <w:rPr>
          <w:rFonts w:eastAsia="Calibri"/>
          <w:sz w:val="22"/>
          <w:szCs w:val="22"/>
          <w:lang w:eastAsia="en-US"/>
        </w:rPr>
        <w:t>начальник учебных сборов – Иванов Р. А., учитель физкультуры и  ОВС Кировской СОШ;</w:t>
      </w:r>
    </w:p>
    <w:p w:rsidR="00721195" w:rsidRPr="00A57D56" w:rsidRDefault="00721195" w:rsidP="00721195">
      <w:pPr>
        <w:numPr>
          <w:ilvl w:val="0"/>
          <w:numId w:val="27"/>
        </w:numPr>
        <w:jc w:val="both"/>
        <w:rPr>
          <w:rFonts w:eastAsia="Calibri"/>
          <w:sz w:val="22"/>
          <w:szCs w:val="22"/>
          <w:lang w:eastAsia="en-US"/>
        </w:rPr>
      </w:pPr>
      <w:r w:rsidRPr="00A57D56">
        <w:rPr>
          <w:rFonts w:eastAsia="Calibri"/>
          <w:sz w:val="22"/>
          <w:szCs w:val="22"/>
          <w:lang w:eastAsia="en-US"/>
        </w:rPr>
        <w:t xml:space="preserve">начальник штаба учебных сборов – Константинов С. А., учитель физкультуры и ОБЖ </w:t>
      </w:r>
      <w:proofErr w:type="spellStart"/>
      <w:r w:rsidRPr="00A57D56">
        <w:rPr>
          <w:rFonts w:eastAsia="Calibri"/>
          <w:sz w:val="22"/>
          <w:szCs w:val="22"/>
          <w:lang w:eastAsia="en-US"/>
        </w:rPr>
        <w:t>Джикимдинской</w:t>
      </w:r>
      <w:proofErr w:type="spellEnd"/>
      <w:r w:rsidRPr="00A57D56">
        <w:rPr>
          <w:rFonts w:eastAsia="Calibri"/>
          <w:sz w:val="22"/>
          <w:szCs w:val="22"/>
          <w:lang w:eastAsia="en-US"/>
        </w:rPr>
        <w:t xml:space="preserve"> СОШ;</w:t>
      </w:r>
    </w:p>
    <w:p w:rsidR="00721195" w:rsidRPr="00A57D56" w:rsidRDefault="00721195" w:rsidP="00721195">
      <w:pPr>
        <w:numPr>
          <w:ilvl w:val="0"/>
          <w:numId w:val="27"/>
        </w:numPr>
        <w:jc w:val="both"/>
        <w:rPr>
          <w:rFonts w:eastAsia="Calibri"/>
          <w:sz w:val="22"/>
          <w:szCs w:val="22"/>
          <w:lang w:eastAsia="en-US"/>
        </w:rPr>
      </w:pPr>
      <w:r w:rsidRPr="00A57D56">
        <w:rPr>
          <w:rFonts w:eastAsia="Calibri"/>
          <w:sz w:val="22"/>
          <w:szCs w:val="22"/>
          <w:lang w:eastAsia="en-US"/>
        </w:rPr>
        <w:t>зам. начальника учебных сборов по ВР  - Максимов Ф. А., учитель физкультуры БУГ;</w:t>
      </w:r>
    </w:p>
    <w:p w:rsidR="00721195" w:rsidRPr="00A57D56" w:rsidRDefault="00721195" w:rsidP="00721195">
      <w:pPr>
        <w:numPr>
          <w:ilvl w:val="0"/>
          <w:numId w:val="27"/>
        </w:numPr>
        <w:jc w:val="both"/>
        <w:rPr>
          <w:rFonts w:eastAsia="Calibri"/>
          <w:sz w:val="22"/>
          <w:szCs w:val="22"/>
          <w:lang w:eastAsia="en-US"/>
        </w:rPr>
      </w:pPr>
      <w:r w:rsidRPr="00A57D56">
        <w:rPr>
          <w:rFonts w:eastAsia="Calibri"/>
          <w:sz w:val="22"/>
          <w:szCs w:val="22"/>
          <w:lang w:eastAsia="en-US"/>
        </w:rPr>
        <w:t>зам. начальника учебных     сборов по ХЧ  - Оленов А. П., зам. директора Кировской СОШ  по АХЧ;</w:t>
      </w:r>
    </w:p>
    <w:p w:rsidR="00721195" w:rsidRPr="00A57D56" w:rsidRDefault="00721195" w:rsidP="00394800">
      <w:pPr>
        <w:ind w:firstLine="708"/>
        <w:jc w:val="both"/>
        <w:rPr>
          <w:rFonts w:eastAsia="Calibri"/>
          <w:sz w:val="22"/>
          <w:szCs w:val="22"/>
          <w:lang w:eastAsia="en-US"/>
        </w:rPr>
      </w:pPr>
      <w:r w:rsidRPr="00A57D56">
        <w:rPr>
          <w:rFonts w:eastAsia="Calibri"/>
          <w:sz w:val="22"/>
          <w:szCs w:val="22"/>
          <w:lang w:eastAsia="en-US"/>
        </w:rPr>
        <w:t>Начальником штаба и заместителем начальника учебных сборов разработаны учебные и воспитательные планы, распорядок дня утвержденные в отделе военного комиссариата РС (Я) по Горному улусу.</w:t>
      </w:r>
    </w:p>
    <w:p w:rsidR="00490A42" w:rsidRPr="00A57D56" w:rsidRDefault="00490A42" w:rsidP="00490A42">
      <w:pPr>
        <w:ind w:firstLine="708"/>
        <w:jc w:val="both"/>
        <w:rPr>
          <w:sz w:val="22"/>
          <w:szCs w:val="22"/>
        </w:rPr>
      </w:pPr>
      <w:r w:rsidRPr="00A57D56">
        <w:rPr>
          <w:sz w:val="22"/>
          <w:szCs w:val="22"/>
        </w:rPr>
        <w:lastRenderedPageBreak/>
        <w:t>С 1-28 февраля 2015 года во всех образовательных учреждениях Горного улуса прошел Месячник гражданско-патриотического воспитания, приуроченный к 70-летиюПобеды в Великой Отечественной войне 1941-1945 годов.</w:t>
      </w:r>
    </w:p>
    <w:p w:rsidR="00490A42" w:rsidRPr="00A57D56" w:rsidRDefault="00490A42" w:rsidP="00490A42">
      <w:pPr>
        <w:jc w:val="both"/>
        <w:rPr>
          <w:sz w:val="22"/>
          <w:szCs w:val="22"/>
        </w:rPr>
      </w:pPr>
      <w:r w:rsidRPr="00A57D56">
        <w:rPr>
          <w:sz w:val="22"/>
          <w:szCs w:val="22"/>
        </w:rPr>
        <w:tab/>
        <w:t xml:space="preserve">Традиционным мероприятием Месячника является конкурс смотра песни и строя, где участвуют все классы. Проведены различные </w:t>
      </w:r>
      <w:proofErr w:type="spellStart"/>
      <w:r w:rsidRPr="00A57D56">
        <w:rPr>
          <w:sz w:val="22"/>
          <w:szCs w:val="22"/>
        </w:rPr>
        <w:t>акции:МБОУ</w:t>
      </w:r>
      <w:proofErr w:type="spellEnd"/>
      <w:r w:rsidRPr="00A57D56">
        <w:rPr>
          <w:sz w:val="22"/>
          <w:szCs w:val="22"/>
        </w:rPr>
        <w:t xml:space="preserve"> «</w:t>
      </w:r>
      <w:proofErr w:type="spellStart"/>
      <w:r w:rsidRPr="00A57D56">
        <w:rPr>
          <w:sz w:val="22"/>
          <w:szCs w:val="22"/>
        </w:rPr>
        <w:t>Магарасская</w:t>
      </w:r>
      <w:proofErr w:type="spellEnd"/>
      <w:r w:rsidRPr="00A57D56">
        <w:rPr>
          <w:sz w:val="22"/>
          <w:szCs w:val="22"/>
        </w:rPr>
        <w:t xml:space="preserve"> СОШ» - «Письмо, подарок ветерану войны, ветеранам тыла и труда», «Собираем библиотеку о ВОВ», МБОУ «Кировская СОШ» - «Звезда Тимура», «Обелиск», МБОУ «</w:t>
      </w:r>
      <w:proofErr w:type="spellStart"/>
      <w:r w:rsidRPr="00A57D56">
        <w:rPr>
          <w:sz w:val="22"/>
          <w:szCs w:val="22"/>
        </w:rPr>
        <w:t>Кюереляхская</w:t>
      </w:r>
      <w:proofErr w:type="spellEnd"/>
      <w:r w:rsidRPr="00A57D56">
        <w:rPr>
          <w:sz w:val="22"/>
          <w:szCs w:val="22"/>
        </w:rPr>
        <w:t xml:space="preserve"> СОШ» – акция-концерт «Доброта всем миром» в помощь Егорову Пете. </w:t>
      </w:r>
    </w:p>
    <w:p w:rsidR="00490A42" w:rsidRPr="00A57D56" w:rsidRDefault="00490A42" w:rsidP="00490A42">
      <w:pPr>
        <w:ind w:firstLine="708"/>
        <w:jc w:val="both"/>
        <w:rPr>
          <w:sz w:val="22"/>
          <w:szCs w:val="22"/>
        </w:rPr>
      </w:pPr>
      <w:r w:rsidRPr="00A57D56">
        <w:rPr>
          <w:sz w:val="22"/>
          <w:szCs w:val="22"/>
        </w:rPr>
        <w:t xml:space="preserve">20-22 февраля на базе МБОУ «Кировская СОШ»  прошли  улусный и  региональный этапы военно-спортивной игры «Снежный Барс-2015», посвященной к  70-й годовщине Победы в Великой Отечественной войне 1941-1945 годов. Всего приняли </w:t>
      </w:r>
      <w:r w:rsidRPr="00A57D56">
        <w:rPr>
          <w:b/>
          <w:i/>
          <w:sz w:val="22"/>
          <w:szCs w:val="22"/>
        </w:rPr>
        <w:t>участие 15 команд из 12 школ.</w:t>
      </w:r>
      <w:r w:rsidRPr="00A57D56">
        <w:rPr>
          <w:sz w:val="22"/>
          <w:szCs w:val="22"/>
        </w:rPr>
        <w:t xml:space="preserve"> Из </w:t>
      </w:r>
      <w:proofErr w:type="spellStart"/>
      <w:r w:rsidRPr="00A57D56">
        <w:rPr>
          <w:sz w:val="22"/>
          <w:szCs w:val="22"/>
        </w:rPr>
        <w:t>Кобяйского</w:t>
      </w:r>
      <w:proofErr w:type="spellEnd"/>
      <w:r w:rsidRPr="00A57D56">
        <w:rPr>
          <w:sz w:val="22"/>
          <w:szCs w:val="22"/>
        </w:rPr>
        <w:t xml:space="preserve"> улуса приняли участие 3 команды: команда </w:t>
      </w:r>
      <w:proofErr w:type="spellStart"/>
      <w:r w:rsidRPr="00A57D56">
        <w:rPr>
          <w:sz w:val="22"/>
          <w:szCs w:val="22"/>
        </w:rPr>
        <w:t>Мукучинской</w:t>
      </w:r>
      <w:proofErr w:type="spellEnd"/>
      <w:r w:rsidRPr="00A57D56">
        <w:rPr>
          <w:sz w:val="22"/>
          <w:szCs w:val="22"/>
        </w:rPr>
        <w:t xml:space="preserve"> гимназии «</w:t>
      </w:r>
      <w:proofErr w:type="spellStart"/>
      <w:r w:rsidRPr="00A57D56">
        <w:rPr>
          <w:sz w:val="22"/>
          <w:szCs w:val="22"/>
        </w:rPr>
        <w:t>Бэдэр</w:t>
      </w:r>
      <w:proofErr w:type="spellEnd"/>
      <w:r w:rsidRPr="00A57D56">
        <w:rPr>
          <w:sz w:val="22"/>
          <w:szCs w:val="22"/>
        </w:rPr>
        <w:t xml:space="preserve">», </w:t>
      </w:r>
      <w:proofErr w:type="spellStart"/>
      <w:r w:rsidRPr="00A57D56">
        <w:rPr>
          <w:sz w:val="22"/>
          <w:szCs w:val="22"/>
        </w:rPr>
        <w:t>Сангарской</w:t>
      </w:r>
      <w:proofErr w:type="spellEnd"/>
      <w:r w:rsidRPr="00A57D56">
        <w:rPr>
          <w:sz w:val="22"/>
          <w:szCs w:val="22"/>
        </w:rPr>
        <w:t xml:space="preserve"> СОШ №1 «Виктория», </w:t>
      </w:r>
      <w:proofErr w:type="spellStart"/>
      <w:r w:rsidRPr="00A57D56">
        <w:rPr>
          <w:sz w:val="22"/>
          <w:szCs w:val="22"/>
        </w:rPr>
        <w:t>Кобяйской</w:t>
      </w:r>
      <w:proofErr w:type="spellEnd"/>
      <w:r w:rsidRPr="00A57D56">
        <w:rPr>
          <w:sz w:val="22"/>
          <w:szCs w:val="22"/>
        </w:rPr>
        <w:t xml:space="preserve"> СОШ «Звезда». По итогам 3 дневных соревнований в улусном этапе победителями стали: 1 место - команда «Сокол-1», Кировская СОШ, 2 место - команда «Сокол-2» Кировская СОШ, 3 место - команда «Рысь» </w:t>
      </w:r>
      <w:proofErr w:type="spellStart"/>
      <w:r w:rsidRPr="00A57D56">
        <w:rPr>
          <w:sz w:val="22"/>
          <w:szCs w:val="22"/>
        </w:rPr>
        <w:t>Маганинской</w:t>
      </w:r>
      <w:proofErr w:type="spellEnd"/>
      <w:r w:rsidRPr="00A57D56">
        <w:rPr>
          <w:sz w:val="22"/>
          <w:szCs w:val="22"/>
        </w:rPr>
        <w:t xml:space="preserve"> СОШ. В региональном этапе: 1 место команда «Сокол-1» Кировская СОШ, 2 место команда «Сокол-2» Кировская СОШ, 3 место команда «Виктория» </w:t>
      </w:r>
      <w:proofErr w:type="spellStart"/>
      <w:r w:rsidRPr="00A57D56">
        <w:rPr>
          <w:sz w:val="22"/>
          <w:szCs w:val="22"/>
        </w:rPr>
        <w:t>Сангарская</w:t>
      </w:r>
      <w:proofErr w:type="spellEnd"/>
      <w:r w:rsidRPr="00A57D56">
        <w:rPr>
          <w:sz w:val="22"/>
          <w:szCs w:val="22"/>
        </w:rPr>
        <w:t xml:space="preserve"> СОШ №1 </w:t>
      </w:r>
      <w:proofErr w:type="spellStart"/>
      <w:r w:rsidRPr="00A57D56">
        <w:rPr>
          <w:sz w:val="22"/>
          <w:szCs w:val="22"/>
        </w:rPr>
        <w:t>Кобяйского</w:t>
      </w:r>
      <w:proofErr w:type="spellEnd"/>
      <w:r w:rsidRPr="00A57D56">
        <w:rPr>
          <w:sz w:val="22"/>
          <w:szCs w:val="22"/>
        </w:rPr>
        <w:t xml:space="preserve"> улуса. Так же были присуждены 22 номинаций от имени родственников ветеранов  и павших воинов в Великой Отечественной войне Кировского наслега. </w:t>
      </w:r>
    </w:p>
    <w:p w:rsidR="00490A42" w:rsidRPr="00A57D56" w:rsidRDefault="00490A42" w:rsidP="00490A42">
      <w:pPr>
        <w:ind w:firstLine="708"/>
        <w:jc w:val="both"/>
        <w:rPr>
          <w:sz w:val="22"/>
          <w:szCs w:val="22"/>
        </w:rPr>
      </w:pPr>
      <w:r w:rsidRPr="00A57D56">
        <w:rPr>
          <w:sz w:val="22"/>
          <w:szCs w:val="22"/>
        </w:rPr>
        <w:t xml:space="preserve">С 10 по 13 марта проведен XVI Республиканский этап военно-спортивной игры «Снежный барс-2015». Из нашего улуса приняли участие победители региональный ВСИ «Снежный Барс» команда «Сокол-1», «Сокол-2» МБОУ «Кировской СОШ». По итогам этапов военно-спортивной игры учреждены специальные номинации: за лучшие показатели на этапе «Разборка-сборка автомата Калашникова» грамоту и специальный приз подполковника в отставке Степанова Н.И.  получила Дьяконова Татьяна.  За лучшие показатели на этапе «Огневой рубеж», «Снаряжение магазина патронами» награждены Дьячковская Вероника и Аргунов Николай.  В беге на 60 метров на этапе «Общеармейская физическая подготовка» лучшее время показала Егорова Августа, в комплексе силовых упражнений Попова </w:t>
      </w:r>
      <w:proofErr w:type="spellStart"/>
      <w:r w:rsidRPr="00A57D56">
        <w:rPr>
          <w:sz w:val="22"/>
          <w:szCs w:val="22"/>
        </w:rPr>
        <w:t>Кыдана</w:t>
      </w:r>
      <w:proofErr w:type="spellEnd"/>
      <w:r w:rsidRPr="00A57D56">
        <w:rPr>
          <w:sz w:val="22"/>
          <w:szCs w:val="22"/>
        </w:rPr>
        <w:t xml:space="preserve"> за минуту выполнила норматив 71 раз. </w:t>
      </w:r>
    </w:p>
    <w:p w:rsidR="00490A42" w:rsidRPr="00A57D56" w:rsidRDefault="00490A42" w:rsidP="00490A42">
      <w:pPr>
        <w:ind w:firstLine="708"/>
        <w:jc w:val="both"/>
        <w:rPr>
          <w:sz w:val="22"/>
          <w:szCs w:val="22"/>
        </w:rPr>
      </w:pPr>
      <w:r w:rsidRPr="00A57D56">
        <w:rPr>
          <w:sz w:val="22"/>
          <w:szCs w:val="22"/>
        </w:rPr>
        <w:t xml:space="preserve">В рамках Всероссийского дня волейбола </w:t>
      </w:r>
      <w:r w:rsidRPr="00A57D56">
        <w:rPr>
          <w:b/>
          <w:sz w:val="22"/>
          <w:szCs w:val="22"/>
        </w:rPr>
        <w:t>23-24 января</w:t>
      </w:r>
      <w:r w:rsidRPr="00A57D56">
        <w:rPr>
          <w:sz w:val="22"/>
          <w:szCs w:val="22"/>
        </w:rPr>
        <w:t xml:space="preserve"> в с. </w:t>
      </w:r>
      <w:proofErr w:type="spellStart"/>
      <w:r w:rsidRPr="00A57D56">
        <w:rPr>
          <w:sz w:val="22"/>
          <w:szCs w:val="22"/>
        </w:rPr>
        <w:t>Бердигестях</w:t>
      </w:r>
      <w:proofErr w:type="spellEnd"/>
      <w:r w:rsidRPr="00A57D56">
        <w:rPr>
          <w:sz w:val="22"/>
          <w:szCs w:val="22"/>
        </w:rPr>
        <w:t xml:space="preserve"> прошло первенство улуса по волейболу в зачет комплексной спартакиады среди школьников Горного улуса. </w:t>
      </w:r>
      <w:r w:rsidRPr="00A57D56">
        <w:rPr>
          <w:b/>
          <w:i/>
          <w:sz w:val="22"/>
          <w:szCs w:val="22"/>
        </w:rPr>
        <w:t xml:space="preserve">Приняли участие все школы </w:t>
      </w:r>
      <w:proofErr w:type="spellStart"/>
      <w:r w:rsidRPr="00A57D56">
        <w:rPr>
          <w:b/>
          <w:i/>
          <w:sz w:val="22"/>
          <w:szCs w:val="22"/>
        </w:rPr>
        <w:t>улуса.</w:t>
      </w:r>
      <w:r w:rsidRPr="00A57D56">
        <w:rPr>
          <w:sz w:val="22"/>
          <w:szCs w:val="22"/>
        </w:rPr>
        <w:t>Победителями</w:t>
      </w:r>
      <w:proofErr w:type="spellEnd"/>
      <w:r w:rsidRPr="00A57D56">
        <w:rPr>
          <w:sz w:val="22"/>
          <w:szCs w:val="22"/>
        </w:rPr>
        <w:t xml:space="preserve"> стали: 1 место</w:t>
      </w:r>
      <w:r w:rsidRPr="00A57D56">
        <w:rPr>
          <w:b/>
          <w:sz w:val="22"/>
          <w:szCs w:val="22"/>
        </w:rPr>
        <w:t xml:space="preserve">- </w:t>
      </w:r>
      <w:r w:rsidRPr="00A57D56">
        <w:rPr>
          <w:sz w:val="22"/>
          <w:szCs w:val="22"/>
        </w:rPr>
        <w:t xml:space="preserve"> МБОУ «БСОШ», 2 место- МБОУ «</w:t>
      </w:r>
      <w:proofErr w:type="spellStart"/>
      <w:r w:rsidRPr="00A57D56">
        <w:rPr>
          <w:sz w:val="22"/>
          <w:szCs w:val="22"/>
        </w:rPr>
        <w:t>Атамайская</w:t>
      </w:r>
      <w:proofErr w:type="spellEnd"/>
      <w:r w:rsidRPr="00A57D56">
        <w:rPr>
          <w:sz w:val="22"/>
          <w:szCs w:val="22"/>
        </w:rPr>
        <w:t xml:space="preserve"> СОШ», 3 место</w:t>
      </w:r>
      <w:r w:rsidRPr="00A57D56">
        <w:rPr>
          <w:b/>
          <w:sz w:val="22"/>
          <w:szCs w:val="22"/>
        </w:rPr>
        <w:t xml:space="preserve"> – МБОУ «</w:t>
      </w:r>
      <w:proofErr w:type="spellStart"/>
      <w:r w:rsidRPr="00A57D56">
        <w:rPr>
          <w:sz w:val="22"/>
          <w:szCs w:val="22"/>
        </w:rPr>
        <w:t>Кептинская</w:t>
      </w:r>
      <w:proofErr w:type="spellEnd"/>
      <w:r w:rsidRPr="00A57D56">
        <w:rPr>
          <w:sz w:val="22"/>
          <w:szCs w:val="22"/>
        </w:rPr>
        <w:t xml:space="preserve"> СОШ».</w:t>
      </w:r>
    </w:p>
    <w:p w:rsidR="00490A42" w:rsidRPr="00A57D56" w:rsidRDefault="00490A42" w:rsidP="00490A42">
      <w:pPr>
        <w:ind w:firstLine="708"/>
        <w:jc w:val="both"/>
        <w:rPr>
          <w:sz w:val="22"/>
          <w:szCs w:val="22"/>
        </w:rPr>
      </w:pPr>
      <w:r w:rsidRPr="00A57D56">
        <w:rPr>
          <w:sz w:val="22"/>
          <w:szCs w:val="22"/>
        </w:rPr>
        <w:t xml:space="preserve">30-31 января проведено улусное соревнование по баскетболу  памяти Антонова А. Ю. в зачет комплексной спартакиады. Всего приняла </w:t>
      </w:r>
      <w:r w:rsidRPr="00A57D56">
        <w:rPr>
          <w:b/>
          <w:i/>
          <w:sz w:val="22"/>
          <w:szCs w:val="22"/>
        </w:rPr>
        <w:t>участие 10 команд</w:t>
      </w:r>
      <w:r w:rsidRPr="00A57D56">
        <w:rPr>
          <w:b/>
          <w:sz w:val="22"/>
          <w:szCs w:val="22"/>
        </w:rPr>
        <w:t>,</w:t>
      </w:r>
      <w:r w:rsidRPr="00A57D56">
        <w:rPr>
          <w:sz w:val="22"/>
          <w:szCs w:val="22"/>
        </w:rPr>
        <w:t>(кроме МБОУ «</w:t>
      </w:r>
      <w:proofErr w:type="spellStart"/>
      <w:r w:rsidRPr="00A57D56">
        <w:rPr>
          <w:sz w:val="22"/>
          <w:szCs w:val="22"/>
        </w:rPr>
        <w:t>Кюереляхская</w:t>
      </w:r>
      <w:proofErr w:type="spellEnd"/>
      <w:r w:rsidRPr="00A57D56">
        <w:rPr>
          <w:sz w:val="22"/>
          <w:szCs w:val="22"/>
        </w:rPr>
        <w:t xml:space="preserve"> СОШ им. </w:t>
      </w:r>
      <w:proofErr w:type="spellStart"/>
      <w:r w:rsidRPr="00A57D56">
        <w:rPr>
          <w:sz w:val="22"/>
          <w:szCs w:val="22"/>
        </w:rPr>
        <w:t>С.Г.Коврова</w:t>
      </w:r>
      <w:proofErr w:type="spellEnd"/>
      <w:r w:rsidRPr="00A57D56">
        <w:rPr>
          <w:sz w:val="22"/>
          <w:szCs w:val="22"/>
        </w:rPr>
        <w:t>»).  В общем командном итоге заняли: 1 место – МБОУ «БСОШ»</w:t>
      </w:r>
      <w:r w:rsidRPr="00A57D56">
        <w:rPr>
          <w:b/>
          <w:sz w:val="22"/>
          <w:szCs w:val="22"/>
        </w:rPr>
        <w:t xml:space="preserve">, </w:t>
      </w:r>
      <w:r w:rsidRPr="00A57D56">
        <w:rPr>
          <w:sz w:val="22"/>
          <w:szCs w:val="22"/>
        </w:rPr>
        <w:t>2 место –«</w:t>
      </w:r>
      <w:proofErr w:type="spellStart"/>
      <w:r w:rsidRPr="00A57D56">
        <w:rPr>
          <w:sz w:val="22"/>
          <w:szCs w:val="22"/>
        </w:rPr>
        <w:t>Маганинская</w:t>
      </w:r>
      <w:proofErr w:type="spellEnd"/>
      <w:r w:rsidRPr="00A57D56">
        <w:rPr>
          <w:sz w:val="22"/>
          <w:szCs w:val="22"/>
        </w:rPr>
        <w:t xml:space="preserve"> СОШ»,  3 место –МБОУ «</w:t>
      </w:r>
      <w:proofErr w:type="spellStart"/>
      <w:r w:rsidRPr="00A57D56">
        <w:rPr>
          <w:sz w:val="22"/>
          <w:szCs w:val="22"/>
        </w:rPr>
        <w:t>Ертская</w:t>
      </w:r>
      <w:proofErr w:type="spellEnd"/>
      <w:r w:rsidRPr="00A57D56">
        <w:rPr>
          <w:sz w:val="22"/>
          <w:szCs w:val="22"/>
        </w:rPr>
        <w:t xml:space="preserve"> СОШ».</w:t>
      </w:r>
    </w:p>
    <w:p w:rsidR="00490A42" w:rsidRPr="00A57D56" w:rsidRDefault="00490A42" w:rsidP="00490A42">
      <w:pPr>
        <w:ind w:firstLine="708"/>
        <w:jc w:val="both"/>
        <w:rPr>
          <w:sz w:val="22"/>
          <w:szCs w:val="22"/>
        </w:rPr>
      </w:pPr>
      <w:r w:rsidRPr="00A57D56">
        <w:rPr>
          <w:sz w:val="22"/>
          <w:szCs w:val="22"/>
        </w:rPr>
        <w:t>14 февраля</w:t>
      </w:r>
      <w:r w:rsidRPr="00A57D56">
        <w:rPr>
          <w:b/>
          <w:sz w:val="22"/>
          <w:szCs w:val="22"/>
        </w:rPr>
        <w:t xml:space="preserve">  </w:t>
      </w:r>
      <w:r w:rsidRPr="00A57D56">
        <w:rPr>
          <w:sz w:val="22"/>
          <w:szCs w:val="22"/>
        </w:rPr>
        <w:t xml:space="preserve"> в с. </w:t>
      </w:r>
      <w:proofErr w:type="spellStart"/>
      <w:r w:rsidRPr="00A57D56">
        <w:rPr>
          <w:sz w:val="22"/>
          <w:szCs w:val="22"/>
        </w:rPr>
        <w:t>Бердигестях</w:t>
      </w:r>
      <w:proofErr w:type="spellEnd"/>
      <w:r w:rsidRPr="00A57D56">
        <w:rPr>
          <w:sz w:val="22"/>
          <w:szCs w:val="22"/>
        </w:rPr>
        <w:t xml:space="preserve"> проведено соревнование по русским шашкам среди учащихся Горного улуса в зачет комплексной спартакиады. Приняло </w:t>
      </w:r>
      <w:r w:rsidRPr="00A57D56">
        <w:rPr>
          <w:b/>
          <w:i/>
          <w:sz w:val="22"/>
          <w:szCs w:val="22"/>
        </w:rPr>
        <w:t>участие всего 9 команд</w:t>
      </w:r>
      <w:r w:rsidRPr="00A57D56">
        <w:rPr>
          <w:sz w:val="22"/>
          <w:szCs w:val="22"/>
        </w:rPr>
        <w:t>. Итого: 1 место – МБОУ «БСОШ им С. П. Данилова», 2 место – МБОУ «БУГ», 3 место – МБОУ «БСОШ».</w:t>
      </w:r>
    </w:p>
    <w:p w:rsidR="00490A42" w:rsidRPr="00A57D56" w:rsidRDefault="00490A42" w:rsidP="00490A42">
      <w:pPr>
        <w:ind w:firstLine="708"/>
        <w:jc w:val="both"/>
        <w:rPr>
          <w:sz w:val="22"/>
          <w:szCs w:val="22"/>
        </w:rPr>
      </w:pPr>
      <w:r w:rsidRPr="00A57D56">
        <w:rPr>
          <w:sz w:val="22"/>
          <w:szCs w:val="22"/>
        </w:rPr>
        <w:t xml:space="preserve">20 февраля в с. </w:t>
      </w:r>
      <w:proofErr w:type="spellStart"/>
      <w:r w:rsidRPr="00A57D56">
        <w:rPr>
          <w:sz w:val="22"/>
          <w:szCs w:val="22"/>
        </w:rPr>
        <w:t>Бердигестях</w:t>
      </w:r>
      <w:proofErr w:type="spellEnd"/>
      <w:r w:rsidRPr="00A57D56">
        <w:rPr>
          <w:sz w:val="22"/>
          <w:szCs w:val="22"/>
        </w:rPr>
        <w:t xml:space="preserve"> проведено соревнование по шахматам среди учащихся Горного улуса в зачет комплексной спартакиады. Приняло участие </w:t>
      </w:r>
      <w:r w:rsidRPr="00A57D56">
        <w:rPr>
          <w:b/>
          <w:i/>
          <w:sz w:val="22"/>
          <w:szCs w:val="22"/>
        </w:rPr>
        <w:t xml:space="preserve">всего 6 </w:t>
      </w:r>
      <w:proofErr w:type="spellStart"/>
      <w:r w:rsidRPr="00A57D56">
        <w:rPr>
          <w:b/>
          <w:i/>
          <w:sz w:val="22"/>
          <w:szCs w:val="22"/>
        </w:rPr>
        <w:t>команд.</w:t>
      </w:r>
      <w:r w:rsidRPr="00A57D56">
        <w:rPr>
          <w:sz w:val="22"/>
          <w:szCs w:val="22"/>
        </w:rPr>
        <w:t>Итого</w:t>
      </w:r>
      <w:proofErr w:type="spellEnd"/>
      <w:r w:rsidRPr="00A57D56">
        <w:rPr>
          <w:sz w:val="22"/>
          <w:szCs w:val="22"/>
        </w:rPr>
        <w:t>: 1 место – МБОУ «БУГ», 2 место – МБОУ «</w:t>
      </w:r>
      <w:proofErr w:type="spellStart"/>
      <w:r w:rsidRPr="00A57D56">
        <w:rPr>
          <w:sz w:val="22"/>
          <w:szCs w:val="22"/>
        </w:rPr>
        <w:t>Джикимдинская</w:t>
      </w:r>
      <w:proofErr w:type="spellEnd"/>
      <w:r w:rsidRPr="00A57D56">
        <w:rPr>
          <w:sz w:val="22"/>
          <w:szCs w:val="22"/>
        </w:rPr>
        <w:t xml:space="preserve"> СОШ», 3 место – МБОУ «</w:t>
      </w:r>
      <w:proofErr w:type="spellStart"/>
      <w:r w:rsidRPr="00A57D56">
        <w:rPr>
          <w:sz w:val="22"/>
          <w:szCs w:val="22"/>
        </w:rPr>
        <w:t>Атамайская</w:t>
      </w:r>
      <w:proofErr w:type="spellEnd"/>
      <w:r w:rsidRPr="00A57D56">
        <w:rPr>
          <w:sz w:val="22"/>
          <w:szCs w:val="22"/>
        </w:rPr>
        <w:t xml:space="preserve"> СОШ».</w:t>
      </w:r>
    </w:p>
    <w:p w:rsidR="00490A42" w:rsidRPr="00A57D56" w:rsidRDefault="00490A42" w:rsidP="00490A42">
      <w:pPr>
        <w:ind w:firstLine="708"/>
        <w:jc w:val="both"/>
        <w:rPr>
          <w:sz w:val="22"/>
          <w:szCs w:val="22"/>
        </w:rPr>
      </w:pPr>
      <w:r w:rsidRPr="00A57D56">
        <w:rPr>
          <w:sz w:val="22"/>
          <w:szCs w:val="22"/>
        </w:rPr>
        <w:t xml:space="preserve">21 февраля в МБОУ «БСОШ им С. П. Данилова»  </w:t>
      </w:r>
      <w:proofErr w:type="spellStart"/>
      <w:r w:rsidRPr="00A57D56">
        <w:rPr>
          <w:sz w:val="22"/>
          <w:szCs w:val="22"/>
        </w:rPr>
        <w:t>состоялсяулусный</w:t>
      </w:r>
      <w:proofErr w:type="spellEnd"/>
      <w:r w:rsidRPr="00A57D56">
        <w:rPr>
          <w:sz w:val="22"/>
          <w:szCs w:val="22"/>
        </w:rPr>
        <w:t xml:space="preserve"> спортивный фестиваль  «Олимпионик-2014» среди учащихся начальных классов, посвященное Году Образования в Горном улусе и 70-летию Великой Победы. Всего </w:t>
      </w:r>
      <w:proofErr w:type="spellStart"/>
      <w:r w:rsidRPr="00A57D56">
        <w:rPr>
          <w:sz w:val="22"/>
          <w:szCs w:val="22"/>
        </w:rPr>
        <w:t>приняло</w:t>
      </w:r>
      <w:r w:rsidRPr="00A57D56">
        <w:rPr>
          <w:b/>
          <w:sz w:val="22"/>
          <w:szCs w:val="22"/>
        </w:rPr>
        <w:t>участие</w:t>
      </w:r>
      <w:proofErr w:type="spellEnd"/>
      <w:r w:rsidRPr="00A57D56">
        <w:rPr>
          <w:b/>
          <w:sz w:val="22"/>
          <w:szCs w:val="22"/>
        </w:rPr>
        <w:t xml:space="preserve"> 8 команд из 6 школ.</w:t>
      </w:r>
      <w:r w:rsidRPr="00A57D56">
        <w:rPr>
          <w:sz w:val="22"/>
          <w:szCs w:val="22"/>
        </w:rPr>
        <w:t xml:space="preserve"> В командном итоге призовые места разделились следующим образом: 1 место – команда МБОУ «БСОШ им. С. П. Данилова», 2 место – команда </w:t>
      </w:r>
      <w:proofErr w:type="spellStart"/>
      <w:r w:rsidRPr="00A57D56">
        <w:rPr>
          <w:sz w:val="22"/>
          <w:szCs w:val="22"/>
        </w:rPr>
        <w:t>Кептинской</w:t>
      </w:r>
      <w:proofErr w:type="spellEnd"/>
      <w:r w:rsidRPr="00A57D56">
        <w:rPr>
          <w:sz w:val="22"/>
          <w:szCs w:val="22"/>
        </w:rPr>
        <w:t xml:space="preserve"> СОШ; 3 место - команда Кировской СОШ.</w:t>
      </w:r>
    </w:p>
    <w:p w:rsidR="00490A42" w:rsidRPr="00A57D56" w:rsidRDefault="00490A42" w:rsidP="00490A42">
      <w:pPr>
        <w:ind w:firstLine="708"/>
        <w:jc w:val="both"/>
        <w:rPr>
          <w:sz w:val="22"/>
          <w:szCs w:val="22"/>
        </w:rPr>
      </w:pPr>
      <w:r w:rsidRPr="00A57D56">
        <w:rPr>
          <w:sz w:val="22"/>
          <w:szCs w:val="22"/>
        </w:rPr>
        <w:t xml:space="preserve">23 марта в с. </w:t>
      </w:r>
      <w:proofErr w:type="spellStart"/>
      <w:r w:rsidRPr="00A57D56">
        <w:rPr>
          <w:sz w:val="22"/>
          <w:szCs w:val="22"/>
        </w:rPr>
        <w:t>Бердигестях</w:t>
      </w:r>
      <w:proofErr w:type="spellEnd"/>
      <w:r w:rsidRPr="00A57D56">
        <w:rPr>
          <w:sz w:val="22"/>
          <w:szCs w:val="22"/>
        </w:rPr>
        <w:t xml:space="preserve"> прошло соревнование по ФКН «</w:t>
      </w:r>
      <w:proofErr w:type="spellStart"/>
      <w:r w:rsidRPr="00A57D56">
        <w:rPr>
          <w:sz w:val="22"/>
          <w:szCs w:val="22"/>
        </w:rPr>
        <w:t>Эрэл</w:t>
      </w:r>
      <w:proofErr w:type="spellEnd"/>
      <w:r w:rsidRPr="00A57D56">
        <w:rPr>
          <w:sz w:val="22"/>
          <w:szCs w:val="22"/>
        </w:rPr>
        <w:t xml:space="preserve">» в зачет ОУ Горного улуса. Всего приняло </w:t>
      </w:r>
      <w:r w:rsidRPr="00A57D56">
        <w:rPr>
          <w:b/>
          <w:sz w:val="22"/>
          <w:szCs w:val="22"/>
        </w:rPr>
        <w:t>участие 8 школ</w:t>
      </w:r>
      <w:r w:rsidRPr="00A57D56">
        <w:rPr>
          <w:sz w:val="22"/>
          <w:szCs w:val="22"/>
        </w:rPr>
        <w:t>(кроме МБОУ «</w:t>
      </w:r>
      <w:proofErr w:type="spellStart"/>
      <w:r w:rsidRPr="00A57D56">
        <w:rPr>
          <w:sz w:val="22"/>
          <w:szCs w:val="22"/>
        </w:rPr>
        <w:t>Джикимдинская</w:t>
      </w:r>
      <w:proofErr w:type="spellEnd"/>
      <w:r w:rsidRPr="00A57D56">
        <w:rPr>
          <w:sz w:val="22"/>
          <w:szCs w:val="22"/>
        </w:rPr>
        <w:t xml:space="preserve"> СОШ», «</w:t>
      </w:r>
      <w:proofErr w:type="spellStart"/>
      <w:r w:rsidRPr="00A57D56">
        <w:rPr>
          <w:sz w:val="22"/>
          <w:szCs w:val="22"/>
        </w:rPr>
        <w:t>Маганинская</w:t>
      </w:r>
      <w:proofErr w:type="spellEnd"/>
      <w:r w:rsidRPr="00A57D56">
        <w:rPr>
          <w:sz w:val="22"/>
          <w:szCs w:val="22"/>
        </w:rPr>
        <w:t xml:space="preserve"> СОШ», «</w:t>
      </w:r>
      <w:proofErr w:type="spellStart"/>
      <w:r w:rsidRPr="00A57D56">
        <w:rPr>
          <w:sz w:val="22"/>
          <w:szCs w:val="22"/>
        </w:rPr>
        <w:t>Кюереляхская</w:t>
      </w:r>
      <w:proofErr w:type="spellEnd"/>
      <w:r w:rsidRPr="00A57D56">
        <w:rPr>
          <w:sz w:val="22"/>
          <w:szCs w:val="22"/>
        </w:rPr>
        <w:t xml:space="preserve"> СОШ»). В общем  итоге: 1 место – МБОУ «БСОШ»,2 место</w:t>
      </w:r>
      <w:r w:rsidRPr="00A57D56">
        <w:rPr>
          <w:b/>
          <w:sz w:val="22"/>
          <w:szCs w:val="22"/>
        </w:rPr>
        <w:t xml:space="preserve"> - </w:t>
      </w:r>
      <w:proofErr w:type="spellStart"/>
      <w:r w:rsidRPr="00A57D56">
        <w:rPr>
          <w:sz w:val="22"/>
          <w:szCs w:val="22"/>
        </w:rPr>
        <w:t>МБОУ«Кировская</w:t>
      </w:r>
      <w:proofErr w:type="spellEnd"/>
      <w:r w:rsidRPr="00A57D56">
        <w:rPr>
          <w:sz w:val="22"/>
          <w:szCs w:val="22"/>
        </w:rPr>
        <w:t xml:space="preserve"> СОШ»; 3 место – МБОУ «</w:t>
      </w:r>
      <w:proofErr w:type="spellStart"/>
      <w:r w:rsidRPr="00A57D56">
        <w:rPr>
          <w:sz w:val="22"/>
          <w:szCs w:val="22"/>
        </w:rPr>
        <w:t>Магарасская</w:t>
      </w:r>
      <w:proofErr w:type="spellEnd"/>
      <w:r w:rsidRPr="00A57D56">
        <w:rPr>
          <w:sz w:val="22"/>
          <w:szCs w:val="22"/>
        </w:rPr>
        <w:t xml:space="preserve"> СОШ».</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На 2014-2015 учебный год по итогам сентябрьского совещания методического объединения учителей физкультуры, было принято решение сократить спортивные соревнования в комплексной спартакиаде учащихся до 9 видов (мини-футбол, русские шашки (шахматы), баскетбол, волейбол, ФКН «</w:t>
      </w:r>
      <w:proofErr w:type="spellStart"/>
      <w:r w:rsidRPr="00A57D56">
        <w:rPr>
          <w:rFonts w:eastAsiaTheme="minorHAnsi"/>
          <w:sz w:val="22"/>
          <w:szCs w:val="22"/>
          <w:lang w:eastAsia="en-US"/>
        </w:rPr>
        <w:t>Эрэл</w:t>
      </w:r>
      <w:proofErr w:type="spellEnd"/>
      <w:r w:rsidRPr="00A57D56">
        <w:rPr>
          <w:rFonts w:eastAsiaTheme="minorHAnsi"/>
          <w:sz w:val="22"/>
          <w:szCs w:val="22"/>
          <w:lang w:eastAsia="en-US"/>
        </w:rPr>
        <w:t xml:space="preserve">», лыжные гонки, национальные виды спорта, легкая атлетика). </w:t>
      </w:r>
      <w:r w:rsidRPr="00A57D56">
        <w:rPr>
          <w:rFonts w:eastAsiaTheme="minorHAnsi"/>
          <w:sz w:val="22"/>
          <w:szCs w:val="22"/>
          <w:lang w:eastAsia="en-US"/>
        </w:rPr>
        <w:lastRenderedPageBreak/>
        <w:t>Основная причина, затруднение ОУ обеспечением  ГСМ, недовольство педагогов из-за частных пропусков уроков.</w:t>
      </w:r>
    </w:p>
    <w:p w:rsidR="00721195" w:rsidRPr="00A57D56" w:rsidRDefault="00721195" w:rsidP="00721195">
      <w:pPr>
        <w:ind w:firstLine="709"/>
        <w:jc w:val="both"/>
        <w:rPr>
          <w:rFonts w:eastAsiaTheme="minorHAnsi"/>
          <w:sz w:val="22"/>
          <w:szCs w:val="22"/>
          <w:lang w:eastAsia="en-US"/>
        </w:rPr>
      </w:pPr>
      <w:r w:rsidRPr="00A57D56">
        <w:rPr>
          <w:rFonts w:eastAsiaTheme="minorHAnsi"/>
          <w:sz w:val="22"/>
          <w:szCs w:val="22"/>
          <w:lang w:eastAsia="en-US"/>
        </w:rPr>
        <w:t>По положению спартакиады общекомандные места определяются по наибольшей сумме набранных очков в 8 (восемь) лучших результатов из 9 представленных видов спорта. При равенстве очков у 2-х и более команд в общекомандном зачете места определяются по количеству занятых 1-х, 2-х, 3-х мест. Все виды обязательные.</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По итогам КСУ:</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1 место заняла МБОУ «</w:t>
      </w:r>
      <w:proofErr w:type="spellStart"/>
      <w:r w:rsidRPr="00A57D56">
        <w:rPr>
          <w:rFonts w:eastAsiaTheme="minorHAnsi"/>
          <w:sz w:val="22"/>
          <w:szCs w:val="22"/>
          <w:lang w:eastAsia="en-US"/>
        </w:rPr>
        <w:t>Бердигестяхская</w:t>
      </w:r>
      <w:proofErr w:type="spellEnd"/>
      <w:r w:rsidRPr="00A57D56">
        <w:rPr>
          <w:rFonts w:eastAsiaTheme="minorHAnsi"/>
          <w:sz w:val="22"/>
          <w:szCs w:val="22"/>
          <w:lang w:eastAsia="en-US"/>
        </w:rPr>
        <w:t xml:space="preserve"> СОШ им. С.П. Данилова» 91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2 место – МБОУ «</w:t>
      </w:r>
      <w:proofErr w:type="spellStart"/>
      <w:r w:rsidRPr="00A57D56">
        <w:rPr>
          <w:rFonts w:eastAsiaTheme="minorHAnsi"/>
          <w:sz w:val="22"/>
          <w:szCs w:val="22"/>
          <w:lang w:eastAsia="en-US"/>
        </w:rPr>
        <w:t>Магарасская</w:t>
      </w:r>
      <w:proofErr w:type="spellEnd"/>
      <w:r w:rsidRPr="00A57D56">
        <w:rPr>
          <w:rFonts w:eastAsiaTheme="minorHAnsi"/>
          <w:sz w:val="22"/>
          <w:szCs w:val="22"/>
          <w:lang w:eastAsia="en-US"/>
        </w:rPr>
        <w:t xml:space="preserve"> СОШ им. Л.Н. Харитонова» 75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3 место – МБОУ «БСОШ им. С. П. Данилова» 67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 xml:space="preserve">4 место – МБОУ «Кировская СОШ» 58 очков; </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5 место – МБОУ «</w:t>
      </w:r>
      <w:proofErr w:type="spellStart"/>
      <w:r w:rsidRPr="00A57D56">
        <w:rPr>
          <w:rFonts w:eastAsiaTheme="minorHAnsi"/>
          <w:sz w:val="22"/>
          <w:szCs w:val="22"/>
          <w:lang w:eastAsia="en-US"/>
        </w:rPr>
        <w:t>Джикимдинская</w:t>
      </w:r>
      <w:proofErr w:type="spellEnd"/>
      <w:r w:rsidRPr="00A57D56">
        <w:rPr>
          <w:rFonts w:eastAsiaTheme="minorHAnsi"/>
          <w:sz w:val="22"/>
          <w:szCs w:val="22"/>
          <w:lang w:eastAsia="en-US"/>
        </w:rPr>
        <w:t xml:space="preserve"> СОШ им. </w:t>
      </w:r>
      <w:proofErr w:type="spellStart"/>
      <w:r w:rsidRPr="00A57D56">
        <w:rPr>
          <w:rFonts w:eastAsiaTheme="minorHAnsi"/>
          <w:sz w:val="22"/>
          <w:szCs w:val="22"/>
          <w:lang w:eastAsia="en-US"/>
        </w:rPr>
        <w:t>Софр</w:t>
      </w:r>
      <w:proofErr w:type="spellEnd"/>
      <w:r w:rsidRPr="00A57D56">
        <w:rPr>
          <w:rFonts w:eastAsiaTheme="minorHAnsi"/>
          <w:sz w:val="22"/>
          <w:szCs w:val="22"/>
          <w:lang w:eastAsia="en-US"/>
        </w:rPr>
        <w:t>. П. Данилова»  54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 xml:space="preserve">6 место – МБОУ «БУГ» 48 очков; </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7 место – МБОУ «</w:t>
      </w:r>
      <w:proofErr w:type="spellStart"/>
      <w:r w:rsidRPr="00A57D56">
        <w:rPr>
          <w:rFonts w:eastAsiaTheme="minorHAnsi"/>
          <w:sz w:val="22"/>
          <w:szCs w:val="22"/>
          <w:lang w:eastAsia="en-US"/>
        </w:rPr>
        <w:t>Кептинская</w:t>
      </w:r>
      <w:proofErr w:type="spellEnd"/>
      <w:r w:rsidRPr="00A57D56">
        <w:rPr>
          <w:rFonts w:eastAsiaTheme="minorHAnsi"/>
          <w:sz w:val="22"/>
          <w:szCs w:val="22"/>
          <w:lang w:eastAsia="en-US"/>
        </w:rPr>
        <w:t xml:space="preserve"> СОШ» 48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8 место – МБОУ «</w:t>
      </w:r>
      <w:proofErr w:type="spellStart"/>
      <w:r w:rsidRPr="00A57D56">
        <w:rPr>
          <w:rFonts w:eastAsiaTheme="minorHAnsi"/>
          <w:sz w:val="22"/>
          <w:szCs w:val="22"/>
          <w:lang w:eastAsia="en-US"/>
        </w:rPr>
        <w:t>Ертская</w:t>
      </w:r>
      <w:proofErr w:type="spellEnd"/>
      <w:r w:rsidRPr="00A57D56">
        <w:rPr>
          <w:rFonts w:eastAsiaTheme="minorHAnsi"/>
          <w:sz w:val="22"/>
          <w:szCs w:val="22"/>
          <w:lang w:eastAsia="en-US"/>
        </w:rPr>
        <w:t xml:space="preserve"> СОШ им. С. И. Тарасова» 47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9 место – МБОУ «</w:t>
      </w:r>
      <w:proofErr w:type="spellStart"/>
      <w:r w:rsidRPr="00A57D56">
        <w:rPr>
          <w:rFonts w:eastAsiaTheme="minorHAnsi"/>
          <w:sz w:val="22"/>
          <w:szCs w:val="22"/>
          <w:lang w:eastAsia="en-US"/>
        </w:rPr>
        <w:t>Атамайская</w:t>
      </w:r>
      <w:proofErr w:type="spellEnd"/>
      <w:r w:rsidRPr="00A57D56">
        <w:rPr>
          <w:rFonts w:eastAsiaTheme="minorHAnsi"/>
          <w:sz w:val="22"/>
          <w:szCs w:val="22"/>
          <w:lang w:eastAsia="en-US"/>
        </w:rPr>
        <w:t xml:space="preserve"> СОШ им. В. Д. Лонгинова» 43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10 место – МБОУ «</w:t>
      </w:r>
      <w:proofErr w:type="spellStart"/>
      <w:r w:rsidRPr="00A57D56">
        <w:rPr>
          <w:rFonts w:eastAsiaTheme="minorHAnsi"/>
          <w:sz w:val="22"/>
          <w:szCs w:val="22"/>
          <w:lang w:eastAsia="en-US"/>
        </w:rPr>
        <w:t>Маганинская</w:t>
      </w:r>
      <w:proofErr w:type="spellEnd"/>
      <w:r w:rsidRPr="00A57D56">
        <w:rPr>
          <w:rFonts w:eastAsiaTheme="minorHAnsi"/>
          <w:sz w:val="22"/>
          <w:szCs w:val="22"/>
          <w:lang w:eastAsia="en-US"/>
        </w:rPr>
        <w:t xml:space="preserve"> СОШ им. С. И. Тимофеева-</w:t>
      </w:r>
      <w:proofErr w:type="spellStart"/>
      <w:r w:rsidRPr="00A57D56">
        <w:rPr>
          <w:rFonts w:eastAsiaTheme="minorHAnsi"/>
          <w:sz w:val="22"/>
          <w:szCs w:val="22"/>
          <w:lang w:eastAsia="en-US"/>
        </w:rPr>
        <w:t>Кустуктаанап</w:t>
      </w:r>
      <w:proofErr w:type="spellEnd"/>
      <w:r w:rsidRPr="00A57D56">
        <w:rPr>
          <w:rFonts w:eastAsiaTheme="minorHAnsi"/>
          <w:sz w:val="22"/>
          <w:szCs w:val="22"/>
          <w:lang w:eastAsia="en-US"/>
        </w:rPr>
        <w:t xml:space="preserve">» 30 очков: </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11 место – МБОУ «</w:t>
      </w:r>
      <w:proofErr w:type="spellStart"/>
      <w:r w:rsidRPr="00A57D56">
        <w:rPr>
          <w:rFonts w:eastAsiaTheme="minorHAnsi"/>
          <w:sz w:val="22"/>
          <w:szCs w:val="22"/>
          <w:lang w:eastAsia="en-US"/>
        </w:rPr>
        <w:t>Кюереляхская</w:t>
      </w:r>
      <w:proofErr w:type="spellEnd"/>
      <w:r w:rsidRPr="00A57D56">
        <w:rPr>
          <w:rFonts w:eastAsiaTheme="minorHAnsi"/>
          <w:sz w:val="22"/>
          <w:szCs w:val="22"/>
          <w:lang w:eastAsia="en-US"/>
        </w:rPr>
        <w:t xml:space="preserve"> СОШ им. С. Г. </w:t>
      </w:r>
      <w:proofErr w:type="spellStart"/>
      <w:r w:rsidRPr="00A57D56">
        <w:rPr>
          <w:rFonts w:eastAsiaTheme="minorHAnsi"/>
          <w:sz w:val="22"/>
          <w:szCs w:val="22"/>
          <w:lang w:eastAsia="en-US"/>
        </w:rPr>
        <w:t>Коврова</w:t>
      </w:r>
      <w:proofErr w:type="spellEnd"/>
      <w:r w:rsidRPr="00A57D56">
        <w:rPr>
          <w:rFonts w:eastAsiaTheme="minorHAnsi"/>
          <w:sz w:val="22"/>
          <w:szCs w:val="22"/>
          <w:lang w:eastAsia="en-US"/>
        </w:rPr>
        <w:t>» 23 очков.</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 xml:space="preserve"> Исходя из сравнений итоговых протоколов за 2013-2014 </w:t>
      </w:r>
      <w:proofErr w:type="spellStart"/>
      <w:r w:rsidRPr="00A57D56">
        <w:rPr>
          <w:rFonts w:eastAsiaTheme="minorHAnsi"/>
          <w:sz w:val="22"/>
          <w:szCs w:val="22"/>
          <w:lang w:eastAsia="en-US"/>
        </w:rPr>
        <w:t>уч.г</w:t>
      </w:r>
      <w:proofErr w:type="spellEnd"/>
      <w:r w:rsidRPr="00A57D56">
        <w:rPr>
          <w:rFonts w:eastAsiaTheme="minorHAnsi"/>
          <w:sz w:val="22"/>
          <w:szCs w:val="22"/>
          <w:lang w:eastAsia="en-US"/>
        </w:rPr>
        <w:t xml:space="preserve">. и 2014-2015 </w:t>
      </w:r>
      <w:proofErr w:type="spellStart"/>
      <w:r w:rsidRPr="00A57D56">
        <w:rPr>
          <w:rFonts w:eastAsiaTheme="minorHAnsi"/>
          <w:sz w:val="22"/>
          <w:szCs w:val="22"/>
          <w:lang w:eastAsia="en-US"/>
        </w:rPr>
        <w:t>уч.г</w:t>
      </w:r>
      <w:proofErr w:type="spellEnd"/>
      <w:r w:rsidRPr="00A57D56">
        <w:rPr>
          <w:rFonts w:eastAsiaTheme="minorHAnsi"/>
          <w:sz w:val="22"/>
          <w:szCs w:val="22"/>
          <w:lang w:eastAsia="en-US"/>
        </w:rPr>
        <w:t>. видно, что у МБОУ «</w:t>
      </w:r>
      <w:proofErr w:type="spellStart"/>
      <w:r w:rsidRPr="00A57D56">
        <w:rPr>
          <w:rFonts w:eastAsiaTheme="minorHAnsi"/>
          <w:sz w:val="22"/>
          <w:szCs w:val="22"/>
          <w:lang w:eastAsia="en-US"/>
        </w:rPr>
        <w:t>Магарасская</w:t>
      </w:r>
      <w:proofErr w:type="spellEnd"/>
      <w:r w:rsidRPr="00A57D56">
        <w:rPr>
          <w:rFonts w:eastAsiaTheme="minorHAnsi"/>
          <w:sz w:val="22"/>
          <w:szCs w:val="22"/>
          <w:lang w:eastAsia="en-US"/>
        </w:rPr>
        <w:t xml:space="preserve"> СОШ им. Л.Н. Харитонова», МБОУ «</w:t>
      </w:r>
      <w:proofErr w:type="spellStart"/>
      <w:r w:rsidRPr="00A57D56">
        <w:rPr>
          <w:rFonts w:eastAsiaTheme="minorHAnsi"/>
          <w:sz w:val="22"/>
          <w:szCs w:val="22"/>
          <w:lang w:eastAsia="en-US"/>
        </w:rPr>
        <w:t>Бердигестяхская</w:t>
      </w:r>
      <w:proofErr w:type="spellEnd"/>
      <w:r w:rsidRPr="00A57D56">
        <w:rPr>
          <w:rFonts w:eastAsiaTheme="minorHAnsi"/>
          <w:sz w:val="22"/>
          <w:szCs w:val="22"/>
          <w:lang w:eastAsia="en-US"/>
        </w:rPr>
        <w:t xml:space="preserve"> улусная гимназия», МБОУ «</w:t>
      </w:r>
      <w:proofErr w:type="spellStart"/>
      <w:r w:rsidRPr="00A57D56">
        <w:rPr>
          <w:rFonts w:eastAsiaTheme="minorHAnsi"/>
          <w:sz w:val="22"/>
          <w:szCs w:val="22"/>
          <w:lang w:eastAsia="en-US"/>
        </w:rPr>
        <w:t>Маганинская</w:t>
      </w:r>
      <w:proofErr w:type="spellEnd"/>
      <w:r w:rsidRPr="00A57D56">
        <w:rPr>
          <w:rFonts w:eastAsiaTheme="minorHAnsi"/>
          <w:sz w:val="22"/>
          <w:szCs w:val="22"/>
          <w:lang w:eastAsia="en-US"/>
        </w:rPr>
        <w:t xml:space="preserve"> СОШ им. С.И. Тимофеева-</w:t>
      </w:r>
      <w:proofErr w:type="spellStart"/>
      <w:r w:rsidRPr="00A57D56">
        <w:rPr>
          <w:rFonts w:eastAsiaTheme="minorHAnsi"/>
          <w:sz w:val="22"/>
          <w:szCs w:val="22"/>
          <w:lang w:eastAsia="en-US"/>
        </w:rPr>
        <w:t>Кустуктаанап</w:t>
      </w:r>
      <w:proofErr w:type="spellEnd"/>
      <w:r w:rsidRPr="00A57D56">
        <w:rPr>
          <w:rFonts w:eastAsiaTheme="minorHAnsi"/>
          <w:sz w:val="22"/>
          <w:szCs w:val="22"/>
          <w:lang w:eastAsia="en-US"/>
        </w:rPr>
        <w:t>», МБОУ «</w:t>
      </w:r>
      <w:proofErr w:type="spellStart"/>
      <w:r w:rsidRPr="00A57D56">
        <w:rPr>
          <w:rFonts w:eastAsiaTheme="minorHAnsi"/>
          <w:sz w:val="22"/>
          <w:szCs w:val="22"/>
          <w:lang w:eastAsia="en-US"/>
        </w:rPr>
        <w:t>Джикимдинская</w:t>
      </w:r>
      <w:proofErr w:type="spellEnd"/>
      <w:r w:rsidRPr="00A57D56">
        <w:rPr>
          <w:rFonts w:eastAsiaTheme="minorHAnsi"/>
          <w:sz w:val="22"/>
          <w:szCs w:val="22"/>
          <w:lang w:eastAsia="en-US"/>
        </w:rPr>
        <w:t xml:space="preserve"> СОШ им. </w:t>
      </w:r>
      <w:proofErr w:type="spellStart"/>
      <w:r w:rsidRPr="00A57D56">
        <w:rPr>
          <w:rFonts w:eastAsiaTheme="minorHAnsi"/>
          <w:sz w:val="22"/>
          <w:szCs w:val="22"/>
          <w:lang w:eastAsia="en-US"/>
        </w:rPr>
        <w:t>Софр</w:t>
      </w:r>
      <w:proofErr w:type="spellEnd"/>
      <w:r w:rsidRPr="00A57D56">
        <w:rPr>
          <w:rFonts w:eastAsiaTheme="minorHAnsi"/>
          <w:sz w:val="22"/>
          <w:szCs w:val="22"/>
          <w:lang w:eastAsia="en-US"/>
        </w:rPr>
        <w:t>. П. Данилова», МБОУ «</w:t>
      </w:r>
      <w:proofErr w:type="spellStart"/>
      <w:r w:rsidRPr="00A57D56">
        <w:rPr>
          <w:rFonts w:eastAsiaTheme="minorHAnsi"/>
          <w:sz w:val="22"/>
          <w:szCs w:val="22"/>
          <w:lang w:eastAsia="en-US"/>
        </w:rPr>
        <w:t>Атамайская</w:t>
      </w:r>
      <w:proofErr w:type="spellEnd"/>
      <w:r w:rsidRPr="00A57D56">
        <w:rPr>
          <w:rFonts w:eastAsiaTheme="minorHAnsi"/>
          <w:sz w:val="22"/>
          <w:szCs w:val="22"/>
          <w:lang w:eastAsia="en-US"/>
        </w:rPr>
        <w:t xml:space="preserve"> СОШ им В. Д. Лонгинова» результаты  в Комплексной спартакиаде учащихся Горного улуса понизились.</w:t>
      </w:r>
    </w:p>
    <w:p w:rsidR="00721195" w:rsidRPr="00A57D56" w:rsidRDefault="00721195" w:rsidP="00721195">
      <w:pPr>
        <w:ind w:firstLine="708"/>
        <w:jc w:val="both"/>
        <w:rPr>
          <w:rFonts w:eastAsiaTheme="minorHAnsi"/>
          <w:sz w:val="22"/>
          <w:szCs w:val="22"/>
          <w:lang w:eastAsia="en-US"/>
        </w:rPr>
      </w:pPr>
      <w:r w:rsidRPr="00A57D56">
        <w:rPr>
          <w:rFonts w:eastAsiaTheme="minorHAnsi"/>
          <w:sz w:val="22"/>
          <w:szCs w:val="22"/>
          <w:lang w:eastAsia="en-US"/>
        </w:rPr>
        <w:t>Стабильный результат показала МБОУ «Кировская СОШ». Повышенный результат на 11 очков наблюдается у МБОУ «</w:t>
      </w:r>
      <w:proofErr w:type="spellStart"/>
      <w:r w:rsidRPr="00A57D56">
        <w:rPr>
          <w:rFonts w:eastAsiaTheme="minorHAnsi"/>
          <w:sz w:val="22"/>
          <w:szCs w:val="22"/>
          <w:lang w:eastAsia="en-US"/>
        </w:rPr>
        <w:t>Кептинская</w:t>
      </w:r>
      <w:proofErr w:type="spellEnd"/>
      <w:r w:rsidRPr="00A57D56">
        <w:rPr>
          <w:rFonts w:eastAsiaTheme="minorHAnsi"/>
          <w:sz w:val="22"/>
          <w:szCs w:val="22"/>
          <w:lang w:eastAsia="en-US"/>
        </w:rPr>
        <w:t xml:space="preserve"> СОШ».</w:t>
      </w:r>
    </w:p>
    <w:p w:rsidR="00721195" w:rsidRPr="00A57D56" w:rsidRDefault="00721195" w:rsidP="00721195">
      <w:pPr>
        <w:ind w:firstLine="708"/>
        <w:jc w:val="both"/>
        <w:rPr>
          <w:bCs/>
          <w:sz w:val="22"/>
          <w:szCs w:val="22"/>
        </w:rPr>
      </w:pPr>
      <w:r w:rsidRPr="00A57D56">
        <w:rPr>
          <w:bCs/>
          <w:sz w:val="22"/>
          <w:szCs w:val="22"/>
        </w:rPr>
        <w:t>По итогам анализа качества участия видно, что с каждым годом количество максимальных  баллов  образовательных учреждений в спартакиаде ухудшается, если в 2011-2012,2012-2013 учебном году участие качество составляла 55 % , то на последние два учебных годом понизилось на 3 %.</w:t>
      </w:r>
    </w:p>
    <w:p w:rsidR="00721195" w:rsidRPr="00A57D56" w:rsidRDefault="00721195" w:rsidP="00721195">
      <w:pPr>
        <w:spacing w:line="276" w:lineRule="auto"/>
        <w:rPr>
          <w:rFonts w:eastAsiaTheme="minorHAnsi"/>
          <w:sz w:val="22"/>
          <w:szCs w:val="22"/>
        </w:rPr>
      </w:pPr>
      <w:r w:rsidRPr="00A57D56">
        <w:rPr>
          <w:bCs/>
          <w:sz w:val="22"/>
          <w:szCs w:val="22"/>
        </w:rPr>
        <w:tab/>
      </w:r>
      <w:r w:rsidRPr="00A57D56">
        <w:rPr>
          <w:rFonts w:eastAsiaTheme="minorHAnsi"/>
          <w:sz w:val="22"/>
          <w:szCs w:val="22"/>
        </w:rPr>
        <w:t>По итогам анализа участия в спартакиаде образовательных учреждений на 2014-2015 учебном  году наблюдается повышение участия на 3 %,  самый низкий показатель участия в 2012-2013 учебном году. Повышение участия   можно объяснить с сокращением числа обязательных видов до 9. В 2012-2013 учебном году обязательными видами из 14, составила 12 спортивных видов.</w:t>
      </w:r>
    </w:p>
    <w:p w:rsidR="00721195" w:rsidRPr="00A57D56" w:rsidRDefault="00721195" w:rsidP="00721195">
      <w:pPr>
        <w:jc w:val="both"/>
        <w:rPr>
          <w:rFonts w:eastAsiaTheme="minorHAnsi"/>
          <w:sz w:val="22"/>
          <w:szCs w:val="22"/>
        </w:rPr>
      </w:pPr>
      <w:r w:rsidRPr="00A57D56">
        <w:rPr>
          <w:rFonts w:eastAsiaTheme="minorHAnsi"/>
          <w:sz w:val="22"/>
          <w:szCs w:val="22"/>
        </w:rPr>
        <w:tab/>
        <w:t>Из представленных анализов выявлены следующие проблемы:</w:t>
      </w:r>
    </w:p>
    <w:p w:rsidR="00721195" w:rsidRPr="00A57D56" w:rsidRDefault="00721195" w:rsidP="00721195">
      <w:pPr>
        <w:numPr>
          <w:ilvl w:val="0"/>
          <w:numId w:val="25"/>
        </w:numPr>
        <w:spacing w:after="200" w:line="276" w:lineRule="auto"/>
        <w:contextualSpacing/>
        <w:jc w:val="both"/>
        <w:rPr>
          <w:rFonts w:eastAsiaTheme="minorHAnsi"/>
          <w:sz w:val="22"/>
          <w:szCs w:val="22"/>
          <w:lang w:eastAsia="en-US"/>
        </w:rPr>
      </w:pPr>
      <w:r w:rsidRPr="00A57D56">
        <w:rPr>
          <w:rFonts w:eastAsiaTheme="minorHAnsi"/>
          <w:sz w:val="22"/>
          <w:szCs w:val="22"/>
        </w:rPr>
        <w:t>Низкие показатели:</w:t>
      </w:r>
    </w:p>
    <w:p w:rsidR="00721195" w:rsidRPr="00A57D56" w:rsidRDefault="00721195" w:rsidP="00721195">
      <w:pPr>
        <w:numPr>
          <w:ilvl w:val="0"/>
          <w:numId w:val="26"/>
        </w:numPr>
        <w:spacing w:after="200" w:line="276" w:lineRule="auto"/>
        <w:contextualSpacing/>
        <w:jc w:val="both"/>
        <w:rPr>
          <w:rFonts w:eastAsiaTheme="minorHAnsi"/>
          <w:sz w:val="22"/>
          <w:szCs w:val="22"/>
          <w:lang w:eastAsia="en-US"/>
        </w:rPr>
      </w:pPr>
      <w:r w:rsidRPr="00A57D56">
        <w:rPr>
          <w:rFonts w:eastAsiaTheme="minorHAnsi"/>
          <w:sz w:val="22"/>
          <w:szCs w:val="22"/>
        </w:rPr>
        <w:t xml:space="preserve">по легкой атлетике у </w:t>
      </w:r>
      <w:r w:rsidRPr="00A57D56">
        <w:rPr>
          <w:rFonts w:eastAsiaTheme="minorHAnsi"/>
          <w:sz w:val="22"/>
          <w:szCs w:val="22"/>
          <w:lang w:eastAsia="en-US"/>
        </w:rPr>
        <w:t>МБОУ «</w:t>
      </w:r>
      <w:proofErr w:type="spellStart"/>
      <w:r w:rsidRPr="00A57D56">
        <w:rPr>
          <w:rFonts w:eastAsiaTheme="minorHAnsi"/>
          <w:sz w:val="22"/>
          <w:szCs w:val="22"/>
          <w:lang w:eastAsia="en-US"/>
        </w:rPr>
        <w:t>Бердигестяхская</w:t>
      </w:r>
      <w:proofErr w:type="spellEnd"/>
      <w:r w:rsidRPr="00A57D56">
        <w:rPr>
          <w:rFonts w:eastAsiaTheme="minorHAnsi"/>
          <w:sz w:val="22"/>
          <w:szCs w:val="22"/>
          <w:lang w:eastAsia="en-US"/>
        </w:rPr>
        <w:t xml:space="preserve"> улусная гимназия», МБОУ «</w:t>
      </w:r>
      <w:proofErr w:type="spellStart"/>
      <w:r w:rsidRPr="00A57D56">
        <w:rPr>
          <w:rFonts w:eastAsiaTheme="minorHAnsi"/>
          <w:sz w:val="22"/>
          <w:szCs w:val="22"/>
          <w:lang w:eastAsia="en-US"/>
        </w:rPr>
        <w:t>Джикимдинская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Кюереляхская</w:t>
      </w:r>
      <w:proofErr w:type="spellEnd"/>
      <w:r w:rsidRPr="00A57D56">
        <w:rPr>
          <w:rFonts w:eastAsiaTheme="minorHAnsi"/>
          <w:sz w:val="22"/>
          <w:szCs w:val="22"/>
          <w:lang w:eastAsia="en-US"/>
        </w:rPr>
        <w:t xml:space="preserve"> СОШ»;</w:t>
      </w:r>
    </w:p>
    <w:p w:rsidR="00721195" w:rsidRPr="00A57D56" w:rsidRDefault="00721195" w:rsidP="00721195">
      <w:pPr>
        <w:numPr>
          <w:ilvl w:val="0"/>
          <w:numId w:val="26"/>
        </w:numPr>
        <w:spacing w:after="200" w:line="276" w:lineRule="auto"/>
        <w:contextualSpacing/>
        <w:jc w:val="both"/>
        <w:rPr>
          <w:rFonts w:eastAsiaTheme="minorHAnsi"/>
          <w:sz w:val="22"/>
          <w:szCs w:val="22"/>
          <w:lang w:eastAsia="en-US"/>
        </w:rPr>
      </w:pPr>
      <w:r w:rsidRPr="00A57D56">
        <w:rPr>
          <w:rFonts w:eastAsiaTheme="minorHAnsi"/>
          <w:sz w:val="22"/>
          <w:szCs w:val="22"/>
          <w:lang w:eastAsia="en-US"/>
        </w:rPr>
        <w:t>по лыжным гонкам МБОУ «БСОШ», МБОУ «</w:t>
      </w:r>
      <w:proofErr w:type="spellStart"/>
      <w:r w:rsidRPr="00A57D56">
        <w:rPr>
          <w:rFonts w:eastAsiaTheme="minorHAnsi"/>
          <w:sz w:val="22"/>
          <w:szCs w:val="22"/>
          <w:lang w:eastAsia="en-US"/>
        </w:rPr>
        <w:t>Джикимдинская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Маганинская</w:t>
      </w:r>
      <w:proofErr w:type="spellEnd"/>
      <w:r w:rsidRPr="00A57D56">
        <w:rPr>
          <w:rFonts w:eastAsiaTheme="minorHAnsi"/>
          <w:sz w:val="22"/>
          <w:szCs w:val="22"/>
          <w:lang w:eastAsia="en-US"/>
        </w:rPr>
        <w:t xml:space="preserve"> СОШ», МБОУ «Кировская СОШ», </w:t>
      </w:r>
    </w:p>
    <w:p w:rsidR="00721195" w:rsidRPr="00A57D56" w:rsidRDefault="00721195" w:rsidP="00721195">
      <w:pPr>
        <w:numPr>
          <w:ilvl w:val="0"/>
          <w:numId w:val="26"/>
        </w:numPr>
        <w:spacing w:after="200" w:line="276" w:lineRule="auto"/>
        <w:contextualSpacing/>
        <w:jc w:val="both"/>
        <w:rPr>
          <w:rFonts w:eastAsiaTheme="minorHAnsi"/>
          <w:sz w:val="22"/>
          <w:szCs w:val="22"/>
          <w:lang w:eastAsia="en-US"/>
        </w:rPr>
      </w:pPr>
      <w:r w:rsidRPr="00A57D56">
        <w:rPr>
          <w:rFonts w:eastAsiaTheme="minorHAnsi"/>
          <w:sz w:val="22"/>
          <w:szCs w:val="22"/>
          <w:lang w:eastAsia="en-US"/>
        </w:rPr>
        <w:t>по баскетболу МБОУ «</w:t>
      </w:r>
      <w:proofErr w:type="spellStart"/>
      <w:r w:rsidRPr="00A57D56">
        <w:rPr>
          <w:rFonts w:eastAsiaTheme="minorHAnsi"/>
          <w:sz w:val="22"/>
          <w:szCs w:val="22"/>
          <w:lang w:eastAsia="en-US"/>
        </w:rPr>
        <w:t>Магарасская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Джикимдинская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Кептинская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Кюереляхская</w:t>
      </w:r>
      <w:proofErr w:type="spellEnd"/>
      <w:r w:rsidRPr="00A57D56">
        <w:rPr>
          <w:rFonts w:eastAsiaTheme="minorHAnsi"/>
          <w:sz w:val="22"/>
          <w:szCs w:val="22"/>
          <w:lang w:eastAsia="en-US"/>
        </w:rPr>
        <w:t xml:space="preserve"> СОШ», МБОУ «</w:t>
      </w:r>
      <w:proofErr w:type="spellStart"/>
      <w:r w:rsidRPr="00A57D56">
        <w:rPr>
          <w:rFonts w:eastAsiaTheme="minorHAnsi"/>
          <w:sz w:val="22"/>
          <w:szCs w:val="22"/>
          <w:lang w:eastAsia="en-US"/>
        </w:rPr>
        <w:t>Атамайская</w:t>
      </w:r>
      <w:proofErr w:type="spellEnd"/>
      <w:r w:rsidRPr="00A57D56">
        <w:rPr>
          <w:rFonts w:eastAsiaTheme="minorHAnsi"/>
          <w:sz w:val="22"/>
          <w:szCs w:val="22"/>
          <w:lang w:eastAsia="en-US"/>
        </w:rPr>
        <w:t xml:space="preserve"> СОШ», </w:t>
      </w:r>
    </w:p>
    <w:p w:rsidR="00721195" w:rsidRPr="00A57D56" w:rsidRDefault="00721195" w:rsidP="00721195">
      <w:pPr>
        <w:numPr>
          <w:ilvl w:val="0"/>
          <w:numId w:val="26"/>
        </w:numPr>
        <w:spacing w:after="200" w:line="276" w:lineRule="auto"/>
        <w:contextualSpacing/>
        <w:jc w:val="both"/>
        <w:rPr>
          <w:rFonts w:eastAsiaTheme="minorHAnsi"/>
          <w:sz w:val="22"/>
          <w:szCs w:val="22"/>
          <w:lang w:eastAsia="en-US"/>
        </w:rPr>
      </w:pPr>
      <w:r w:rsidRPr="00A57D56">
        <w:rPr>
          <w:rFonts w:eastAsiaTheme="minorHAnsi"/>
          <w:sz w:val="22"/>
          <w:szCs w:val="22"/>
          <w:lang w:eastAsia="en-US"/>
        </w:rPr>
        <w:t>по волейболу МБОУ «БУГ», МБОУ «</w:t>
      </w:r>
      <w:proofErr w:type="spellStart"/>
      <w:r w:rsidRPr="00A57D56">
        <w:rPr>
          <w:rFonts w:eastAsiaTheme="minorHAnsi"/>
          <w:sz w:val="22"/>
          <w:szCs w:val="22"/>
          <w:lang w:eastAsia="en-US"/>
        </w:rPr>
        <w:t>Ертская</w:t>
      </w:r>
      <w:proofErr w:type="spellEnd"/>
      <w:r w:rsidRPr="00A57D56">
        <w:rPr>
          <w:rFonts w:eastAsiaTheme="minorHAnsi"/>
          <w:sz w:val="22"/>
          <w:szCs w:val="22"/>
          <w:lang w:eastAsia="en-US"/>
        </w:rPr>
        <w:t xml:space="preserve"> СОШ». </w:t>
      </w:r>
    </w:p>
    <w:p w:rsidR="00721195" w:rsidRPr="00A57D56" w:rsidRDefault="00721195" w:rsidP="00721195">
      <w:pPr>
        <w:ind w:left="1560"/>
        <w:contextualSpacing/>
        <w:jc w:val="both"/>
        <w:rPr>
          <w:rFonts w:eastAsiaTheme="minorHAnsi"/>
          <w:sz w:val="22"/>
          <w:szCs w:val="22"/>
          <w:lang w:eastAsia="en-US"/>
        </w:rPr>
      </w:pPr>
    </w:p>
    <w:p w:rsidR="00490A42" w:rsidRPr="00A57D56" w:rsidRDefault="00721195" w:rsidP="00721195">
      <w:pPr>
        <w:numPr>
          <w:ilvl w:val="0"/>
          <w:numId w:val="25"/>
        </w:numPr>
        <w:spacing w:after="200" w:line="276" w:lineRule="auto"/>
        <w:contextualSpacing/>
        <w:jc w:val="both"/>
        <w:rPr>
          <w:sz w:val="22"/>
          <w:szCs w:val="22"/>
        </w:rPr>
      </w:pPr>
      <w:r w:rsidRPr="00A57D56">
        <w:rPr>
          <w:sz w:val="22"/>
          <w:szCs w:val="22"/>
        </w:rPr>
        <w:t>В последние два учебных года 2013-2014, 2014-2015 года понизилось участие в ФКН «</w:t>
      </w:r>
      <w:proofErr w:type="spellStart"/>
      <w:r w:rsidRPr="00A57D56">
        <w:rPr>
          <w:sz w:val="22"/>
          <w:szCs w:val="22"/>
        </w:rPr>
        <w:t>Эрэл</w:t>
      </w:r>
      <w:proofErr w:type="spellEnd"/>
      <w:r w:rsidRPr="00A57D56">
        <w:rPr>
          <w:sz w:val="22"/>
          <w:szCs w:val="22"/>
        </w:rPr>
        <w:t>». МБОУ «</w:t>
      </w:r>
      <w:proofErr w:type="spellStart"/>
      <w:r w:rsidRPr="00A57D56">
        <w:rPr>
          <w:sz w:val="22"/>
          <w:szCs w:val="22"/>
        </w:rPr>
        <w:t>Маганинская</w:t>
      </w:r>
      <w:proofErr w:type="spellEnd"/>
      <w:r w:rsidRPr="00A57D56">
        <w:rPr>
          <w:sz w:val="22"/>
          <w:szCs w:val="22"/>
        </w:rPr>
        <w:t xml:space="preserve"> СОШ», МБОУ «</w:t>
      </w:r>
      <w:proofErr w:type="spellStart"/>
      <w:r w:rsidRPr="00A57D56">
        <w:rPr>
          <w:sz w:val="22"/>
          <w:szCs w:val="22"/>
        </w:rPr>
        <w:t>Кюереляхская</w:t>
      </w:r>
      <w:proofErr w:type="spellEnd"/>
      <w:r w:rsidRPr="00A57D56">
        <w:rPr>
          <w:sz w:val="22"/>
          <w:szCs w:val="22"/>
        </w:rPr>
        <w:t xml:space="preserve"> СОШ», МБОУ «</w:t>
      </w:r>
      <w:proofErr w:type="spellStart"/>
      <w:r w:rsidRPr="00A57D56">
        <w:rPr>
          <w:sz w:val="22"/>
          <w:szCs w:val="22"/>
        </w:rPr>
        <w:t>Джикимдинская</w:t>
      </w:r>
      <w:proofErr w:type="spellEnd"/>
      <w:r w:rsidRPr="00A57D56">
        <w:rPr>
          <w:sz w:val="22"/>
          <w:szCs w:val="22"/>
        </w:rPr>
        <w:t xml:space="preserve"> СОШ» 2 год подряд не участвуют. </w:t>
      </w:r>
    </w:p>
    <w:p w:rsidR="007B33B4" w:rsidRDefault="007B33B4" w:rsidP="007B33B4">
      <w:pPr>
        <w:ind w:firstLine="708"/>
        <w:jc w:val="both"/>
        <w:rPr>
          <w:szCs w:val="24"/>
        </w:rPr>
      </w:pPr>
      <w:r>
        <w:rPr>
          <w:b/>
          <w:sz w:val="22"/>
          <w:szCs w:val="22"/>
        </w:rPr>
        <w:t xml:space="preserve">   </w:t>
      </w:r>
      <w:r>
        <w:rPr>
          <w:szCs w:val="24"/>
        </w:rPr>
        <w:t xml:space="preserve">18 сентября 2015 года прошел традиционный праздник бега и ходьбы в рамках  Всероссийского дня бега - Кросс Наций.  </w:t>
      </w:r>
    </w:p>
    <w:p w:rsidR="007B33B4" w:rsidRPr="00232163" w:rsidRDefault="007B33B4" w:rsidP="007B33B4">
      <w:pPr>
        <w:ind w:firstLine="708"/>
        <w:jc w:val="both"/>
        <w:rPr>
          <w:b/>
          <w:szCs w:val="24"/>
        </w:rPr>
      </w:pPr>
      <w:r>
        <w:rPr>
          <w:szCs w:val="24"/>
        </w:rPr>
        <w:t xml:space="preserve"> С 17 по 19 сентября на базе МБОУ «</w:t>
      </w:r>
      <w:proofErr w:type="gramStart"/>
      <w:r>
        <w:rPr>
          <w:szCs w:val="24"/>
        </w:rPr>
        <w:t>Кировская</w:t>
      </w:r>
      <w:proofErr w:type="gramEnd"/>
      <w:r>
        <w:rPr>
          <w:szCs w:val="24"/>
        </w:rPr>
        <w:t xml:space="preserve"> СОШ» прошел Х Республиканский </w:t>
      </w:r>
      <w:r w:rsidRPr="00232163">
        <w:rPr>
          <w:szCs w:val="24"/>
        </w:rPr>
        <w:t>ВСИ «Защитник Отечества». Приняли участие 7 команд из 5 улусов. По итогам трехдневных состязаний  призовые места разделились следующим образом:</w:t>
      </w:r>
    </w:p>
    <w:p w:rsidR="007B33B4" w:rsidRPr="00232163" w:rsidRDefault="007B33B4" w:rsidP="007B33B4">
      <w:pPr>
        <w:jc w:val="both"/>
        <w:rPr>
          <w:szCs w:val="24"/>
        </w:rPr>
      </w:pPr>
      <w:r w:rsidRPr="00232163">
        <w:rPr>
          <w:szCs w:val="24"/>
          <w:lang w:val="en-US"/>
        </w:rPr>
        <w:lastRenderedPageBreak/>
        <w:t>I</w:t>
      </w:r>
      <w:r w:rsidRPr="00232163">
        <w:rPr>
          <w:szCs w:val="24"/>
        </w:rPr>
        <w:t xml:space="preserve"> место: Команда военно-патриотического клуба Якутской Кадетской школы - интернат, г. Якутска (12 баллов);</w:t>
      </w:r>
    </w:p>
    <w:p w:rsidR="007B33B4" w:rsidRPr="00232163" w:rsidRDefault="007B33B4" w:rsidP="007B33B4">
      <w:pPr>
        <w:jc w:val="both"/>
        <w:rPr>
          <w:szCs w:val="24"/>
        </w:rPr>
      </w:pPr>
      <w:r w:rsidRPr="00232163">
        <w:rPr>
          <w:szCs w:val="24"/>
          <w:lang w:val="en-US"/>
        </w:rPr>
        <w:t>II</w:t>
      </w:r>
      <w:r w:rsidRPr="00232163">
        <w:rPr>
          <w:szCs w:val="24"/>
        </w:rPr>
        <w:t xml:space="preserve"> место: Команда военно-патриотического клуба «Болот» </w:t>
      </w:r>
      <w:proofErr w:type="spellStart"/>
      <w:proofErr w:type="gramStart"/>
      <w:r w:rsidRPr="00232163">
        <w:rPr>
          <w:szCs w:val="24"/>
        </w:rPr>
        <w:t>Майинской</w:t>
      </w:r>
      <w:proofErr w:type="spellEnd"/>
      <w:r w:rsidRPr="00232163">
        <w:rPr>
          <w:szCs w:val="24"/>
        </w:rPr>
        <w:t xml:space="preserve">  средней</w:t>
      </w:r>
      <w:proofErr w:type="gramEnd"/>
      <w:r w:rsidRPr="00232163">
        <w:rPr>
          <w:szCs w:val="24"/>
        </w:rPr>
        <w:t xml:space="preserve"> общеобразовательной  школы  имени  Филиппа </w:t>
      </w:r>
      <w:proofErr w:type="spellStart"/>
      <w:r w:rsidRPr="00232163">
        <w:rPr>
          <w:szCs w:val="24"/>
        </w:rPr>
        <w:t>Гаврильевича</w:t>
      </w:r>
      <w:proofErr w:type="spellEnd"/>
      <w:r w:rsidRPr="00232163">
        <w:rPr>
          <w:szCs w:val="24"/>
        </w:rPr>
        <w:t xml:space="preserve"> Охлопкова </w:t>
      </w:r>
      <w:proofErr w:type="spellStart"/>
      <w:r w:rsidRPr="00232163">
        <w:rPr>
          <w:szCs w:val="24"/>
        </w:rPr>
        <w:t>Мегино-Кангаласского</w:t>
      </w:r>
      <w:proofErr w:type="spellEnd"/>
      <w:r w:rsidRPr="00232163">
        <w:rPr>
          <w:szCs w:val="24"/>
        </w:rPr>
        <w:t xml:space="preserve"> улуса, (18 баллов);</w:t>
      </w:r>
    </w:p>
    <w:p w:rsidR="007B33B4" w:rsidRPr="00232163" w:rsidRDefault="007B33B4" w:rsidP="007B33B4">
      <w:pPr>
        <w:jc w:val="both"/>
        <w:rPr>
          <w:bCs/>
          <w:szCs w:val="24"/>
        </w:rPr>
      </w:pPr>
      <w:r w:rsidRPr="00232163">
        <w:rPr>
          <w:szCs w:val="24"/>
          <w:lang w:val="en-US"/>
        </w:rPr>
        <w:t>III</w:t>
      </w:r>
      <w:r w:rsidRPr="00232163">
        <w:rPr>
          <w:szCs w:val="24"/>
        </w:rPr>
        <w:t xml:space="preserve"> место: Команда военно-спортивного клуба «Сокол-1» </w:t>
      </w:r>
      <w:r w:rsidRPr="00232163">
        <w:rPr>
          <w:bCs/>
          <w:szCs w:val="24"/>
        </w:rPr>
        <w:t>Кировской средней общеобразовательной школы Горного улуса (19</w:t>
      </w:r>
      <w:proofErr w:type="gramStart"/>
      <w:r w:rsidRPr="00232163">
        <w:rPr>
          <w:bCs/>
          <w:szCs w:val="24"/>
        </w:rPr>
        <w:t>,5</w:t>
      </w:r>
      <w:proofErr w:type="gramEnd"/>
      <w:r w:rsidRPr="00232163">
        <w:rPr>
          <w:bCs/>
          <w:szCs w:val="24"/>
        </w:rPr>
        <w:t xml:space="preserve"> баллов);</w:t>
      </w:r>
    </w:p>
    <w:p w:rsidR="007B33B4" w:rsidRPr="00232163" w:rsidRDefault="007B33B4" w:rsidP="007B33B4">
      <w:pPr>
        <w:jc w:val="both"/>
        <w:rPr>
          <w:bCs/>
          <w:szCs w:val="24"/>
        </w:rPr>
      </w:pPr>
      <w:r w:rsidRPr="00232163">
        <w:rPr>
          <w:bCs/>
          <w:szCs w:val="24"/>
        </w:rPr>
        <w:t xml:space="preserve">4 место: Команда </w:t>
      </w:r>
      <w:r w:rsidRPr="00232163">
        <w:rPr>
          <w:szCs w:val="24"/>
        </w:rPr>
        <w:t xml:space="preserve">военно-спортивного клуба </w:t>
      </w:r>
      <w:r w:rsidRPr="00232163">
        <w:rPr>
          <w:bCs/>
          <w:szCs w:val="24"/>
        </w:rPr>
        <w:t>«Сокол-2» Кировской средней общеобразовательной школы, Горного улуса (23 баллов);</w:t>
      </w:r>
    </w:p>
    <w:p w:rsidR="007B33B4" w:rsidRPr="00232163" w:rsidRDefault="007B33B4" w:rsidP="007B33B4">
      <w:pPr>
        <w:jc w:val="both"/>
        <w:rPr>
          <w:bCs/>
          <w:szCs w:val="24"/>
        </w:rPr>
      </w:pPr>
      <w:r w:rsidRPr="00232163">
        <w:rPr>
          <w:bCs/>
          <w:szCs w:val="24"/>
        </w:rPr>
        <w:t xml:space="preserve">5 место: Команда  </w:t>
      </w:r>
      <w:r w:rsidRPr="00232163">
        <w:rPr>
          <w:szCs w:val="24"/>
        </w:rPr>
        <w:t xml:space="preserve">военно-патриотического клуба «Сокол» </w:t>
      </w:r>
      <w:proofErr w:type="spellStart"/>
      <w:r w:rsidRPr="00232163">
        <w:rPr>
          <w:szCs w:val="24"/>
        </w:rPr>
        <w:t>Екюндюнской</w:t>
      </w:r>
      <w:proofErr w:type="spellEnd"/>
      <w:r w:rsidRPr="00232163">
        <w:rPr>
          <w:szCs w:val="24"/>
        </w:rPr>
        <w:t xml:space="preserve"> основной общеобразовательной школы Вилюйского улуса (29 баллов);</w:t>
      </w:r>
    </w:p>
    <w:p w:rsidR="007B33B4" w:rsidRPr="00232163" w:rsidRDefault="007B33B4" w:rsidP="007B33B4">
      <w:pPr>
        <w:jc w:val="both"/>
        <w:rPr>
          <w:bCs/>
          <w:szCs w:val="24"/>
        </w:rPr>
      </w:pPr>
      <w:r w:rsidRPr="00232163">
        <w:rPr>
          <w:bCs/>
          <w:szCs w:val="24"/>
        </w:rPr>
        <w:t xml:space="preserve">5 место: Команда </w:t>
      </w:r>
      <w:r w:rsidRPr="00232163">
        <w:rPr>
          <w:szCs w:val="24"/>
        </w:rPr>
        <w:t xml:space="preserve">военно-патриотического клуба </w:t>
      </w:r>
      <w:proofErr w:type="spellStart"/>
      <w:r w:rsidRPr="00232163">
        <w:rPr>
          <w:szCs w:val="24"/>
        </w:rPr>
        <w:t>Нюрбинского</w:t>
      </w:r>
      <w:proofErr w:type="spellEnd"/>
      <w:r w:rsidRPr="00232163">
        <w:rPr>
          <w:szCs w:val="24"/>
        </w:rPr>
        <w:t xml:space="preserve"> технического лицея имени Александра Николаевича Чусовского, </w:t>
      </w:r>
      <w:proofErr w:type="spellStart"/>
      <w:r w:rsidRPr="00232163">
        <w:rPr>
          <w:szCs w:val="24"/>
        </w:rPr>
        <w:t>Нюрбинского</w:t>
      </w:r>
      <w:proofErr w:type="spellEnd"/>
      <w:r w:rsidRPr="00232163">
        <w:rPr>
          <w:szCs w:val="24"/>
        </w:rPr>
        <w:t xml:space="preserve"> района.</w:t>
      </w:r>
      <w:r w:rsidRPr="00232163">
        <w:rPr>
          <w:bCs/>
          <w:szCs w:val="24"/>
        </w:rPr>
        <w:t xml:space="preserve"> (29,5 баллов)</w:t>
      </w:r>
    </w:p>
    <w:p w:rsidR="007B33B4" w:rsidRPr="00232163" w:rsidRDefault="007B33B4" w:rsidP="007B33B4">
      <w:pPr>
        <w:jc w:val="both"/>
        <w:rPr>
          <w:szCs w:val="24"/>
        </w:rPr>
      </w:pPr>
      <w:r w:rsidRPr="00232163">
        <w:rPr>
          <w:szCs w:val="24"/>
        </w:rPr>
        <w:t xml:space="preserve">6 место: Команда военно-патриотического клуба «Рысь» </w:t>
      </w:r>
      <w:proofErr w:type="spellStart"/>
      <w:r w:rsidRPr="00232163">
        <w:rPr>
          <w:szCs w:val="24"/>
        </w:rPr>
        <w:t>Маганинской</w:t>
      </w:r>
      <w:proofErr w:type="spellEnd"/>
      <w:r w:rsidRPr="00232163">
        <w:rPr>
          <w:szCs w:val="24"/>
        </w:rPr>
        <w:t xml:space="preserve"> средней школы им. Степана Ивановича Тимофеева-</w:t>
      </w:r>
      <w:proofErr w:type="spellStart"/>
      <w:r w:rsidRPr="00232163">
        <w:rPr>
          <w:szCs w:val="24"/>
        </w:rPr>
        <w:t>Кустуктаанап</w:t>
      </w:r>
      <w:proofErr w:type="spellEnd"/>
      <w:r w:rsidRPr="00232163">
        <w:rPr>
          <w:szCs w:val="24"/>
        </w:rPr>
        <w:t>, Горного улуса. (37 баллов).</w:t>
      </w:r>
    </w:p>
    <w:p w:rsidR="007B33B4" w:rsidRPr="00232163" w:rsidRDefault="007B33B4" w:rsidP="007B33B4">
      <w:pPr>
        <w:jc w:val="both"/>
        <w:rPr>
          <w:szCs w:val="24"/>
        </w:rPr>
      </w:pPr>
      <w:r w:rsidRPr="00232163">
        <w:rPr>
          <w:szCs w:val="24"/>
        </w:rPr>
        <w:t>Номинации по отдельным видам:</w:t>
      </w:r>
    </w:p>
    <w:p w:rsidR="007B33B4" w:rsidRPr="00232163" w:rsidRDefault="007B33B4" w:rsidP="007B33B4">
      <w:pPr>
        <w:jc w:val="both"/>
        <w:rPr>
          <w:szCs w:val="24"/>
        </w:rPr>
      </w:pPr>
      <w:r w:rsidRPr="00232163">
        <w:rPr>
          <w:szCs w:val="24"/>
        </w:rPr>
        <w:t xml:space="preserve">«Лучший командир» - Иванов Вячеслав, командир команды Якутской кадетской </w:t>
      </w:r>
      <w:proofErr w:type="gramStart"/>
      <w:r w:rsidRPr="00232163">
        <w:rPr>
          <w:szCs w:val="24"/>
        </w:rPr>
        <w:t>школы-интернат</w:t>
      </w:r>
      <w:proofErr w:type="gramEnd"/>
      <w:r w:rsidRPr="00232163">
        <w:rPr>
          <w:szCs w:val="24"/>
        </w:rPr>
        <w:t>;</w:t>
      </w:r>
    </w:p>
    <w:p w:rsidR="007B33B4" w:rsidRPr="00232163" w:rsidRDefault="007B33B4" w:rsidP="007B33B4">
      <w:pPr>
        <w:jc w:val="both"/>
        <w:rPr>
          <w:szCs w:val="24"/>
        </w:rPr>
      </w:pPr>
      <w:r w:rsidRPr="00232163">
        <w:rPr>
          <w:szCs w:val="24"/>
        </w:rPr>
        <w:t xml:space="preserve">«Лучший стрелок» - Никитин </w:t>
      </w:r>
      <w:proofErr w:type="spellStart"/>
      <w:r w:rsidRPr="00232163">
        <w:rPr>
          <w:szCs w:val="24"/>
        </w:rPr>
        <w:t>Радомир</w:t>
      </w:r>
      <w:proofErr w:type="spellEnd"/>
      <w:r w:rsidRPr="00232163">
        <w:rPr>
          <w:szCs w:val="24"/>
        </w:rPr>
        <w:t xml:space="preserve">, член военно-патриотического клуба «Болот» </w:t>
      </w:r>
      <w:proofErr w:type="spellStart"/>
      <w:r w:rsidRPr="00232163">
        <w:rPr>
          <w:szCs w:val="24"/>
        </w:rPr>
        <w:t>Майинской</w:t>
      </w:r>
      <w:proofErr w:type="spellEnd"/>
      <w:r w:rsidRPr="00232163">
        <w:rPr>
          <w:szCs w:val="24"/>
        </w:rPr>
        <w:t xml:space="preserve">  средней общеобразовательной  школы  имени  Филиппа </w:t>
      </w:r>
      <w:proofErr w:type="spellStart"/>
      <w:r w:rsidRPr="00232163">
        <w:rPr>
          <w:szCs w:val="24"/>
        </w:rPr>
        <w:t>Гаврильевича</w:t>
      </w:r>
      <w:proofErr w:type="spellEnd"/>
      <w:r w:rsidRPr="00232163">
        <w:rPr>
          <w:szCs w:val="24"/>
        </w:rPr>
        <w:t xml:space="preserve"> Охлопкова </w:t>
      </w:r>
      <w:proofErr w:type="spellStart"/>
      <w:r w:rsidRPr="00232163">
        <w:rPr>
          <w:szCs w:val="24"/>
        </w:rPr>
        <w:t>Мегино-Кангаласского</w:t>
      </w:r>
      <w:proofErr w:type="spellEnd"/>
      <w:r w:rsidRPr="00232163">
        <w:rPr>
          <w:szCs w:val="24"/>
        </w:rPr>
        <w:t xml:space="preserve"> улуса;</w:t>
      </w:r>
    </w:p>
    <w:p w:rsidR="007B33B4" w:rsidRPr="00232163" w:rsidRDefault="007B33B4" w:rsidP="007B33B4">
      <w:pPr>
        <w:jc w:val="both"/>
        <w:rPr>
          <w:szCs w:val="24"/>
        </w:rPr>
      </w:pPr>
      <w:r w:rsidRPr="00232163">
        <w:rPr>
          <w:szCs w:val="24"/>
        </w:rPr>
        <w:t xml:space="preserve">«Лучший по разборке и сборке АК 76» - Никитин </w:t>
      </w:r>
      <w:proofErr w:type="spellStart"/>
      <w:r w:rsidRPr="00232163">
        <w:rPr>
          <w:szCs w:val="24"/>
        </w:rPr>
        <w:t>Радомир</w:t>
      </w:r>
      <w:proofErr w:type="spellEnd"/>
      <w:r w:rsidRPr="00232163">
        <w:rPr>
          <w:szCs w:val="24"/>
        </w:rPr>
        <w:t xml:space="preserve">, член военно-патриотического клуба «Болот» </w:t>
      </w:r>
      <w:proofErr w:type="spellStart"/>
      <w:r w:rsidRPr="00232163">
        <w:rPr>
          <w:szCs w:val="24"/>
        </w:rPr>
        <w:t>Майинской</w:t>
      </w:r>
      <w:proofErr w:type="spellEnd"/>
      <w:r w:rsidRPr="00232163">
        <w:rPr>
          <w:szCs w:val="24"/>
        </w:rPr>
        <w:t xml:space="preserve">  средней общеобразовательной  школы  имени  Филиппа </w:t>
      </w:r>
      <w:proofErr w:type="spellStart"/>
      <w:r w:rsidRPr="00232163">
        <w:rPr>
          <w:szCs w:val="24"/>
        </w:rPr>
        <w:t>Гаврильевича</w:t>
      </w:r>
      <w:proofErr w:type="spellEnd"/>
      <w:r w:rsidRPr="00232163">
        <w:rPr>
          <w:szCs w:val="24"/>
        </w:rPr>
        <w:t xml:space="preserve"> Охлопкова </w:t>
      </w:r>
      <w:proofErr w:type="spellStart"/>
      <w:r w:rsidRPr="00232163">
        <w:rPr>
          <w:szCs w:val="24"/>
        </w:rPr>
        <w:t>Мегино-Кангаласского</w:t>
      </w:r>
      <w:proofErr w:type="spellEnd"/>
      <w:r w:rsidRPr="00232163">
        <w:rPr>
          <w:szCs w:val="24"/>
        </w:rPr>
        <w:t xml:space="preserve"> улуса;</w:t>
      </w:r>
    </w:p>
    <w:p w:rsidR="007B33B4" w:rsidRPr="00232163" w:rsidRDefault="007B33B4" w:rsidP="007B33B4">
      <w:pPr>
        <w:jc w:val="both"/>
        <w:rPr>
          <w:szCs w:val="24"/>
        </w:rPr>
      </w:pPr>
      <w:r w:rsidRPr="00232163">
        <w:rPr>
          <w:szCs w:val="24"/>
        </w:rPr>
        <w:t xml:space="preserve">«Лучший по разборке и сборке АК 76» - </w:t>
      </w:r>
      <w:proofErr w:type="spellStart"/>
      <w:r w:rsidRPr="00232163">
        <w:rPr>
          <w:szCs w:val="24"/>
        </w:rPr>
        <w:t>Докторова</w:t>
      </w:r>
      <w:proofErr w:type="spellEnd"/>
      <w:r w:rsidRPr="00232163">
        <w:rPr>
          <w:szCs w:val="24"/>
        </w:rPr>
        <w:t xml:space="preserve"> Анна, член военно-патриотического клуба «Болот» </w:t>
      </w:r>
      <w:proofErr w:type="spellStart"/>
      <w:r w:rsidRPr="00232163">
        <w:rPr>
          <w:szCs w:val="24"/>
        </w:rPr>
        <w:t>Майинской</w:t>
      </w:r>
      <w:proofErr w:type="spellEnd"/>
      <w:r w:rsidRPr="00232163">
        <w:rPr>
          <w:szCs w:val="24"/>
        </w:rPr>
        <w:t xml:space="preserve">  средней общеобразовательной  школы  имени  Филиппа </w:t>
      </w:r>
      <w:proofErr w:type="spellStart"/>
      <w:r w:rsidRPr="00232163">
        <w:rPr>
          <w:szCs w:val="24"/>
        </w:rPr>
        <w:t>Гаврильевича</w:t>
      </w:r>
      <w:proofErr w:type="spellEnd"/>
      <w:r w:rsidRPr="00232163">
        <w:rPr>
          <w:szCs w:val="24"/>
        </w:rPr>
        <w:t xml:space="preserve"> Охлопкова </w:t>
      </w:r>
      <w:proofErr w:type="spellStart"/>
      <w:r w:rsidRPr="00232163">
        <w:rPr>
          <w:szCs w:val="24"/>
        </w:rPr>
        <w:t>Мегино-Кангаласского</w:t>
      </w:r>
      <w:proofErr w:type="spellEnd"/>
      <w:r w:rsidRPr="00232163">
        <w:rPr>
          <w:szCs w:val="24"/>
        </w:rPr>
        <w:t xml:space="preserve"> улуса;</w:t>
      </w:r>
    </w:p>
    <w:p w:rsidR="007B33B4" w:rsidRPr="00232163" w:rsidRDefault="007B33B4" w:rsidP="007B33B4">
      <w:pPr>
        <w:jc w:val="both"/>
        <w:rPr>
          <w:szCs w:val="24"/>
        </w:rPr>
      </w:pPr>
      <w:r w:rsidRPr="00232163">
        <w:rPr>
          <w:szCs w:val="24"/>
        </w:rPr>
        <w:t>«Лучший знаток истории» - Мордовской Иван, член военно-спортивного клуба «Сокол-2», Кировской средней школы Горного улуса.</w:t>
      </w:r>
    </w:p>
    <w:p w:rsidR="007B33B4" w:rsidRPr="00063841" w:rsidRDefault="007B33B4" w:rsidP="007B33B4">
      <w:pPr>
        <w:jc w:val="both"/>
        <w:rPr>
          <w:color w:val="FF0000"/>
          <w:szCs w:val="24"/>
        </w:rPr>
      </w:pPr>
    </w:p>
    <w:p w:rsidR="00D9081E" w:rsidRPr="00A57D56" w:rsidRDefault="00D9081E" w:rsidP="00A57D56">
      <w:pPr>
        <w:jc w:val="center"/>
        <w:rPr>
          <w:b/>
          <w:sz w:val="22"/>
          <w:szCs w:val="22"/>
        </w:rPr>
      </w:pPr>
      <w:r w:rsidRPr="00A57D56">
        <w:rPr>
          <w:b/>
          <w:sz w:val="22"/>
          <w:szCs w:val="22"/>
        </w:rPr>
        <w:t>Методическое обеспечение</w:t>
      </w:r>
    </w:p>
    <w:p w:rsidR="007B33B4" w:rsidRPr="00C33C68" w:rsidRDefault="007B33B4" w:rsidP="007B33B4">
      <w:pPr>
        <w:jc w:val="both"/>
        <w:rPr>
          <w:szCs w:val="24"/>
          <w:lang w:val="sah-RU"/>
        </w:rPr>
      </w:pPr>
      <w:r>
        <w:rPr>
          <w:szCs w:val="24"/>
          <w:lang w:val="sah-RU"/>
        </w:rPr>
        <w:t xml:space="preserve">   </w:t>
      </w:r>
      <w:r>
        <w:rPr>
          <w:szCs w:val="24"/>
        </w:rPr>
        <w:t xml:space="preserve"> </w:t>
      </w:r>
      <w:r w:rsidR="00D80E32">
        <w:rPr>
          <w:szCs w:val="24"/>
        </w:rPr>
        <w:tab/>
      </w:r>
      <w:r>
        <w:rPr>
          <w:szCs w:val="24"/>
          <w:lang w:val="sah-RU"/>
        </w:rPr>
        <w:t xml:space="preserve">В настоящее время система образования претерпевает много изменений, связанных с ее усовершенствованием. Эти перемены вызваны необходимостью формировать конкурентоспособную личность, при этом ее развитие подразумевает как интеллектуальный, так и духовно-нравственный аспекты. Но конкурентоспособным должен быть не только ученик, но и учитель. </w:t>
      </w:r>
      <w:r>
        <w:rPr>
          <w:szCs w:val="24"/>
        </w:rPr>
        <w:t xml:space="preserve">В </w:t>
      </w:r>
      <w:r>
        <w:rPr>
          <w:szCs w:val="24"/>
          <w:lang w:val="sah-RU"/>
        </w:rPr>
        <w:t>связи с этим отдел содержания общего образования</w:t>
      </w:r>
      <w:r>
        <w:rPr>
          <w:szCs w:val="24"/>
        </w:rPr>
        <w:t xml:space="preserve"> </w:t>
      </w:r>
      <w:proofErr w:type="spellStart"/>
      <w:r>
        <w:rPr>
          <w:szCs w:val="24"/>
        </w:rPr>
        <w:t>основно</w:t>
      </w:r>
      <w:proofErr w:type="spellEnd"/>
      <w:r>
        <w:rPr>
          <w:szCs w:val="24"/>
          <w:lang w:val="sah-RU"/>
        </w:rPr>
        <w:t>й аспе</w:t>
      </w:r>
      <w:proofErr w:type="gramStart"/>
      <w:r>
        <w:rPr>
          <w:szCs w:val="24"/>
          <w:lang w:val="sah-RU"/>
        </w:rPr>
        <w:t>кт в</w:t>
      </w:r>
      <w:r>
        <w:rPr>
          <w:szCs w:val="24"/>
        </w:rPr>
        <w:t xml:space="preserve"> </w:t>
      </w:r>
      <w:proofErr w:type="spellStart"/>
      <w:r>
        <w:rPr>
          <w:szCs w:val="24"/>
        </w:rPr>
        <w:t>св</w:t>
      </w:r>
      <w:proofErr w:type="gramEnd"/>
      <w:r>
        <w:rPr>
          <w:szCs w:val="24"/>
        </w:rPr>
        <w:t>о</w:t>
      </w:r>
      <w:proofErr w:type="spellEnd"/>
      <w:r>
        <w:rPr>
          <w:szCs w:val="24"/>
          <w:lang w:val="sah-RU"/>
        </w:rPr>
        <w:t>ей</w:t>
      </w:r>
      <w:r>
        <w:rPr>
          <w:szCs w:val="24"/>
        </w:rPr>
        <w:t xml:space="preserve"> </w:t>
      </w:r>
      <w:proofErr w:type="spellStart"/>
      <w:r>
        <w:rPr>
          <w:szCs w:val="24"/>
        </w:rPr>
        <w:t>деятельност</w:t>
      </w:r>
      <w:proofErr w:type="spellEnd"/>
      <w:r>
        <w:rPr>
          <w:szCs w:val="24"/>
          <w:lang w:val="sah-RU"/>
        </w:rPr>
        <w:t xml:space="preserve">и  сделал на следующие вопросы: </w:t>
      </w:r>
    </w:p>
    <w:p w:rsidR="007B33B4" w:rsidRPr="00FE1026" w:rsidRDefault="007B33B4" w:rsidP="007B33B4">
      <w:pPr>
        <w:numPr>
          <w:ilvl w:val="1"/>
          <w:numId w:val="5"/>
        </w:numPr>
        <w:tabs>
          <w:tab w:val="clear" w:pos="1440"/>
          <w:tab w:val="num" w:pos="1080"/>
        </w:tabs>
        <w:ind w:left="1080" w:firstLine="0"/>
        <w:jc w:val="both"/>
        <w:rPr>
          <w:szCs w:val="24"/>
        </w:rPr>
      </w:pPr>
      <w:r w:rsidRPr="002C0F91">
        <w:rPr>
          <w:szCs w:val="24"/>
        </w:rPr>
        <w:t>организация методического сопровождения ФГОС,</w:t>
      </w:r>
    </w:p>
    <w:p w:rsidR="007B33B4" w:rsidRPr="002C0F91" w:rsidRDefault="007B33B4" w:rsidP="007B33B4">
      <w:pPr>
        <w:numPr>
          <w:ilvl w:val="1"/>
          <w:numId w:val="5"/>
        </w:numPr>
        <w:tabs>
          <w:tab w:val="clear" w:pos="1440"/>
          <w:tab w:val="num" w:pos="1080"/>
        </w:tabs>
        <w:ind w:left="1080" w:firstLine="0"/>
        <w:jc w:val="both"/>
        <w:rPr>
          <w:szCs w:val="24"/>
        </w:rPr>
      </w:pPr>
      <w:r>
        <w:rPr>
          <w:szCs w:val="24"/>
        </w:rPr>
        <w:t xml:space="preserve"> </w:t>
      </w:r>
      <w:proofErr w:type="spellStart"/>
      <w:r>
        <w:rPr>
          <w:szCs w:val="24"/>
        </w:rPr>
        <w:t>прохождени</w:t>
      </w:r>
      <w:proofErr w:type="spellEnd"/>
      <w:r>
        <w:rPr>
          <w:szCs w:val="24"/>
          <w:lang w:val="sah-RU"/>
        </w:rPr>
        <w:t>е</w:t>
      </w:r>
      <w:r w:rsidRPr="002C0F91">
        <w:rPr>
          <w:szCs w:val="24"/>
        </w:rPr>
        <w:t xml:space="preserve">  аттестации руководителей и педагогов ОУ в новой форме;</w:t>
      </w:r>
    </w:p>
    <w:p w:rsidR="007B33B4" w:rsidRPr="002C0F91" w:rsidRDefault="007B33B4" w:rsidP="007B33B4">
      <w:pPr>
        <w:numPr>
          <w:ilvl w:val="1"/>
          <w:numId w:val="5"/>
        </w:numPr>
        <w:jc w:val="both"/>
        <w:rPr>
          <w:szCs w:val="24"/>
        </w:rPr>
      </w:pPr>
      <w:r w:rsidRPr="002C0F91">
        <w:rPr>
          <w:szCs w:val="24"/>
        </w:rPr>
        <w:t>повышение квалификации педагогов;</w:t>
      </w:r>
    </w:p>
    <w:p w:rsidR="007B33B4" w:rsidRPr="002C0F91" w:rsidRDefault="007B33B4" w:rsidP="007B33B4">
      <w:pPr>
        <w:numPr>
          <w:ilvl w:val="1"/>
          <w:numId w:val="5"/>
        </w:numPr>
        <w:jc w:val="both"/>
        <w:rPr>
          <w:szCs w:val="24"/>
        </w:rPr>
      </w:pPr>
      <w:r w:rsidRPr="002C0F91">
        <w:rPr>
          <w:szCs w:val="24"/>
        </w:rPr>
        <w:t xml:space="preserve">распространение педагогического опыта; </w:t>
      </w:r>
    </w:p>
    <w:p w:rsidR="007B33B4" w:rsidRPr="002C0F91" w:rsidRDefault="007B33B4" w:rsidP="007B33B4">
      <w:pPr>
        <w:numPr>
          <w:ilvl w:val="1"/>
          <w:numId w:val="5"/>
        </w:numPr>
        <w:jc w:val="both"/>
        <w:rPr>
          <w:szCs w:val="24"/>
        </w:rPr>
      </w:pPr>
      <w:r w:rsidRPr="002C0F91">
        <w:rPr>
          <w:szCs w:val="24"/>
        </w:rPr>
        <w:t>оказание сервисных услуг.</w:t>
      </w:r>
    </w:p>
    <w:p w:rsidR="007B33B4" w:rsidRDefault="007B33B4" w:rsidP="007B33B4">
      <w:pPr>
        <w:jc w:val="both"/>
        <w:rPr>
          <w:szCs w:val="24"/>
          <w:lang w:val="sah-RU"/>
        </w:rPr>
      </w:pPr>
      <w:r>
        <w:rPr>
          <w:szCs w:val="24"/>
        </w:rPr>
        <w:t xml:space="preserve">    </w:t>
      </w:r>
      <w:r w:rsidR="006A4EDE">
        <w:rPr>
          <w:szCs w:val="24"/>
        </w:rPr>
        <w:tab/>
      </w:r>
      <w:r w:rsidRPr="002C0F91">
        <w:rPr>
          <w:szCs w:val="24"/>
        </w:rPr>
        <w:t xml:space="preserve">За отчетный период отдел провел плановую работу по </w:t>
      </w:r>
      <w:r>
        <w:rPr>
          <w:szCs w:val="24"/>
        </w:rPr>
        <w:t>содержанию</w:t>
      </w:r>
      <w:r w:rsidRPr="002C0F91">
        <w:rPr>
          <w:szCs w:val="24"/>
        </w:rPr>
        <w:t xml:space="preserve"> методической помощи образовательным учреждениям.</w:t>
      </w:r>
      <w:r>
        <w:rPr>
          <w:szCs w:val="24"/>
        </w:rPr>
        <w:t xml:space="preserve">    </w:t>
      </w:r>
    </w:p>
    <w:p w:rsidR="007B33B4" w:rsidRDefault="006A4EDE" w:rsidP="007B33B4">
      <w:pPr>
        <w:jc w:val="both"/>
        <w:rPr>
          <w:szCs w:val="24"/>
          <w:lang w:val="sah-RU"/>
        </w:rPr>
      </w:pPr>
      <w:r>
        <w:rPr>
          <w:szCs w:val="24"/>
        </w:rPr>
        <w:t xml:space="preserve">    </w:t>
      </w:r>
      <w:r>
        <w:rPr>
          <w:szCs w:val="24"/>
        </w:rPr>
        <w:tab/>
      </w:r>
      <w:proofErr w:type="gramStart"/>
      <w:r>
        <w:rPr>
          <w:szCs w:val="24"/>
        </w:rPr>
        <w:t>П</w:t>
      </w:r>
      <w:r w:rsidR="007B33B4">
        <w:rPr>
          <w:szCs w:val="24"/>
          <w:lang w:val="sah-RU"/>
        </w:rPr>
        <w:t xml:space="preserve">о заявкам ОУ </w:t>
      </w:r>
      <w:r w:rsidR="007B33B4">
        <w:rPr>
          <w:szCs w:val="24"/>
        </w:rPr>
        <w:t>оказаны методическая помощь</w:t>
      </w:r>
      <w:r w:rsidR="007B33B4" w:rsidRPr="00A776C2">
        <w:rPr>
          <w:szCs w:val="24"/>
        </w:rPr>
        <w:t xml:space="preserve"> учителям русского языка, </w:t>
      </w:r>
      <w:r w:rsidR="007B33B4">
        <w:rPr>
          <w:szCs w:val="24"/>
          <w:lang w:val="sah-RU"/>
        </w:rPr>
        <w:t xml:space="preserve">истории и </w:t>
      </w:r>
      <w:r w:rsidR="007B33B4" w:rsidRPr="00A776C2">
        <w:rPr>
          <w:szCs w:val="24"/>
        </w:rPr>
        <w:t xml:space="preserve">обществознания, математики </w:t>
      </w:r>
      <w:r w:rsidR="007B33B4">
        <w:rPr>
          <w:szCs w:val="24"/>
          <w:lang w:val="sah-RU"/>
        </w:rPr>
        <w:t xml:space="preserve">и иностранного языка </w:t>
      </w:r>
      <w:r w:rsidR="007B33B4" w:rsidRPr="00A776C2">
        <w:rPr>
          <w:szCs w:val="24"/>
        </w:rPr>
        <w:t>по повышению п</w:t>
      </w:r>
      <w:r w:rsidR="007B33B4">
        <w:rPr>
          <w:szCs w:val="24"/>
        </w:rPr>
        <w:t xml:space="preserve">рофессиональной компетентности, </w:t>
      </w:r>
      <w:r w:rsidR="007B33B4" w:rsidRPr="00A776C2">
        <w:rPr>
          <w:szCs w:val="24"/>
        </w:rPr>
        <w:t>по применению</w:t>
      </w:r>
      <w:r w:rsidR="007B33B4">
        <w:rPr>
          <w:szCs w:val="24"/>
        </w:rPr>
        <w:t xml:space="preserve"> интерактивной доски,</w:t>
      </w:r>
      <w:r w:rsidR="007B33B4" w:rsidRPr="00A776C2">
        <w:rPr>
          <w:szCs w:val="24"/>
        </w:rPr>
        <w:t xml:space="preserve"> молодым учителям якутского языка, географии по повышению профессиональной компетентности</w:t>
      </w:r>
      <w:r w:rsidR="007B33B4">
        <w:rPr>
          <w:szCs w:val="24"/>
        </w:rPr>
        <w:t xml:space="preserve">, </w:t>
      </w:r>
      <w:r w:rsidR="007B33B4" w:rsidRPr="00A776C2">
        <w:rPr>
          <w:szCs w:val="24"/>
        </w:rPr>
        <w:t xml:space="preserve"> консультации для учащихся 9, 11 классов</w:t>
      </w:r>
      <w:r w:rsidR="007B33B4">
        <w:rPr>
          <w:szCs w:val="24"/>
        </w:rPr>
        <w:t xml:space="preserve"> по ЕГЭ,</w:t>
      </w:r>
      <w:r w:rsidR="007B33B4" w:rsidRPr="00A776C2">
        <w:rPr>
          <w:szCs w:val="24"/>
        </w:rPr>
        <w:t xml:space="preserve"> инновационной форме работы с родителями, проведение психологического тренинга для учащихся и родителей</w:t>
      </w:r>
      <w:r w:rsidR="007B33B4">
        <w:rPr>
          <w:szCs w:val="24"/>
        </w:rPr>
        <w:t xml:space="preserve">, </w:t>
      </w:r>
      <w:r w:rsidR="007B33B4" w:rsidRPr="00A776C2">
        <w:rPr>
          <w:szCs w:val="24"/>
        </w:rPr>
        <w:t xml:space="preserve">оказание методической помощи по </w:t>
      </w:r>
      <w:r w:rsidR="007B33B4">
        <w:rPr>
          <w:szCs w:val="24"/>
        </w:rPr>
        <w:t>ФГОС, формированию УУД</w:t>
      </w:r>
      <w:proofErr w:type="gramEnd"/>
      <w:r w:rsidR="007B33B4">
        <w:rPr>
          <w:szCs w:val="24"/>
          <w:lang w:val="sah-RU"/>
        </w:rPr>
        <w:t xml:space="preserve">, разработке технологических карт Кюереляхской, Кептинской, Кировской, Джикимдинской СОШ, ЦДО. </w:t>
      </w:r>
    </w:p>
    <w:p w:rsidR="007B33B4" w:rsidRDefault="007B33B4" w:rsidP="007B33B4">
      <w:pPr>
        <w:jc w:val="both"/>
        <w:rPr>
          <w:b/>
          <w:szCs w:val="24"/>
          <w:lang w:val="sah-RU"/>
        </w:rPr>
      </w:pPr>
      <w:r>
        <w:rPr>
          <w:szCs w:val="24"/>
          <w:lang w:val="sah-RU"/>
        </w:rPr>
        <w:lastRenderedPageBreak/>
        <w:t xml:space="preserve">  </w:t>
      </w:r>
      <w:r w:rsidR="009E4F30">
        <w:rPr>
          <w:szCs w:val="24"/>
          <w:lang w:val="sah-RU"/>
        </w:rPr>
        <w:tab/>
      </w:r>
      <w:r>
        <w:rPr>
          <w:szCs w:val="24"/>
        </w:rPr>
        <w:t>Проводилось е</w:t>
      </w:r>
      <w:r w:rsidRPr="00925540">
        <w:rPr>
          <w:szCs w:val="24"/>
        </w:rPr>
        <w:t xml:space="preserve">жемесячное методическое сопровождение аттестации педагогов </w:t>
      </w:r>
      <w:r>
        <w:rPr>
          <w:szCs w:val="24"/>
        </w:rPr>
        <w:t xml:space="preserve">и руководителей </w:t>
      </w:r>
      <w:r w:rsidRPr="00925540">
        <w:rPr>
          <w:szCs w:val="24"/>
        </w:rPr>
        <w:t>ОУ.</w:t>
      </w:r>
      <w:r>
        <w:rPr>
          <w:szCs w:val="24"/>
          <w:lang w:val="sah-RU"/>
        </w:rPr>
        <w:t xml:space="preserve"> Аттестация педработников претерпевает большие изменения в связи с модернизацией системы образования, повышением требований учителям. В последние годы, особенно учителя-предметники, были занижены в категории из-за провалов в своем предмете, что привело к психологическому стрессу учителей, запугиванию учащихся, в отговаривании их от своих предметов. Основную причину учителя видять только в слабости детей, в их нежелании учиться. Но это может быть и связано с  ослаблением профессионального уровня самих педагогов, хотя повышение квалификационной категории учителей идет стабильно. Так, если в 2014 г. на высшую категорию заявление подали 12, на первую - 16</w:t>
      </w:r>
      <w:r w:rsidRPr="00BD3080">
        <w:rPr>
          <w:szCs w:val="24"/>
          <w:lang w:val="sah-RU"/>
        </w:rPr>
        <w:t xml:space="preserve"> </w:t>
      </w:r>
      <w:r>
        <w:rPr>
          <w:szCs w:val="24"/>
          <w:lang w:val="sah-RU"/>
        </w:rPr>
        <w:t>педагогов, то в 2015 г. на высшую- 24, на первую-25.</w:t>
      </w:r>
      <w:r>
        <w:rPr>
          <w:b/>
          <w:szCs w:val="24"/>
        </w:rPr>
        <w:t xml:space="preserve">  </w:t>
      </w:r>
    </w:p>
    <w:p w:rsidR="007B33B4" w:rsidRPr="00FE1026" w:rsidRDefault="007B33B4" w:rsidP="007B33B4">
      <w:pPr>
        <w:jc w:val="both"/>
        <w:rPr>
          <w:b/>
          <w:szCs w:val="24"/>
          <w:lang w:val="sah-RU"/>
        </w:rPr>
      </w:pPr>
      <w:r>
        <w:rPr>
          <w:szCs w:val="24"/>
          <w:lang w:val="sah-RU"/>
        </w:rPr>
        <w:t xml:space="preserve">     </w:t>
      </w:r>
      <w:r w:rsidR="009E4F30">
        <w:rPr>
          <w:szCs w:val="24"/>
          <w:lang w:val="sah-RU"/>
        </w:rPr>
        <w:tab/>
      </w:r>
      <w:r w:rsidRPr="003A3521">
        <w:rPr>
          <w:szCs w:val="24"/>
        </w:rPr>
        <w:t xml:space="preserve">С 9-11 января молодые исследователи улуса приняли участие в республиканской научно-практической конференции «Шаг в будущее». Всего было представлено 52 доклада по 34 секциям (37 работ среди старших, 15 работ среди юниоров). В этом году ОУ повысили качественный показатель участия и организовали участие всех заявленных учащихся по итогам региональной конференции. Из 10 ОУ и ЦДОД всего приняло участие 56 молодых исследователей. В итоговом зачете конкурса среди крупных делегаций </w:t>
      </w:r>
      <w:r w:rsidRPr="003A3521">
        <w:rPr>
          <w:szCs w:val="24"/>
          <w:lang w:val="en-US"/>
        </w:rPr>
        <w:t>XIX</w:t>
      </w:r>
      <w:r w:rsidRPr="003A3521">
        <w:rPr>
          <w:szCs w:val="24"/>
        </w:rPr>
        <w:t xml:space="preserve"> Республиканской научной конференции молодых исследователей «Шаг в будущее – </w:t>
      </w:r>
      <w:proofErr w:type="spellStart"/>
      <w:r w:rsidRPr="003A3521">
        <w:rPr>
          <w:szCs w:val="24"/>
        </w:rPr>
        <w:t>Инникигэ</w:t>
      </w:r>
      <w:proofErr w:type="spellEnd"/>
      <w:r>
        <w:rPr>
          <w:szCs w:val="24"/>
          <w:lang w:val="sah-RU"/>
        </w:rPr>
        <w:t xml:space="preserve"> </w:t>
      </w:r>
      <w:proofErr w:type="spellStart"/>
      <w:r w:rsidRPr="003A3521">
        <w:rPr>
          <w:szCs w:val="24"/>
        </w:rPr>
        <w:t>хардыы</w:t>
      </w:r>
      <w:proofErr w:type="spellEnd"/>
      <w:r w:rsidRPr="003A3521">
        <w:rPr>
          <w:szCs w:val="24"/>
        </w:rPr>
        <w:t xml:space="preserve">» им. академика </w:t>
      </w:r>
      <w:proofErr w:type="spellStart"/>
      <w:r w:rsidRPr="003A3521">
        <w:rPr>
          <w:szCs w:val="24"/>
        </w:rPr>
        <w:t>В.П.Ларионова</w:t>
      </w:r>
      <w:proofErr w:type="spellEnd"/>
      <w:r>
        <w:rPr>
          <w:szCs w:val="24"/>
          <w:lang w:val="sah-RU"/>
        </w:rPr>
        <w:t xml:space="preserve"> </w:t>
      </w:r>
      <w:r w:rsidRPr="00FE1026">
        <w:rPr>
          <w:szCs w:val="24"/>
        </w:rPr>
        <w:t xml:space="preserve">Горный улус занял </w:t>
      </w:r>
      <w:r w:rsidRPr="00FE1026">
        <w:rPr>
          <w:szCs w:val="24"/>
          <w:lang w:val="en-US"/>
        </w:rPr>
        <w:t>III</w:t>
      </w:r>
      <w:r w:rsidRPr="00FE1026">
        <w:rPr>
          <w:szCs w:val="24"/>
        </w:rPr>
        <w:t xml:space="preserve"> место</w:t>
      </w:r>
      <w:r>
        <w:rPr>
          <w:szCs w:val="24"/>
          <w:lang w:val="sah-RU"/>
        </w:rPr>
        <w:t>.</w:t>
      </w:r>
    </w:p>
    <w:p w:rsidR="007B33B4" w:rsidRPr="001A385D" w:rsidRDefault="007B33B4" w:rsidP="007B33B4">
      <w:pPr>
        <w:jc w:val="both"/>
        <w:rPr>
          <w:szCs w:val="24"/>
        </w:rPr>
      </w:pPr>
      <w:r>
        <w:rPr>
          <w:szCs w:val="24"/>
          <w:lang w:val="sah-RU"/>
        </w:rPr>
        <w:t xml:space="preserve">    </w:t>
      </w:r>
      <w:r w:rsidR="009E4F30">
        <w:rPr>
          <w:szCs w:val="24"/>
          <w:lang w:val="sah-RU"/>
        </w:rPr>
        <w:tab/>
      </w:r>
      <w:r>
        <w:rPr>
          <w:szCs w:val="24"/>
          <w:lang w:val="sah-RU"/>
        </w:rPr>
        <w:t>Для</w:t>
      </w:r>
      <w:r w:rsidRPr="001A385D">
        <w:rPr>
          <w:szCs w:val="24"/>
        </w:rPr>
        <w:t xml:space="preserve"> ознакомления с новой методикой быстрого чтения 12 февраля организован </w:t>
      </w:r>
      <w:r w:rsidRPr="00FE1026">
        <w:rPr>
          <w:szCs w:val="24"/>
        </w:rPr>
        <w:t>семинар «</w:t>
      </w:r>
      <w:proofErr w:type="spellStart"/>
      <w:r w:rsidRPr="00FE1026">
        <w:rPr>
          <w:szCs w:val="24"/>
        </w:rPr>
        <w:t>Наардаммыт</w:t>
      </w:r>
      <w:proofErr w:type="spellEnd"/>
      <w:r w:rsidRPr="00FE1026">
        <w:rPr>
          <w:szCs w:val="24"/>
        </w:rPr>
        <w:t xml:space="preserve"> </w:t>
      </w:r>
      <w:proofErr w:type="spellStart"/>
      <w:r w:rsidRPr="00FE1026">
        <w:rPr>
          <w:szCs w:val="24"/>
        </w:rPr>
        <w:t>суьуехтэринэн</w:t>
      </w:r>
      <w:proofErr w:type="spellEnd"/>
      <w:r w:rsidRPr="00FE1026">
        <w:rPr>
          <w:szCs w:val="24"/>
        </w:rPr>
        <w:t xml:space="preserve"> о5ону аа5арга </w:t>
      </w:r>
      <w:proofErr w:type="spellStart"/>
      <w:r w:rsidRPr="00FE1026">
        <w:rPr>
          <w:szCs w:val="24"/>
        </w:rPr>
        <w:t>уерэтии</w:t>
      </w:r>
      <w:proofErr w:type="spellEnd"/>
      <w:r w:rsidRPr="00FE1026">
        <w:rPr>
          <w:szCs w:val="24"/>
        </w:rPr>
        <w:t xml:space="preserve"> </w:t>
      </w:r>
      <w:proofErr w:type="spellStart"/>
      <w:r w:rsidRPr="00FE1026">
        <w:rPr>
          <w:szCs w:val="24"/>
        </w:rPr>
        <w:t>саца</w:t>
      </w:r>
      <w:proofErr w:type="spellEnd"/>
      <w:r w:rsidRPr="00FE1026">
        <w:rPr>
          <w:szCs w:val="24"/>
        </w:rPr>
        <w:t xml:space="preserve"> метода»</w:t>
      </w:r>
      <w:r w:rsidRPr="001A385D">
        <w:rPr>
          <w:szCs w:val="24"/>
        </w:rPr>
        <w:t xml:space="preserve"> для учителей начальных классов и родителей. Лектор - Почетный работник образования РФ Аввакумов Михаил Степанович из </w:t>
      </w:r>
      <w:proofErr w:type="spellStart"/>
      <w:r w:rsidRPr="001A385D">
        <w:rPr>
          <w:szCs w:val="24"/>
        </w:rPr>
        <w:t>Сунтарского</w:t>
      </w:r>
      <w:proofErr w:type="spellEnd"/>
      <w:r w:rsidRPr="001A385D">
        <w:rPr>
          <w:szCs w:val="24"/>
        </w:rPr>
        <w:t xml:space="preserve"> улуса. Семинар проведен в БСОШ им. </w:t>
      </w:r>
      <w:proofErr w:type="spellStart"/>
      <w:r w:rsidRPr="001A385D">
        <w:rPr>
          <w:szCs w:val="24"/>
        </w:rPr>
        <w:t>С.П.Данилова</w:t>
      </w:r>
      <w:proofErr w:type="spellEnd"/>
      <w:r w:rsidRPr="001A385D">
        <w:rPr>
          <w:szCs w:val="24"/>
        </w:rPr>
        <w:t xml:space="preserve">. Участвовали учителя БСОШ – 5, БСОШ им. </w:t>
      </w:r>
      <w:proofErr w:type="spellStart"/>
      <w:r w:rsidRPr="001A385D">
        <w:rPr>
          <w:szCs w:val="24"/>
        </w:rPr>
        <w:t>С.П.Данилова</w:t>
      </w:r>
      <w:proofErr w:type="spellEnd"/>
      <w:r w:rsidRPr="001A385D">
        <w:rPr>
          <w:szCs w:val="24"/>
        </w:rPr>
        <w:t xml:space="preserve"> – 7 и 5 родителей.  </w:t>
      </w:r>
    </w:p>
    <w:p w:rsidR="007B33B4" w:rsidRPr="001A385D" w:rsidRDefault="007B33B4" w:rsidP="007B33B4">
      <w:pPr>
        <w:contextualSpacing/>
        <w:jc w:val="both"/>
        <w:rPr>
          <w:szCs w:val="24"/>
        </w:rPr>
      </w:pPr>
      <w:r>
        <w:rPr>
          <w:szCs w:val="24"/>
          <w:lang w:val="sah-RU"/>
        </w:rPr>
        <w:t xml:space="preserve">  </w:t>
      </w:r>
      <w:r w:rsidRPr="001A385D">
        <w:rPr>
          <w:szCs w:val="24"/>
        </w:rPr>
        <w:t xml:space="preserve"> </w:t>
      </w:r>
      <w:r w:rsidR="009E4F30">
        <w:rPr>
          <w:szCs w:val="24"/>
        </w:rPr>
        <w:tab/>
      </w:r>
      <w:r w:rsidRPr="001A385D">
        <w:rPr>
          <w:szCs w:val="24"/>
        </w:rPr>
        <w:t xml:space="preserve">С целью повышения квалификации учителей ОУ и изучения и внедрения дидактического материала по учебному занятию по ФГОС с 20 февраля по 28 февраля организованы </w:t>
      </w:r>
      <w:r w:rsidRPr="00FE1026">
        <w:rPr>
          <w:szCs w:val="24"/>
        </w:rPr>
        <w:t>проблемные курсы повышения квалификации «Требование к современному занятию в соответствии с ФГОС».</w:t>
      </w:r>
      <w:r w:rsidRPr="001A385D">
        <w:rPr>
          <w:szCs w:val="24"/>
        </w:rPr>
        <w:t xml:space="preserve"> Курсом </w:t>
      </w:r>
      <w:proofErr w:type="gramStart"/>
      <w:r w:rsidRPr="001A385D">
        <w:rPr>
          <w:szCs w:val="24"/>
        </w:rPr>
        <w:t>охвачены</w:t>
      </w:r>
      <w:proofErr w:type="gramEnd"/>
      <w:r w:rsidRPr="001A385D">
        <w:rPr>
          <w:szCs w:val="24"/>
        </w:rPr>
        <w:t xml:space="preserve"> всего 45 учителей: БСОШ – 18, БУГ – 3, </w:t>
      </w:r>
      <w:proofErr w:type="spellStart"/>
      <w:r w:rsidRPr="001A385D">
        <w:rPr>
          <w:szCs w:val="24"/>
        </w:rPr>
        <w:t>Кептинской</w:t>
      </w:r>
      <w:proofErr w:type="spellEnd"/>
      <w:r w:rsidRPr="001A385D">
        <w:rPr>
          <w:szCs w:val="24"/>
        </w:rPr>
        <w:t xml:space="preserve"> – 7, </w:t>
      </w:r>
      <w:proofErr w:type="spellStart"/>
      <w:r w:rsidRPr="001A385D">
        <w:rPr>
          <w:szCs w:val="24"/>
        </w:rPr>
        <w:t>Джикимдинской</w:t>
      </w:r>
      <w:proofErr w:type="spellEnd"/>
      <w:r w:rsidRPr="001A385D">
        <w:rPr>
          <w:szCs w:val="24"/>
        </w:rPr>
        <w:t xml:space="preserve"> – 6, </w:t>
      </w:r>
      <w:proofErr w:type="spellStart"/>
      <w:r w:rsidRPr="001A385D">
        <w:rPr>
          <w:szCs w:val="24"/>
        </w:rPr>
        <w:t>Магарасской</w:t>
      </w:r>
      <w:proofErr w:type="spellEnd"/>
      <w:r w:rsidRPr="001A385D">
        <w:rPr>
          <w:szCs w:val="24"/>
        </w:rPr>
        <w:t xml:space="preserve"> – 4, </w:t>
      </w:r>
      <w:proofErr w:type="gramStart"/>
      <w:r w:rsidRPr="001A385D">
        <w:rPr>
          <w:szCs w:val="24"/>
        </w:rPr>
        <w:t>Кировской</w:t>
      </w:r>
      <w:proofErr w:type="gramEnd"/>
      <w:r w:rsidRPr="001A385D">
        <w:rPr>
          <w:szCs w:val="24"/>
        </w:rPr>
        <w:t xml:space="preserve"> – 4, </w:t>
      </w:r>
      <w:proofErr w:type="spellStart"/>
      <w:r w:rsidRPr="001A385D">
        <w:rPr>
          <w:szCs w:val="24"/>
        </w:rPr>
        <w:t>Маганинской</w:t>
      </w:r>
      <w:proofErr w:type="spellEnd"/>
      <w:r w:rsidRPr="001A385D">
        <w:rPr>
          <w:szCs w:val="24"/>
        </w:rPr>
        <w:t xml:space="preserve"> – 2. Курсы проводила доцент кафедры </w:t>
      </w:r>
      <w:r>
        <w:rPr>
          <w:szCs w:val="24"/>
          <w:lang w:val="sah-RU"/>
        </w:rPr>
        <w:t xml:space="preserve">педагогики </w:t>
      </w:r>
      <w:r w:rsidRPr="001A385D">
        <w:rPr>
          <w:szCs w:val="24"/>
        </w:rPr>
        <w:t>и психологии АОУ Р</w:t>
      </w:r>
      <w:proofErr w:type="gramStart"/>
      <w:r w:rsidRPr="001A385D">
        <w:rPr>
          <w:szCs w:val="24"/>
        </w:rPr>
        <w:t>С(</w:t>
      </w:r>
      <w:proofErr w:type="gramEnd"/>
      <w:r w:rsidRPr="001A385D">
        <w:rPr>
          <w:szCs w:val="24"/>
        </w:rPr>
        <w:t>Я) ДПО «</w:t>
      </w:r>
      <w:proofErr w:type="spellStart"/>
      <w:r w:rsidRPr="001A385D">
        <w:rPr>
          <w:szCs w:val="24"/>
        </w:rPr>
        <w:t>ИРОиПК</w:t>
      </w:r>
      <w:proofErr w:type="spellEnd"/>
      <w:r w:rsidRPr="001A385D">
        <w:rPr>
          <w:szCs w:val="24"/>
        </w:rPr>
        <w:t xml:space="preserve"> </w:t>
      </w:r>
      <w:proofErr w:type="spellStart"/>
      <w:r w:rsidRPr="001A385D">
        <w:rPr>
          <w:szCs w:val="24"/>
        </w:rPr>
        <w:t>им.С.Н.Донского</w:t>
      </w:r>
      <w:proofErr w:type="spellEnd"/>
      <w:r w:rsidRPr="001A385D">
        <w:rPr>
          <w:szCs w:val="24"/>
        </w:rPr>
        <w:t xml:space="preserve"> II» Лидия Ивановна Федорова. Во время курса учителя прослушали содержательные лекции с практическими заданиями, по группам выполнили и защитили проекты уроков по требованию ФГОС. </w:t>
      </w:r>
    </w:p>
    <w:p w:rsidR="007B33B4" w:rsidRDefault="007B33B4" w:rsidP="007B33B4">
      <w:pPr>
        <w:contextualSpacing/>
        <w:jc w:val="both"/>
        <w:rPr>
          <w:szCs w:val="24"/>
          <w:lang w:val="sah-RU"/>
        </w:rPr>
      </w:pPr>
      <w:r>
        <w:rPr>
          <w:szCs w:val="24"/>
          <w:lang w:val="sah-RU"/>
        </w:rPr>
        <w:t xml:space="preserve">  </w:t>
      </w:r>
      <w:r>
        <w:rPr>
          <w:szCs w:val="24"/>
        </w:rPr>
        <w:t xml:space="preserve"> </w:t>
      </w:r>
      <w:r w:rsidR="009E4F30">
        <w:rPr>
          <w:szCs w:val="24"/>
        </w:rPr>
        <w:tab/>
      </w:r>
      <w:r>
        <w:rPr>
          <w:szCs w:val="24"/>
          <w:lang w:val="sah-RU"/>
        </w:rPr>
        <w:t>В</w:t>
      </w:r>
      <w:r w:rsidRPr="001A385D">
        <w:rPr>
          <w:szCs w:val="24"/>
        </w:rPr>
        <w:t xml:space="preserve"> рамках Года образования в улусе 20 марта</w:t>
      </w:r>
      <w:r w:rsidRPr="001A385D">
        <w:rPr>
          <w:b/>
          <w:szCs w:val="24"/>
        </w:rPr>
        <w:t xml:space="preserve"> </w:t>
      </w:r>
      <w:r w:rsidRPr="001A385D">
        <w:rPr>
          <w:szCs w:val="24"/>
        </w:rPr>
        <w:t xml:space="preserve">в МБОУ «Кировская СОШ» проведен традиционный конкурс </w:t>
      </w:r>
      <w:r w:rsidRPr="00FE1026">
        <w:rPr>
          <w:szCs w:val="24"/>
        </w:rPr>
        <w:t>высокого мастерства учителя «Учитель года - 2015».</w:t>
      </w:r>
      <w:r w:rsidRPr="001A385D">
        <w:rPr>
          <w:szCs w:val="24"/>
        </w:rPr>
        <w:t xml:space="preserve"> В конкурсе участвовало вс</w:t>
      </w:r>
      <w:r>
        <w:rPr>
          <w:szCs w:val="24"/>
        </w:rPr>
        <w:t>его</w:t>
      </w:r>
      <w:r>
        <w:rPr>
          <w:szCs w:val="24"/>
          <w:lang w:val="sah-RU"/>
        </w:rPr>
        <w:t xml:space="preserve"> 9</w:t>
      </w:r>
      <w:r w:rsidR="009E4F30">
        <w:rPr>
          <w:szCs w:val="24"/>
        </w:rPr>
        <w:t xml:space="preserve"> учителей из школ улуса.</w:t>
      </w:r>
      <w:r w:rsidRPr="00037D97">
        <w:rPr>
          <w:szCs w:val="24"/>
          <w:lang w:val="sah-RU"/>
        </w:rPr>
        <w:t xml:space="preserve"> </w:t>
      </w:r>
      <w:r w:rsidRPr="001A385D">
        <w:rPr>
          <w:szCs w:val="24"/>
        </w:rPr>
        <w:t xml:space="preserve"> </w:t>
      </w:r>
      <w:proofErr w:type="gramStart"/>
      <w:r w:rsidRPr="001A385D">
        <w:rPr>
          <w:szCs w:val="24"/>
        </w:rPr>
        <w:t xml:space="preserve">По результатам двух туров </w:t>
      </w:r>
      <w:r w:rsidRPr="00FE1026">
        <w:rPr>
          <w:szCs w:val="24"/>
        </w:rPr>
        <w:t xml:space="preserve">победителем конкурса «Учитель года – 2015» стал учитель математики </w:t>
      </w:r>
      <w:proofErr w:type="spellStart"/>
      <w:r w:rsidRPr="00FE1026">
        <w:rPr>
          <w:szCs w:val="24"/>
        </w:rPr>
        <w:t>Ертской</w:t>
      </w:r>
      <w:proofErr w:type="spellEnd"/>
      <w:r w:rsidRPr="00FE1026">
        <w:rPr>
          <w:szCs w:val="24"/>
        </w:rPr>
        <w:t xml:space="preserve"> СОШ </w:t>
      </w:r>
      <w:proofErr w:type="spellStart"/>
      <w:r w:rsidRPr="00FE1026">
        <w:rPr>
          <w:szCs w:val="24"/>
        </w:rPr>
        <w:t>им.С.И.Тарасова</w:t>
      </w:r>
      <w:proofErr w:type="spellEnd"/>
      <w:r w:rsidRPr="00FE1026">
        <w:rPr>
          <w:szCs w:val="24"/>
        </w:rPr>
        <w:t xml:space="preserve"> </w:t>
      </w:r>
      <w:r w:rsidRPr="00FE1026">
        <w:rPr>
          <w:szCs w:val="24"/>
          <w:lang w:val="sah-RU"/>
        </w:rPr>
        <w:t>Андрее</w:t>
      </w:r>
      <w:proofErr w:type="spellStart"/>
      <w:r w:rsidRPr="00FE1026">
        <w:rPr>
          <w:szCs w:val="24"/>
        </w:rPr>
        <w:t>ва</w:t>
      </w:r>
      <w:proofErr w:type="spellEnd"/>
      <w:r w:rsidRPr="00FE1026">
        <w:rPr>
          <w:szCs w:val="24"/>
        </w:rPr>
        <w:t xml:space="preserve"> </w:t>
      </w:r>
      <w:r w:rsidRPr="00FE1026">
        <w:rPr>
          <w:szCs w:val="24"/>
          <w:lang w:val="sah-RU"/>
        </w:rPr>
        <w:t>Ольга Анатольевна</w:t>
      </w:r>
      <w:r w:rsidRPr="00FE1026">
        <w:rPr>
          <w:szCs w:val="24"/>
        </w:rPr>
        <w:t xml:space="preserve">, дипломом </w:t>
      </w:r>
      <w:r w:rsidRPr="00FE1026">
        <w:rPr>
          <w:szCs w:val="24"/>
          <w:lang w:val="en-US"/>
        </w:rPr>
        <w:t>I</w:t>
      </w:r>
      <w:r w:rsidRPr="00FE1026">
        <w:rPr>
          <w:szCs w:val="24"/>
        </w:rPr>
        <w:t xml:space="preserve"> степени награжден </w:t>
      </w:r>
      <w:r w:rsidRPr="00FE1026">
        <w:rPr>
          <w:szCs w:val="24"/>
          <w:lang w:val="sah-RU"/>
        </w:rPr>
        <w:t>Павлов</w:t>
      </w:r>
      <w:r w:rsidRPr="00FE1026">
        <w:rPr>
          <w:szCs w:val="24"/>
        </w:rPr>
        <w:t xml:space="preserve"> </w:t>
      </w:r>
      <w:r w:rsidRPr="00FE1026">
        <w:rPr>
          <w:szCs w:val="24"/>
          <w:lang w:val="sah-RU"/>
        </w:rPr>
        <w:t>Ньургун Михайлович</w:t>
      </w:r>
      <w:r w:rsidRPr="00FE1026">
        <w:rPr>
          <w:szCs w:val="24"/>
        </w:rPr>
        <w:t xml:space="preserve">, учитель </w:t>
      </w:r>
      <w:r w:rsidRPr="00FE1026">
        <w:rPr>
          <w:szCs w:val="24"/>
          <w:lang w:val="sah-RU"/>
        </w:rPr>
        <w:t>математики</w:t>
      </w:r>
      <w:r w:rsidRPr="00FE1026">
        <w:rPr>
          <w:szCs w:val="24"/>
        </w:rPr>
        <w:t xml:space="preserve">  </w:t>
      </w:r>
      <w:r w:rsidRPr="00FE1026">
        <w:rPr>
          <w:szCs w:val="24"/>
          <w:lang w:val="sah-RU"/>
        </w:rPr>
        <w:t>Б</w:t>
      </w:r>
      <w:r w:rsidRPr="00FE1026">
        <w:rPr>
          <w:szCs w:val="24"/>
        </w:rPr>
        <w:t xml:space="preserve">СОШ, </w:t>
      </w:r>
      <w:r w:rsidRPr="00FE1026">
        <w:rPr>
          <w:szCs w:val="24"/>
          <w:lang w:val="en-US"/>
        </w:rPr>
        <w:t>II</w:t>
      </w:r>
      <w:r w:rsidRPr="00FE1026">
        <w:rPr>
          <w:szCs w:val="24"/>
        </w:rPr>
        <w:t xml:space="preserve"> степени – </w:t>
      </w:r>
      <w:r w:rsidRPr="00FE1026">
        <w:rPr>
          <w:szCs w:val="24"/>
          <w:lang w:val="sah-RU"/>
        </w:rPr>
        <w:t>Федоров</w:t>
      </w:r>
      <w:r w:rsidRPr="00FE1026">
        <w:rPr>
          <w:szCs w:val="24"/>
        </w:rPr>
        <w:t xml:space="preserve"> </w:t>
      </w:r>
      <w:r w:rsidRPr="00FE1026">
        <w:rPr>
          <w:szCs w:val="24"/>
          <w:lang w:val="sah-RU"/>
        </w:rPr>
        <w:t>Александр Куприянович</w:t>
      </w:r>
      <w:r w:rsidRPr="00FE1026">
        <w:rPr>
          <w:szCs w:val="24"/>
        </w:rPr>
        <w:t>,</w:t>
      </w:r>
      <w:r w:rsidRPr="00FE1026">
        <w:rPr>
          <w:szCs w:val="24"/>
          <w:lang w:val="sah-RU"/>
        </w:rPr>
        <w:t xml:space="preserve"> </w:t>
      </w:r>
      <w:r w:rsidRPr="00FE1026">
        <w:rPr>
          <w:szCs w:val="24"/>
        </w:rPr>
        <w:t xml:space="preserve">учитель </w:t>
      </w:r>
      <w:r w:rsidRPr="00FE1026">
        <w:rPr>
          <w:szCs w:val="24"/>
          <w:lang w:val="sah-RU"/>
        </w:rPr>
        <w:t xml:space="preserve">информатики </w:t>
      </w:r>
      <w:r w:rsidRPr="00FE1026">
        <w:rPr>
          <w:szCs w:val="24"/>
        </w:rPr>
        <w:t xml:space="preserve">БУГ,  </w:t>
      </w:r>
      <w:r w:rsidRPr="00FE1026">
        <w:rPr>
          <w:szCs w:val="24"/>
          <w:lang w:val="en-US"/>
        </w:rPr>
        <w:t>III</w:t>
      </w:r>
      <w:r w:rsidRPr="00FE1026">
        <w:rPr>
          <w:szCs w:val="24"/>
        </w:rPr>
        <w:t xml:space="preserve"> степени – Дьячковская Татьяна Николаевна, учитель русского языка и литературы БСОШ </w:t>
      </w:r>
      <w:proofErr w:type="spellStart"/>
      <w:r w:rsidRPr="00FE1026">
        <w:rPr>
          <w:szCs w:val="24"/>
        </w:rPr>
        <w:t>им.С.П.Данилова</w:t>
      </w:r>
      <w:proofErr w:type="spellEnd"/>
      <w:r w:rsidRPr="00FE1026">
        <w:rPr>
          <w:szCs w:val="24"/>
        </w:rPr>
        <w:t>.</w:t>
      </w:r>
      <w:proofErr w:type="gramEnd"/>
      <w:r>
        <w:rPr>
          <w:szCs w:val="24"/>
          <w:lang w:val="sah-RU"/>
        </w:rPr>
        <w:t xml:space="preserve"> В</w:t>
      </w:r>
      <w:r w:rsidRPr="001A385D">
        <w:rPr>
          <w:szCs w:val="24"/>
        </w:rPr>
        <w:t xml:space="preserve"> конкурсе не приняли участие учителя </w:t>
      </w:r>
      <w:proofErr w:type="spellStart"/>
      <w:r w:rsidRPr="001A385D">
        <w:rPr>
          <w:szCs w:val="24"/>
        </w:rPr>
        <w:t>Джикимдинской</w:t>
      </w:r>
      <w:proofErr w:type="spellEnd"/>
      <w:r w:rsidRPr="001A385D">
        <w:rPr>
          <w:szCs w:val="24"/>
        </w:rPr>
        <w:t xml:space="preserve">, </w:t>
      </w:r>
      <w:proofErr w:type="spellStart"/>
      <w:r w:rsidRPr="001A385D">
        <w:rPr>
          <w:szCs w:val="24"/>
        </w:rPr>
        <w:t>Кюереляхской</w:t>
      </w:r>
      <w:proofErr w:type="spellEnd"/>
      <w:r w:rsidRPr="001A385D">
        <w:rPr>
          <w:szCs w:val="24"/>
        </w:rPr>
        <w:t xml:space="preserve"> СОШ.</w:t>
      </w:r>
      <w:r>
        <w:rPr>
          <w:b/>
          <w:szCs w:val="24"/>
          <w:lang w:val="sah-RU"/>
        </w:rPr>
        <w:t xml:space="preserve"> </w:t>
      </w:r>
    </w:p>
    <w:p w:rsidR="007B33B4" w:rsidRDefault="007B33B4" w:rsidP="007B33B4">
      <w:pPr>
        <w:contextualSpacing/>
        <w:jc w:val="both"/>
        <w:rPr>
          <w:szCs w:val="24"/>
          <w:lang w:val="sah-RU"/>
        </w:rPr>
      </w:pPr>
      <w:r>
        <w:rPr>
          <w:szCs w:val="24"/>
          <w:lang w:val="sah-RU"/>
        </w:rPr>
        <w:t xml:space="preserve">   </w:t>
      </w:r>
      <w:r w:rsidR="009E4F30">
        <w:rPr>
          <w:szCs w:val="24"/>
          <w:lang w:val="sah-RU"/>
        </w:rPr>
        <w:tab/>
      </w:r>
      <w:r w:rsidRPr="001A385D">
        <w:rPr>
          <w:szCs w:val="24"/>
        </w:rPr>
        <w:t xml:space="preserve">С целью </w:t>
      </w:r>
      <w:r>
        <w:rPr>
          <w:szCs w:val="24"/>
          <w:lang w:val="sah-RU"/>
        </w:rPr>
        <w:t xml:space="preserve">установления </w:t>
      </w:r>
      <w:r w:rsidRPr="001A385D">
        <w:rPr>
          <w:szCs w:val="24"/>
        </w:rPr>
        <w:t xml:space="preserve">сотрудничества 12 марта МКУ «Управление образования» организовало </w:t>
      </w:r>
      <w:r w:rsidRPr="00BE1D50">
        <w:rPr>
          <w:szCs w:val="24"/>
        </w:rPr>
        <w:t>Дни Физико-математического форума «Ленский край» в Горном районе.</w:t>
      </w:r>
      <w:r>
        <w:rPr>
          <w:szCs w:val="24"/>
          <w:lang w:val="sah-RU"/>
        </w:rPr>
        <w:t xml:space="preserve"> Г</w:t>
      </w:r>
      <w:r w:rsidRPr="001A385D">
        <w:rPr>
          <w:szCs w:val="24"/>
        </w:rPr>
        <w:t>лава МР «Горный улус» Андреев Н.В. и заместитель директора ФМФ «Ленский край» Семенов Ю.И. подписали   договор о сотрудничестве между Государственным бюджетным образовательным учреждением «Физико-математический форум «Ленский край» Министерства образования Республики Саха (Якутия)» и Администрацией муниципального района «Горный улус».</w:t>
      </w:r>
      <w:r>
        <w:rPr>
          <w:szCs w:val="24"/>
          <w:lang w:val="sah-RU"/>
        </w:rPr>
        <w:t xml:space="preserve"> В</w:t>
      </w:r>
      <w:r w:rsidRPr="001A385D">
        <w:rPr>
          <w:szCs w:val="24"/>
        </w:rPr>
        <w:t xml:space="preserve"> этот</w:t>
      </w:r>
      <w:r>
        <w:rPr>
          <w:szCs w:val="24"/>
          <w:lang w:val="sah-RU"/>
        </w:rPr>
        <w:t xml:space="preserve"> же</w:t>
      </w:r>
      <w:r w:rsidRPr="001A385D">
        <w:rPr>
          <w:szCs w:val="24"/>
        </w:rPr>
        <w:t xml:space="preserve"> день в </w:t>
      </w:r>
      <w:proofErr w:type="spellStart"/>
      <w:r w:rsidRPr="001A385D">
        <w:rPr>
          <w:szCs w:val="24"/>
        </w:rPr>
        <w:t>Бердигестяхской</w:t>
      </w:r>
      <w:proofErr w:type="spellEnd"/>
      <w:r w:rsidRPr="001A385D">
        <w:rPr>
          <w:szCs w:val="24"/>
        </w:rPr>
        <w:t xml:space="preserve"> СОШ для учителей и учащихся организованы и проведены семинары: «Создание СО НКО и участие в грантах для образовательных организаций», Варфоломеев А.Г., преподаватель ФМФ «Ленский край», «Подготовка к ЕГЭ: разбор сложных задач по математике», Тихонова А.О., преподаватель ФМФ «Ленский край», «Научно-исследовательская деятельность </w:t>
      </w:r>
      <w:r w:rsidRPr="001A385D">
        <w:rPr>
          <w:szCs w:val="24"/>
        </w:rPr>
        <w:lastRenderedPageBreak/>
        <w:t xml:space="preserve">школьников», </w:t>
      </w:r>
      <w:proofErr w:type="spellStart"/>
      <w:r w:rsidRPr="001A385D">
        <w:rPr>
          <w:szCs w:val="24"/>
        </w:rPr>
        <w:t>Юмшанова</w:t>
      </w:r>
      <w:proofErr w:type="spellEnd"/>
      <w:r w:rsidRPr="001A385D">
        <w:rPr>
          <w:szCs w:val="24"/>
        </w:rPr>
        <w:t xml:space="preserve"> А.П., зав. лабораторией проектно-исследовательской деятельности школьников ФМФ «Ленский край», «Экспресс-тренинг по </w:t>
      </w:r>
      <w:proofErr w:type="spellStart"/>
      <w:r w:rsidRPr="001A385D">
        <w:rPr>
          <w:szCs w:val="24"/>
        </w:rPr>
        <w:t>Lego</w:t>
      </w:r>
      <w:proofErr w:type="spellEnd"/>
      <w:r w:rsidRPr="001A385D">
        <w:rPr>
          <w:szCs w:val="24"/>
        </w:rPr>
        <w:t xml:space="preserve"> </w:t>
      </w:r>
      <w:proofErr w:type="spellStart"/>
      <w:r w:rsidRPr="001A385D">
        <w:rPr>
          <w:szCs w:val="24"/>
        </w:rPr>
        <w:t>Mindstorms</w:t>
      </w:r>
      <w:proofErr w:type="spellEnd"/>
      <w:r w:rsidRPr="001A385D">
        <w:rPr>
          <w:szCs w:val="24"/>
        </w:rPr>
        <w:t xml:space="preserve"> NXT и спортивной робототехнике», Игнатьев Г.Ю., стажер-преподаватель ФМФ «Ленский край», «Подготовка школьников к участию олимпиаде по экологии», Никифорова А.А., старший преподаватель кафедры эколог</w:t>
      </w:r>
      <w:proofErr w:type="gramStart"/>
      <w:r w:rsidRPr="001A385D">
        <w:rPr>
          <w:szCs w:val="24"/>
        </w:rPr>
        <w:t>ии ИЕ</w:t>
      </w:r>
      <w:proofErr w:type="gramEnd"/>
      <w:r w:rsidRPr="001A385D">
        <w:rPr>
          <w:szCs w:val="24"/>
        </w:rPr>
        <w:t>Н СВФУ. В семинарах активно участвовали учителя и учащиеся ОУ улуса.</w:t>
      </w:r>
    </w:p>
    <w:p w:rsidR="007B33B4" w:rsidRPr="00011585" w:rsidRDefault="007B33B4" w:rsidP="007B33B4">
      <w:pPr>
        <w:jc w:val="both"/>
        <w:rPr>
          <w:szCs w:val="24"/>
        </w:rPr>
      </w:pPr>
      <w:r>
        <w:rPr>
          <w:szCs w:val="24"/>
          <w:lang w:val="sah-RU"/>
        </w:rPr>
        <w:t xml:space="preserve">   </w:t>
      </w:r>
      <w:r w:rsidR="009E4F30">
        <w:rPr>
          <w:szCs w:val="24"/>
          <w:lang w:val="sah-RU"/>
        </w:rPr>
        <w:tab/>
      </w:r>
      <w:r w:rsidRPr="001A385D">
        <w:rPr>
          <w:szCs w:val="24"/>
        </w:rPr>
        <w:t xml:space="preserve">13 марта в рамках Года образования в улусе и Года литературы в РФ </w:t>
      </w:r>
      <w:proofErr w:type="spellStart"/>
      <w:r w:rsidRPr="001A385D">
        <w:rPr>
          <w:szCs w:val="24"/>
        </w:rPr>
        <w:t>Джикимдинская</w:t>
      </w:r>
      <w:proofErr w:type="spellEnd"/>
      <w:r w:rsidRPr="001A385D">
        <w:rPr>
          <w:szCs w:val="24"/>
        </w:rPr>
        <w:t xml:space="preserve"> СОШ  им </w:t>
      </w:r>
      <w:proofErr w:type="spellStart"/>
      <w:r w:rsidRPr="001A385D">
        <w:rPr>
          <w:szCs w:val="24"/>
        </w:rPr>
        <w:t>Софр.П.Данилова</w:t>
      </w:r>
      <w:proofErr w:type="spellEnd"/>
      <w:r w:rsidRPr="001A385D">
        <w:rPr>
          <w:szCs w:val="24"/>
        </w:rPr>
        <w:t xml:space="preserve"> собрала всех учителей </w:t>
      </w:r>
      <w:r>
        <w:rPr>
          <w:szCs w:val="24"/>
        </w:rPr>
        <w:t xml:space="preserve">и учащихся ОУ улуса на </w:t>
      </w:r>
      <w:proofErr w:type="spellStart"/>
      <w:r>
        <w:rPr>
          <w:szCs w:val="24"/>
        </w:rPr>
        <w:t>ежегодн</w:t>
      </w:r>
      <w:proofErr w:type="spellEnd"/>
      <w:r>
        <w:rPr>
          <w:szCs w:val="24"/>
          <w:lang w:val="sah-RU"/>
        </w:rPr>
        <w:t>ый</w:t>
      </w:r>
      <w:r>
        <w:rPr>
          <w:szCs w:val="24"/>
        </w:rPr>
        <w:t xml:space="preserve"> </w:t>
      </w:r>
      <w:proofErr w:type="spellStart"/>
      <w:r>
        <w:rPr>
          <w:szCs w:val="24"/>
        </w:rPr>
        <w:t>Литературн</w:t>
      </w:r>
      <w:proofErr w:type="spellEnd"/>
      <w:r>
        <w:rPr>
          <w:szCs w:val="24"/>
          <w:lang w:val="sah-RU"/>
        </w:rPr>
        <w:t>ый</w:t>
      </w:r>
      <w:r>
        <w:rPr>
          <w:szCs w:val="24"/>
        </w:rPr>
        <w:t xml:space="preserve"> бал</w:t>
      </w:r>
      <w:r w:rsidRPr="001A385D">
        <w:rPr>
          <w:szCs w:val="24"/>
        </w:rPr>
        <w:t xml:space="preserve"> «…Будет бал!». В этот день в торжественно оформленном зале собралось всего 122 участников (48 учителей и 74 учащихся) из 10 школ улуса. По итогам конкурса первое место занял </w:t>
      </w:r>
      <w:r w:rsidRPr="00011585">
        <w:rPr>
          <w:szCs w:val="24"/>
        </w:rPr>
        <w:t xml:space="preserve">БСОШ им. </w:t>
      </w:r>
      <w:proofErr w:type="spellStart"/>
      <w:r w:rsidRPr="00011585">
        <w:rPr>
          <w:szCs w:val="24"/>
        </w:rPr>
        <w:t>С.П.Данилова</w:t>
      </w:r>
      <w:proofErr w:type="spellEnd"/>
      <w:r w:rsidRPr="00011585">
        <w:rPr>
          <w:szCs w:val="24"/>
        </w:rPr>
        <w:t xml:space="preserve">, второе место занял БСОШ, третье место - </w:t>
      </w:r>
      <w:proofErr w:type="spellStart"/>
      <w:r w:rsidRPr="00011585">
        <w:rPr>
          <w:szCs w:val="24"/>
        </w:rPr>
        <w:t>Джикимдинская</w:t>
      </w:r>
      <w:proofErr w:type="spellEnd"/>
      <w:r w:rsidRPr="00011585">
        <w:rPr>
          <w:szCs w:val="24"/>
        </w:rPr>
        <w:t xml:space="preserve"> СОШ.</w:t>
      </w:r>
    </w:p>
    <w:p w:rsidR="007B33B4" w:rsidRDefault="007B33B4" w:rsidP="007B33B4">
      <w:pPr>
        <w:jc w:val="both"/>
        <w:rPr>
          <w:szCs w:val="24"/>
          <w:lang w:val="sah-RU"/>
        </w:rPr>
      </w:pPr>
      <w:r>
        <w:rPr>
          <w:szCs w:val="24"/>
          <w:lang w:val="sah-RU"/>
        </w:rPr>
        <w:t xml:space="preserve">  </w:t>
      </w:r>
      <w:r w:rsidRPr="001A385D">
        <w:rPr>
          <w:szCs w:val="24"/>
        </w:rPr>
        <w:t xml:space="preserve"> </w:t>
      </w:r>
      <w:r w:rsidR="009E4F30">
        <w:rPr>
          <w:szCs w:val="24"/>
        </w:rPr>
        <w:tab/>
      </w:r>
      <w:r w:rsidRPr="001A385D">
        <w:rPr>
          <w:szCs w:val="24"/>
        </w:rPr>
        <w:t xml:space="preserve">21-24 марта для 67 учащихся БСОШ им. </w:t>
      </w:r>
      <w:proofErr w:type="spellStart"/>
      <w:r w:rsidRPr="001A385D">
        <w:rPr>
          <w:szCs w:val="24"/>
        </w:rPr>
        <w:t>С.П.Данилова</w:t>
      </w:r>
      <w:proofErr w:type="spellEnd"/>
      <w:r w:rsidRPr="001A385D">
        <w:rPr>
          <w:szCs w:val="24"/>
        </w:rPr>
        <w:t xml:space="preserve"> в Физико-математическом форуме «Ленский край» организована выездная школа. Учащиеся прошли обучение по 3-м направлениям: робототехника, цифровая лаборатория физики, углубленное изучение математики.</w:t>
      </w:r>
      <w:r>
        <w:rPr>
          <w:szCs w:val="24"/>
          <w:lang w:val="sah-RU"/>
        </w:rPr>
        <w:t xml:space="preserve"> </w:t>
      </w:r>
      <w:r>
        <w:rPr>
          <w:szCs w:val="24"/>
        </w:rPr>
        <w:t xml:space="preserve">Для </w:t>
      </w:r>
      <w:r>
        <w:rPr>
          <w:szCs w:val="24"/>
          <w:lang w:val="sah-RU"/>
        </w:rPr>
        <w:t>дальнейшей</w:t>
      </w:r>
      <w:r w:rsidRPr="001A385D">
        <w:rPr>
          <w:szCs w:val="24"/>
        </w:rPr>
        <w:t xml:space="preserve"> деятельности ФМФ «Ленский край» и БСОШ им. </w:t>
      </w:r>
      <w:proofErr w:type="spellStart"/>
      <w:r w:rsidRPr="001A385D">
        <w:rPr>
          <w:szCs w:val="24"/>
        </w:rPr>
        <w:t>С.П.Данилова</w:t>
      </w:r>
      <w:proofErr w:type="spellEnd"/>
      <w:r w:rsidRPr="001A385D">
        <w:rPr>
          <w:szCs w:val="24"/>
        </w:rPr>
        <w:t xml:space="preserve"> состоялась встреча с авторами проекта «Школа естественных наук» Татариновой С.С., советником Главы Р</w:t>
      </w:r>
      <w:proofErr w:type="gramStart"/>
      <w:r w:rsidRPr="001A385D">
        <w:rPr>
          <w:szCs w:val="24"/>
        </w:rPr>
        <w:t>С(</w:t>
      </w:r>
      <w:proofErr w:type="gramEnd"/>
      <w:r w:rsidRPr="001A385D">
        <w:rPr>
          <w:szCs w:val="24"/>
        </w:rPr>
        <w:t xml:space="preserve">Я), Семеновым Ю.И., зам. директора ФМФ «Ленский край». </w:t>
      </w:r>
    </w:p>
    <w:p w:rsidR="007B33B4" w:rsidRPr="00011585" w:rsidRDefault="007B33B4" w:rsidP="007B33B4">
      <w:pPr>
        <w:spacing w:after="200" w:line="276" w:lineRule="auto"/>
        <w:contextualSpacing/>
        <w:jc w:val="both"/>
        <w:rPr>
          <w:szCs w:val="24"/>
          <w:lang w:val="sah-RU"/>
        </w:rPr>
      </w:pPr>
      <w:r>
        <w:rPr>
          <w:szCs w:val="24"/>
          <w:lang w:val="sah-RU"/>
        </w:rPr>
        <w:t xml:space="preserve">   </w:t>
      </w:r>
      <w:r w:rsidR="009E4F30">
        <w:rPr>
          <w:szCs w:val="24"/>
          <w:lang w:val="sah-RU"/>
        </w:rPr>
        <w:tab/>
      </w:r>
      <w:r>
        <w:rPr>
          <w:szCs w:val="24"/>
          <w:lang w:val="sah-RU"/>
        </w:rPr>
        <w:t>Проведены а</w:t>
      </w:r>
      <w:proofErr w:type="spellStart"/>
      <w:r>
        <w:rPr>
          <w:szCs w:val="24"/>
        </w:rPr>
        <w:t>вторски</w:t>
      </w:r>
      <w:proofErr w:type="spellEnd"/>
      <w:r>
        <w:rPr>
          <w:szCs w:val="24"/>
          <w:lang w:val="sah-RU"/>
        </w:rPr>
        <w:t>е</w:t>
      </w:r>
      <w:r w:rsidRPr="003A3521">
        <w:rPr>
          <w:szCs w:val="24"/>
        </w:rPr>
        <w:t xml:space="preserve"> семинар</w:t>
      </w:r>
      <w:r>
        <w:rPr>
          <w:szCs w:val="24"/>
          <w:lang w:val="sah-RU"/>
        </w:rPr>
        <w:t xml:space="preserve">ы: </w:t>
      </w:r>
      <w:r>
        <w:rPr>
          <w:szCs w:val="24"/>
        </w:rPr>
        <w:t>11 март</w:t>
      </w:r>
      <w:r>
        <w:rPr>
          <w:szCs w:val="24"/>
          <w:lang w:val="sah-RU"/>
        </w:rPr>
        <w:t>а -</w:t>
      </w:r>
      <w:r w:rsidRPr="003A3521">
        <w:rPr>
          <w:szCs w:val="24"/>
        </w:rPr>
        <w:t xml:space="preserve"> </w:t>
      </w:r>
      <w:proofErr w:type="spellStart"/>
      <w:r w:rsidRPr="003A3521">
        <w:rPr>
          <w:szCs w:val="24"/>
        </w:rPr>
        <w:t>Бережновой</w:t>
      </w:r>
      <w:proofErr w:type="spellEnd"/>
      <w:r w:rsidRPr="003A3521">
        <w:rPr>
          <w:szCs w:val="24"/>
        </w:rPr>
        <w:t xml:space="preserve"> А.П.</w:t>
      </w:r>
      <w:r>
        <w:rPr>
          <w:szCs w:val="24"/>
          <w:lang w:val="sah-RU"/>
        </w:rPr>
        <w:t>, учителя информатики Бердигестяхской СОШ им. С.П.Данилова,</w:t>
      </w:r>
      <w:r w:rsidRPr="003A3521">
        <w:rPr>
          <w:szCs w:val="24"/>
        </w:rPr>
        <w:t xml:space="preserve"> для педагогов ОУ по теме </w:t>
      </w:r>
      <w:r w:rsidRPr="003A3521">
        <w:rPr>
          <w:b/>
          <w:bCs/>
          <w:szCs w:val="24"/>
        </w:rPr>
        <w:t>«</w:t>
      </w:r>
      <w:r w:rsidRPr="003A3521">
        <w:rPr>
          <w:szCs w:val="24"/>
          <w:shd w:val="clear" w:color="auto" w:fill="FFFFFF"/>
        </w:rPr>
        <w:t>Организация современной информационно-образовательной среды в образовательном учреждении как необходимое условие реализации требований ФГОС</w:t>
      </w:r>
      <w:r w:rsidRPr="003A3521">
        <w:rPr>
          <w:b/>
          <w:bCs/>
          <w:szCs w:val="24"/>
        </w:rPr>
        <w:t>»</w:t>
      </w:r>
      <w:r>
        <w:rPr>
          <w:b/>
          <w:bCs/>
          <w:szCs w:val="24"/>
          <w:lang w:val="sah-RU"/>
        </w:rPr>
        <w:t xml:space="preserve"> </w:t>
      </w:r>
      <w:r w:rsidRPr="00011585">
        <w:rPr>
          <w:bCs/>
          <w:szCs w:val="24"/>
          <w:lang w:val="sah-RU"/>
        </w:rPr>
        <w:t>с</w:t>
      </w:r>
      <w:r>
        <w:rPr>
          <w:b/>
          <w:bCs/>
          <w:szCs w:val="24"/>
          <w:lang w:val="sah-RU"/>
        </w:rPr>
        <w:t xml:space="preserve"> </w:t>
      </w:r>
      <w:r>
        <w:rPr>
          <w:szCs w:val="24"/>
        </w:rPr>
        <w:t>охватом 22 чел.</w:t>
      </w:r>
      <w:r>
        <w:rPr>
          <w:szCs w:val="24"/>
          <w:lang w:val="sah-RU"/>
        </w:rPr>
        <w:t>,</w:t>
      </w:r>
      <w:r>
        <w:rPr>
          <w:szCs w:val="24"/>
        </w:rPr>
        <w:t xml:space="preserve"> </w:t>
      </w:r>
      <w:r w:rsidRPr="003A3521">
        <w:rPr>
          <w:szCs w:val="24"/>
        </w:rPr>
        <w:t xml:space="preserve">  10 апреля</w:t>
      </w:r>
      <w:r>
        <w:rPr>
          <w:szCs w:val="24"/>
          <w:lang w:val="sah-RU"/>
        </w:rPr>
        <w:t xml:space="preserve"> -</w:t>
      </w:r>
      <w:r w:rsidRPr="003A3521">
        <w:rPr>
          <w:szCs w:val="24"/>
        </w:rPr>
        <w:t xml:space="preserve"> Федорова А.К.</w:t>
      </w:r>
      <w:r>
        <w:rPr>
          <w:szCs w:val="24"/>
          <w:lang w:val="sah-RU"/>
        </w:rPr>
        <w:t>, учителя информатики БУГ,</w:t>
      </w:r>
      <w:r>
        <w:rPr>
          <w:szCs w:val="24"/>
        </w:rPr>
        <w:t xml:space="preserve"> </w:t>
      </w:r>
      <w:r w:rsidRPr="003A3521">
        <w:rPr>
          <w:szCs w:val="24"/>
        </w:rPr>
        <w:t xml:space="preserve"> </w:t>
      </w:r>
      <w:r>
        <w:rPr>
          <w:szCs w:val="24"/>
          <w:lang w:val="sah-RU"/>
        </w:rPr>
        <w:t xml:space="preserve">с </w:t>
      </w:r>
      <w:r>
        <w:rPr>
          <w:szCs w:val="24"/>
        </w:rPr>
        <w:t xml:space="preserve">охватом 9 чел. </w:t>
      </w:r>
    </w:p>
    <w:p w:rsidR="007B33B4" w:rsidRDefault="007B33B4" w:rsidP="007B33B4">
      <w:pPr>
        <w:spacing w:after="200" w:line="276" w:lineRule="auto"/>
        <w:contextualSpacing/>
        <w:jc w:val="both"/>
        <w:rPr>
          <w:szCs w:val="24"/>
          <w:lang w:val="sah-RU"/>
        </w:rPr>
      </w:pPr>
      <w:r>
        <w:rPr>
          <w:szCs w:val="24"/>
          <w:lang w:val="sah-RU"/>
        </w:rPr>
        <w:t xml:space="preserve">  </w:t>
      </w:r>
      <w:r>
        <w:rPr>
          <w:szCs w:val="24"/>
        </w:rPr>
        <w:t xml:space="preserve">21 апреля </w:t>
      </w:r>
      <w:r>
        <w:rPr>
          <w:szCs w:val="24"/>
          <w:lang w:val="sah-RU"/>
        </w:rPr>
        <w:t>с</w:t>
      </w:r>
      <w:proofErr w:type="spellStart"/>
      <w:r>
        <w:rPr>
          <w:szCs w:val="24"/>
        </w:rPr>
        <w:t>етево</w:t>
      </w:r>
      <w:proofErr w:type="spellEnd"/>
      <w:r>
        <w:rPr>
          <w:szCs w:val="24"/>
          <w:lang w:val="sah-RU"/>
        </w:rPr>
        <w:t>й</w:t>
      </w:r>
      <w:r w:rsidRPr="00B107A5">
        <w:rPr>
          <w:szCs w:val="24"/>
          <w:lang w:val="sah-RU"/>
        </w:rPr>
        <w:t xml:space="preserve"> </w:t>
      </w:r>
      <w:proofErr w:type="spellStart"/>
      <w:r>
        <w:rPr>
          <w:szCs w:val="24"/>
        </w:rPr>
        <w:t>тьютор</w:t>
      </w:r>
      <w:proofErr w:type="spellEnd"/>
      <w:r>
        <w:rPr>
          <w:szCs w:val="24"/>
        </w:rPr>
        <w:t xml:space="preserve">  Петро</w:t>
      </w:r>
      <w:r>
        <w:rPr>
          <w:szCs w:val="24"/>
          <w:lang w:val="sah-RU"/>
        </w:rPr>
        <w:t>ва</w:t>
      </w:r>
      <w:r>
        <w:rPr>
          <w:szCs w:val="24"/>
        </w:rPr>
        <w:t xml:space="preserve"> Н.К., </w:t>
      </w:r>
      <w:proofErr w:type="spellStart"/>
      <w:r>
        <w:rPr>
          <w:szCs w:val="24"/>
        </w:rPr>
        <w:t>учител</w:t>
      </w:r>
      <w:proofErr w:type="spellEnd"/>
      <w:r>
        <w:rPr>
          <w:szCs w:val="24"/>
          <w:lang w:val="sah-RU"/>
        </w:rPr>
        <w:t>ь</w:t>
      </w:r>
      <w:r w:rsidRPr="00B107A5">
        <w:rPr>
          <w:szCs w:val="24"/>
        </w:rPr>
        <w:t xml:space="preserve"> математики </w:t>
      </w:r>
      <w:r>
        <w:rPr>
          <w:szCs w:val="24"/>
          <w:lang w:val="sah-RU"/>
        </w:rPr>
        <w:t xml:space="preserve">Магарасской СОШ, </w:t>
      </w:r>
      <w:r w:rsidRPr="00B107A5">
        <w:rPr>
          <w:szCs w:val="24"/>
        </w:rPr>
        <w:t xml:space="preserve">для учащихся 9 классов </w:t>
      </w:r>
      <w:r>
        <w:rPr>
          <w:szCs w:val="24"/>
          <w:lang w:val="sah-RU"/>
        </w:rPr>
        <w:t xml:space="preserve">провела консультацию </w:t>
      </w:r>
      <w:r w:rsidRPr="00B107A5">
        <w:rPr>
          <w:szCs w:val="24"/>
        </w:rPr>
        <w:t xml:space="preserve">по теме «Подготовка ОГЭ по математике» </w:t>
      </w:r>
      <w:r>
        <w:rPr>
          <w:szCs w:val="24"/>
          <w:lang w:val="sah-RU"/>
        </w:rPr>
        <w:t xml:space="preserve">с </w:t>
      </w:r>
      <w:r>
        <w:rPr>
          <w:szCs w:val="24"/>
        </w:rPr>
        <w:t>охватом 32 чел</w:t>
      </w:r>
      <w:r>
        <w:rPr>
          <w:szCs w:val="24"/>
          <w:lang w:val="sah-RU"/>
        </w:rPr>
        <w:t>овека.</w:t>
      </w:r>
    </w:p>
    <w:p w:rsidR="007B33B4" w:rsidRDefault="007B33B4" w:rsidP="007B33B4">
      <w:pPr>
        <w:spacing w:after="200" w:line="276" w:lineRule="auto"/>
        <w:contextualSpacing/>
        <w:jc w:val="both"/>
        <w:rPr>
          <w:bCs/>
          <w:szCs w:val="24"/>
          <w:lang w:val="sah-RU"/>
        </w:rPr>
      </w:pPr>
      <w:r>
        <w:rPr>
          <w:color w:val="000000"/>
          <w:szCs w:val="24"/>
          <w:lang w:val="sah-RU"/>
        </w:rPr>
        <w:t xml:space="preserve">   </w:t>
      </w:r>
      <w:r w:rsidR="009E4F30">
        <w:rPr>
          <w:color w:val="000000"/>
          <w:szCs w:val="24"/>
          <w:lang w:val="sah-RU"/>
        </w:rPr>
        <w:tab/>
      </w:r>
      <w:r w:rsidRPr="001A385D">
        <w:rPr>
          <w:color w:val="000000"/>
          <w:szCs w:val="24"/>
        </w:rPr>
        <w:t>В целях повышения интереса к чтению учащихся 24 апреля</w:t>
      </w:r>
      <w:r w:rsidRPr="001A385D">
        <w:rPr>
          <w:color w:val="FF0000"/>
          <w:szCs w:val="24"/>
        </w:rPr>
        <w:t xml:space="preserve"> </w:t>
      </w:r>
      <w:r w:rsidRPr="001A385D">
        <w:rPr>
          <w:szCs w:val="24"/>
        </w:rPr>
        <w:t>2015 г. в рамках Года Литературы в РФ, 70-летия Великой Победы и Года образования в улусе проведен</w:t>
      </w:r>
      <w:r w:rsidRPr="001A385D">
        <w:rPr>
          <w:bCs/>
          <w:color w:val="000000"/>
          <w:szCs w:val="24"/>
        </w:rPr>
        <w:t xml:space="preserve"> конкурс «ЛУЧИК». На конкурсе все школы представили своих лучших читателей. </w:t>
      </w:r>
      <w:r w:rsidRPr="001A385D">
        <w:rPr>
          <w:color w:val="000000"/>
          <w:szCs w:val="24"/>
        </w:rPr>
        <w:t>В этот день они представили свои сочинения на тему «</w:t>
      </w:r>
      <w:proofErr w:type="gramStart"/>
      <w:r w:rsidRPr="001A385D">
        <w:rPr>
          <w:color w:val="000000"/>
          <w:szCs w:val="24"/>
        </w:rPr>
        <w:t>Книга</w:t>
      </w:r>
      <w:proofErr w:type="gramEnd"/>
      <w:r w:rsidRPr="001A385D">
        <w:rPr>
          <w:color w:val="000000"/>
          <w:szCs w:val="24"/>
        </w:rPr>
        <w:t xml:space="preserve"> которая спасет мир», проект-рекламу произведения из «100 лучших произведений»,  «Живое чтение» художественное чтение  литературных произведений. Конкурс завершился интеллектуальной игрой  «Бессмертный подвиг», посвященной к 70-летию Великой Победы. Все выступления были очень интересными и получили высокие оценки жюри.</w:t>
      </w:r>
      <w:r>
        <w:rPr>
          <w:color w:val="000000"/>
          <w:szCs w:val="24"/>
          <w:lang w:val="sah-RU"/>
        </w:rPr>
        <w:t xml:space="preserve"> </w:t>
      </w:r>
      <w:r w:rsidRPr="001A385D">
        <w:rPr>
          <w:color w:val="000000"/>
          <w:szCs w:val="24"/>
        </w:rPr>
        <w:t xml:space="preserve">В итоге конкурса </w:t>
      </w:r>
      <w:r w:rsidRPr="001A385D">
        <w:rPr>
          <w:szCs w:val="24"/>
        </w:rPr>
        <w:t xml:space="preserve">Абсолютным победителем «ЛУЧИК» названа Алексеева </w:t>
      </w:r>
      <w:proofErr w:type="spellStart"/>
      <w:r w:rsidRPr="001A385D">
        <w:rPr>
          <w:szCs w:val="24"/>
        </w:rPr>
        <w:t>Сахаяна</w:t>
      </w:r>
      <w:proofErr w:type="spellEnd"/>
      <w:r w:rsidRPr="001A385D">
        <w:rPr>
          <w:szCs w:val="24"/>
        </w:rPr>
        <w:t xml:space="preserve">, ученица 6 класса, БСОШ, рук. </w:t>
      </w:r>
      <w:proofErr w:type="spellStart"/>
      <w:r w:rsidRPr="001A385D">
        <w:rPr>
          <w:szCs w:val="24"/>
        </w:rPr>
        <w:t>Н.М.Васильева</w:t>
      </w:r>
      <w:proofErr w:type="spellEnd"/>
      <w:r w:rsidRPr="001A385D">
        <w:rPr>
          <w:szCs w:val="24"/>
        </w:rPr>
        <w:t xml:space="preserve">, II призером «ЛУЧИК» Кононова </w:t>
      </w:r>
      <w:proofErr w:type="spellStart"/>
      <w:r w:rsidRPr="001A385D">
        <w:rPr>
          <w:szCs w:val="24"/>
        </w:rPr>
        <w:t>Куннэй</w:t>
      </w:r>
      <w:proofErr w:type="spellEnd"/>
      <w:r w:rsidRPr="001A385D">
        <w:rPr>
          <w:szCs w:val="24"/>
        </w:rPr>
        <w:t xml:space="preserve">, ученица 6 класса, БСОШ им. </w:t>
      </w:r>
      <w:proofErr w:type="spellStart"/>
      <w:r w:rsidRPr="001A385D">
        <w:rPr>
          <w:szCs w:val="24"/>
        </w:rPr>
        <w:t>С.П.Данилова</w:t>
      </w:r>
      <w:proofErr w:type="spellEnd"/>
      <w:r w:rsidRPr="001A385D">
        <w:rPr>
          <w:szCs w:val="24"/>
        </w:rPr>
        <w:t xml:space="preserve">, III призером «ЛУЧИК» Магомедова Джума, ученица 5 класса БУГ. Остальным участникам были вручены номинации. Лучшие читатели получили в подарок книги. </w:t>
      </w:r>
      <w:r>
        <w:rPr>
          <w:bCs/>
          <w:szCs w:val="24"/>
          <w:lang w:val="sah-RU"/>
        </w:rPr>
        <w:t xml:space="preserve">  </w:t>
      </w:r>
    </w:p>
    <w:p w:rsidR="007B33B4" w:rsidRPr="0024392F" w:rsidRDefault="007B33B4" w:rsidP="007B33B4">
      <w:pPr>
        <w:jc w:val="both"/>
        <w:rPr>
          <w:b/>
          <w:bCs/>
          <w:szCs w:val="24"/>
          <w:lang w:val="sah-RU"/>
        </w:rPr>
      </w:pPr>
      <w:r>
        <w:rPr>
          <w:bCs/>
          <w:szCs w:val="24"/>
          <w:lang w:val="sah-RU"/>
        </w:rPr>
        <w:t xml:space="preserve">   </w:t>
      </w:r>
      <w:r w:rsidR="009E4F30">
        <w:rPr>
          <w:bCs/>
          <w:szCs w:val="24"/>
          <w:lang w:val="sah-RU"/>
        </w:rPr>
        <w:tab/>
      </w:r>
      <w:r>
        <w:rPr>
          <w:bCs/>
          <w:szCs w:val="24"/>
          <w:lang w:val="sah-RU"/>
        </w:rPr>
        <w:t>Для</w:t>
      </w:r>
      <w:r w:rsidRPr="001A385D">
        <w:rPr>
          <w:bCs/>
          <w:szCs w:val="24"/>
        </w:rPr>
        <w:t xml:space="preserve"> повышения реализации инновационных проектов в ОУ </w:t>
      </w:r>
      <w:r w:rsidRPr="001A385D">
        <w:rPr>
          <w:szCs w:val="24"/>
        </w:rPr>
        <w:t xml:space="preserve">12-14 апреля в с. </w:t>
      </w:r>
      <w:proofErr w:type="spellStart"/>
      <w:r w:rsidRPr="001A385D">
        <w:rPr>
          <w:szCs w:val="24"/>
        </w:rPr>
        <w:t>Бердигестях</w:t>
      </w:r>
      <w:proofErr w:type="spellEnd"/>
      <w:r w:rsidRPr="001A385D">
        <w:rPr>
          <w:szCs w:val="24"/>
        </w:rPr>
        <w:t xml:space="preserve"> организован конкурс на Гранты Главы Р</w:t>
      </w:r>
      <w:proofErr w:type="gramStart"/>
      <w:r w:rsidRPr="001A385D">
        <w:rPr>
          <w:szCs w:val="24"/>
        </w:rPr>
        <w:t>С(</w:t>
      </w:r>
      <w:proofErr w:type="gramEnd"/>
      <w:r w:rsidRPr="001A385D">
        <w:rPr>
          <w:szCs w:val="24"/>
        </w:rPr>
        <w:t xml:space="preserve">Я) для образовательных организаций, реализующих инновационные проекты. Всего участвовало 127 руководителей и представителей из 13 улусов и </w:t>
      </w:r>
      <w:proofErr w:type="spellStart"/>
      <w:r w:rsidRPr="001A385D">
        <w:rPr>
          <w:szCs w:val="24"/>
        </w:rPr>
        <w:t>г</w:t>
      </w:r>
      <w:proofErr w:type="gramStart"/>
      <w:r w:rsidRPr="001A385D">
        <w:rPr>
          <w:szCs w:val="24"/>
        </w:rPr>
        <w:t>.Я</w:t>
      </w:r>
      <w:proofErr w:type="gramEnd"/>
      <w:r w:rsidRPr="001A385D">
        <w:rPr>
          <w:szCs w:val="24"/>
        </w:rPr>
        <w:t>кутска</w:t>
      </w:r>
      <w:proofErr w:type="spellEnd"/>
      <w:r w:rsidRPr="001A385D">
        <w:rPr>
          <w:szCs w:val="24"/>
        </w:rPr>
        <w:t>. На оценку экспертной комиссии было представлено 44 проекта.</w:t>
      </w:r>
      <w:r>
        <w:rPr>
          <w:szCs w:val="24"/>
          <w:lang w:val="sah-RU"/>
        </w:rPr>
        <w:t xml:space="preserve"> </w:t>
      </w:r>
      <w:r w:rsidRPr="001A385D">
        <w:rPr>
          <w:szCs w:val="24"/>
        </w:rPr>
        <w:t xml:space="preserve">По итогам открытого республиканского </w:t>
      </w:r>
      <w:r>
        <w:rPr>
          <w:szCs w:val="24"/>
        </w:rPr>
        <w:t>конкурса инновационных проектов</w:t>
      </w:r>
      <w:r>
        <w:rPr>
          <w:szCs w:val="24"/>
          <w:lang w:val="sah-RU"/>
        </w:rPr>
        <w:t xml:space="preserve"> </w:t>
      </w:r>
      <w:r w:rsidRPr="001A385D">
        <w:rPr>
          <w:szCs w:val="24"/>
        </w:rPr>
        <w:t>4 образовательных учреждения стали кан</w:t>
      </w:r>
      <w:r>
        <w:rPr>
          <w:szCs w:val="24"/>
        </w:rPr>
        <w:t>дидатами инновационных площадок</w:t>
      </w:r>
      <w:r>
        <w:rPr>
          <w:szCs w:val="24"/>
          <w:lang w:val="sah-RU"/>
        </w:rPr>
        <w:t xml:space="preserve"> (</w:t>
      </w:r>
      <w:r w:rsidRPr="001A385D">
        <w:rPr>
          <w:szCs w:val="24"/>
        </w:rPr>
        <w:t>МБОУ «</w:t>
      </w:r>
      <w:proofErr w:type="spellStart"/>
      <w:r w:rsidRPr="001A385D">
        <w:rPr>
          <w:szCs w:val="24"/>
        </w:rPr>
        <w:t>Маганинская</w:t>
      </w:r>
      <w:proofErr w:type="spellEnd"/>
      <w:r w:rsidRPr="001A385D">
        <w:rPr>
          <w:szCs w:val="24"/>
        </w:rPr>
        <w:t xml:space="preserve"> СОШ им. </w:t>
      </w:r>
      <w:proofErr w:type="spellStart"/>
      <w:r w:rsidRPr="001A385D">
        <w:rPr>
          <w:szCs w:val="24"/>
        </w:rPr>
        <w:t>С.И.Тимофеева-Кустуктаанап</w:t>
      </w:r>
      <w:proofErr w:type="spellEnd"/>
      <w:r w:rsidRPr="001A385D">
        <w:rPr>
          <w:szCs w:val="24"/>
        </w:rPr>
        <w:t>» «Формирование мотивации обучающихся через научно-техническое творчество»</w:t>
      </w:r>
      <w:r>
        <w:rPr>
          <w:szCs w:val="24"/>
          <w:lang w:val="sah-RU"/>
        </w:rPr>
        <w:t xml:space="preserve">; </w:t>
      </w:r>
      <w:r w:rsidRPr="001A385D">
        <w:rPr>
          <w:szCs w:val="24"/>
        </w:rPr>
        <w:t>МБДОУ ЦРР «Родничок», МБДОУ «</w:t>
      </w:r>
      <w:proofErr w:type="spellStart"/>
      <w:r w:rsidRPr="001A385D">
        <w:rPr>
          <w:szCs w:val="24"/>
        </w:rPr>
        <w:t>Олонхо</w:t>
      </w:r>
      <w:proofErr w:type="spellEnd"/>
      <w:r w:rsidRPr="001A385D">
        <w:rPr>
          <w:szCs w:val="24"/>
        </w:rPr>
        <w:t xml:space="preserve"> </w:t>
      </w:r>
      <w:proofErr w:type="spellStart"/>
      <w:r w:rsidRPr="001A385D">
        <w:rPr>
          <w:szCs w:val="24"/>
        </w:rPr>
        <w:t>кэскилэ</w:t>
      </w:r>
      <w:proofErr w:type="spellEnd"/>
      <w:r w:rsidRPr="001A385D">
        <w:rPr>
          <w:szCs w:val="24"/>
        </w:rPr>
        <w:t xml:space="preserve">», МБДОУ №4 </w:t>
      </w:r>
      <w:r w:rsidRPr="001A385D">
        <w:rPr>
          <w:szCs w:val="24"/>
        </w:rPr>
        <w:lastRenderedPageBreak/>
        <w:t>«Солнышко» «Сетевая форма реализации образовательной программы ДОУ, работающих по единой программе»</w:t>
      </w:r>
      <w:r>
        <w:rPr>
          <w:szCs w:val="24"/>
          <w:lang w:val="sah-RU"/>
        </w:rPr>
        <w:t xml:space="preserve">; </w:t>
      </w:r>
      <w:proofErr w:type="gramStart"/>
      <w:r w:rsidRPr="001A385D">
        <w:rPr>
          <w:szCs w:val="24"/>
        </w:rPr>
        <w:t>МБОУ «</w:t>
      </w:r>
      <w:proofErr w:type="spellStart"/>
      <w:r w:rsidRPr="001A385D">
        <w:rPr>
          <w:szCs w:val="24"/>
        </w:rPr>
        <w:t>Бердигестяхская</w:t>
      </w:r>
      <w:proofErr w:type="spellEnd"/>
      <w:r w:rsidRPr="001A385D">
        <w:rPr>
          <w:szCs w:val="24"/>
        </w:rPr>
        <w:t xml:space="preserve"> улусная гимназия» «Реализация индивидуальных учебных маршрутов обучающихся гимназии на основе </w:t>
      </w:r>
      <w:proofErr w:type="spellStart"/>
      <w:r w:rsidRPr="001A385D">
        <w:rPr>
          <w:szCs w:val="24"/>
        </w:rPr>
        <w:t>тьюторского</w:t>
      </w:r>
      <w:proofErr w:type="spellEnd"/>
      <w:r w:rsidRPr="001A385D">
        <w:rPr>
          <w:szCs w:val="24"/>
        </w:rPr>
        <w:t xml:space="preserve"> сопровождения»</w:t>
      </w:r>
      <w:r>
        <w:rPr>
          <w:szCs w:val="24"/>
          <w:lang w:val="sah-RU"/>
        </w:rPr>
        <w:t xml:space="preserve">; </w:t>
      </w:r>
      <w:r w:rsidRPr="00E14704">
        <w:rPr>
          <w:szCs w:val="24"/>
        </w:rPr>
        <w:t>МБОУ «</w:t>
      </w:r>
      <w:proofErr w:type="spellStart"/>
      <w:r w:rsidRPr="00E14704">
        <w:rPr>
          <w:szCs w:val="24"/>
        </w:rPr>
        <w:t>Бердигестяхская</w:t>
      </w:r>
      <w:proofErr w:type="spellEnd"/>
      <w:r w:rsidRPr="00E14704">
        <w:rPr>
          <w:szCs w:val="24"/>
        </w:rPr>
        <w:t xml:space="preserve"> СОШ им. </w:t>
      </w:r>
      <w:proofErr w:type="spellStart"/>
      <w:r w:rsidRPr="00E14704">
        <w:rPr>
          <w:szCs w:val="24"/>
        </w:rPr>
        <w:t>С.П.Данилова</w:t>
      </w:r>
      <w:proofErr w:type="spellEnd"/>
      <w:r w:rsidRPr="00E14704">
        <w:rPr>
          <w:szCs w:val="24"/>
        </w:rPr>
        <w:t>» «Создание многофункционального центра-лаборатории по робототехнике»</w:t>
      </w:r>
      <w:r>
        <w:rPr>
          <w:szCs w:val="24"/>
          <w:lang w:val="sah-RU"/>
        </w:rPr>
        <w:t xml:space="preserve">), </w:t>
      </w:r>
      <w:r w:rsidRPr="001A385D">
        <w:rPr>
          <w:szCs w:val="24"/>
        </w:rPr>
        <w:t>3 учреждениям присвоен статус «</w:t>
      </w:r>
      <w:r w:rsidRPr="001A385D">
        <w:rPr>
          <w:bCs/>
          <w:szCs w:val="24"/>
        </w:rPr>
        <w:t xml:space="preserve">Республиканская инновационная площадка», </w:t>
      </w:r>
      <w:r w:rsidRPr="001A385D">
        <w:rPr>
          <w:szCs w:val="24"/>
        </w:rPr>
        <w:t>МБОУ «</w:t>
      </w:r>
      <w:proofErr w:type="spellStart"/>
      <w:r w:rsidRPr="001A385D">
        <w:rPr>
          <w:szCs w:val="24"/>
        </w:rPr>
        <w:t>Атамайская</w:t>
      </w:r>
      <w:proofErr w:type="spellEnd"/>
      <w:r w:rsidRPr="001A385D">
        <w:rPr>
          <w:szCs w:val="24"/>
        </w:rPr>
        <w:t xml:space="preserve"> СОШ им. </w:t>
      </w:r>
      <w:proofErr w:type="spellStart"/>
      <w:r w:rsidRPr="001A385D">
        <w:rPr>
          <w:szCs w:val="24"/>
        </w:rPr>
        <w:t>В.Д.Лонгинова</w:t>
      </w:r>
      <w:proofErr w:type="spellEnd"/>
      <w:r w:rsidRPr="001A385D">
        <w:rPr>
          <w:szCs w:val="24"/>
        </w:rPr>
        <w:t>» стала обладателем Гранта Главы республики и рекомендован на публикацию в серии «Библиотека инновационных проектов».</w:t>
      </w:r>
      <w:proofErr w:type="gramEnd"/>
    </w:p>
    <w:p w:rsidR="007B33B4" w:rsidRPr="001A385D" w:rsidRDefault="007B33B4" w:rsidP="007B33B4">
      <w:pPr>
        <w:jc w:val="both"/>
        <w:rPr>
          <w:bCs/>
          <w:color w:val="000000"/>
          <w:szCs w:val="24"/>
        </w:rPr>
      </w:pPr>
      <w:r>
        <w:rPr>
          <w:szCs w:val="24"/>
          <w:lang w:val="sah-RU"/>
        </w:rPr>
        <w:t xml:space="preserve">   </w:t>
      </w:r>
      <w:r w:rsidR="009E4F30">
        <w:rPr>
          <w:szCs w:val="24"/>
          <w:lang w:val="sah-RU"/>
        </w:rPr>
        <w:tab/>
      </w:r>
      <w:r w:rsidRPr="001A385D">
        <w:rPr>
          <w:szCs w:val="24"/>
        </w:rPr>
        <w:t>В этом учебном году разработаны и введены новые мониторинговые исследования по формированию УУД ФГОС и по проведению внеурочных занятий ФГОС.</w:t>
      </w:r>
      <w:r>
        <w:rPr>
          <w:szCs w:val="24"/>
          <w:lang w:val="sah-RU"/>
        </w:rPr>
        <w:t xml:space="preserve"> </w:t>
      </w:r>
      <w:r>
        <w:rPr>
          <w:szCs w:val="24"/>
        </w:rPr>
        <w:t>Проведены</w:t>
      </w:r>
      <w:r>
        <w:rPr>
          <w:szCs w:val="24"/>
          <w:lang w:val="sah-RU"/>
        </w:rPr>
        <w:t xml:space="preserve"> “</w:t>
      </w:r>
      <w:r w:rsidRPr="001A385D">
        <w:rPr>
          <w:szCs w:val="24"/>
        </w:rPr>
        <w:t xml:space="preserve">Мониторинг результата текущей проверки предметных умений и уровня </w:t>
      </w:r>
      <w:proofErr w:type="gramStart"/>
      <w:r w:rsidRPr="001A385D">
        <w:rPr>
          <w:szCs w:val="24"/>
        </w:rPr>
        <w:t>формирования</w:t>
      </w:r>
      <w:proofErr w:type="gramEnd"/>
      <w:r w:rsidRPr="001A385D">
        <w:rPr>
          <w:szCs w:val="24"/>
        </w:rPr>
        <w:t xml:space="preserve"> познавательных УУД</w:t>
      </w:r>
      <w:r>
        <w:rPr>
          <w:szCs w:val="24"/>
          <w:lang w:val="sah-RU"/>
        </w:rPr>
        <w:t>”; “</w:t>
      </w:r>
      <w:r w:rsidRPr="001A385D">
        <w:rPr>
          <w:szCs w:val="24"/>
        </w:rPr>
        <w:t>Мониторинг результата анализа формирования регулятивных УУД</w:t>
      </w:r>
      <w:r>
        <w:rPr>
          <w:szCs w:val="24"/>
          <w:lang w:val="sah-RU"/>
        </w:rPr>
        <w:t>”; “О</w:t>
      </w:r>
      <w:proofErr w:type="spellStart"/>
      <w:r w:rsidRPr="001A385D">
        <w:rPr>
          <w:szCs w:val="24"/>
        </w:rPr>
        <w:t>ценка</w:t>
      </w:r>
      <w:proofErr w:type="spellEnd"/>
      <w:r w:rsidRPr="001A385D">
        <w:rPr>
          <w:szCs w:val="24"/>
        </w:rPr>
        <w:t xml:space="preserve"> и анализ </w:t>
      </w:r>
      <w:r w:rsidRPr="001A385D">
        <w:rPr>
          <w:bCs/>
          <w:color w:val="000000"/>
          <w:szCs w:val="24"/>
        </w:rPr>
        <w:t>общего состояния</w:t>
      </w:r>
      <w:r w:rsidRPr="001A385D">
        <w:rPr>
          <w:color w:val="000000"/>
          <w:szCs w:val="24"/>
        </w:rPr>
        <w:t> </w:t>
      </w:r>
      <w:r w:rsidRPr="001A385D">
        <w:rPr>
          <w:bCs/>
          <w:color w:val="000000"/>
          <w:szCs w:val="24"/>
        </w:rPr>
        <w:t>внеурочной деятельности ФГОС</w:t>
      </w:r>
      <w:r>
        <w:rPr>
          <w:bCs/>
          <w:color w:val="000000"/>
          <w:szCs w:val="24"/>
          <w:lang w:val="sah-RU"/>
        </w:rPr>
        <w:t>”</w:t>
      </w:r>
      <w:r w:rsidRPr="001A385D">
        <w:rPr>
          <w:bCs/>
          <w:color w:val="000000"/>
          <w:szCs w:val="24"/>
        </w:rPr>
        <w:t xml:space="preserve"> (1-4 классы) </w:t>
      </w:r>
    </w:p>
    <w:p w:rsidR="007B33B4" w:rsidRDefault="007B33B4" w:rsidP="007B33B4">
      <w:pPr>
        <w:contextualSpacing/>
        <w:jc w:val="both"/>
        <w:rPr>
          <w:szCs w:val="24"/>
          <w:lang w:val="sah-RU"/>
        </w:rPr>
      </w:pPr>
      <w:r w:rsidRPr="001A385D">
        <w:rPr>
          <w:bCs/>
          <w:color w:val="000000"/>
          <w:szCs w:val="24"/>
        </w:rPr>
        <w:t>ОУ Горного улуса</w:t>
      </w:r>
      <w:r>
        <w:rPr>
          <w:bCs/>
          <w:color w:val="000000"/>
          <w:szCs w:val="24"/>
          <w:lang w:val="sah-RU"/>
        </w:rPr>
        <w:t>.</w:t>
      </w:r>
    </w:p>
    <w:p w:rsidR="007B33B4" w:rsidRPr="001A385D" w:rsidRDefault="007B33B4" w:rsidP="007B33B4">
      <w:pPr>
        <w:jc w:val="both"/>
        <w:rPr>
          <w:b/>
          <w:szCs w:val="24"/>
        </w:rPr>
      </w:pPr>
      <w:r>
        <w:rPr>
          <w:szCs w:val="24"/>
          <w:lang w:val="sah-RU"/>
        </w:rPr>
        <w:t xml:space="preserve">     </w:t>
      </w:r>
      <w:r w:rsidR="009E4F30">
        <w:rPr>
          <w:szCs w:val="24"/>
          <w:lang w:val="sah-RU"/>
        </w:rPr>
        <w:tab/>
      </w:r>
      <w:proofErr w:type="gramStart"/>
      <w:r w:rsidRPr="001A385D">
        <w:rPr>
          <w:szCs w:val="24"/>
        </w:rPr>
        <w:t xml:space="preserve">В целях отслеживания результативности и прогнозирования деятельности учителей ОУ проведено анкетирование, по итогам которого выявлено: оптимальный уровень у </w:t>
      </w:r>
      <w:r w:rsidRPr="001A385D">
        <w:rPr>
          <w:b/>
          <w:szCs w:val="24"/>
        </w:rPr>
        <w:t>157</w:t>
      </w:r>
      <w:r w:rsidRPr="001A385D">
        <w:rPr>
          <w:szCs w:val="24"/>
        </w:rPr>
        <w:t xml:space="preserve"> учителей, что составляет 50,8%, на допустимом уровне находятся </w:t>
      </w:r>
      <w:r w:rsidRPr="001A385D">
        <w:rPr>
          <w:b/>
          <w:szCs w:val="24"/>
        </w:rPr>
        <w:t>121</w:t>
      </w:r>
      <w:r w:rsidRPr="001A385D">
        <w:rPr>
          <w:szCs w:val="24"/>
        </w:rPr>
        <w:t xml:space="preserve"> учителя (39,1%),на критическом</w:t>
      </w:r>
      <w:r w:rsidRPr="001A385D">
        <w:rPr>
          <w:b/>
          <w:szCs w:val="24"/>
        </w:rPr>
        <w:t xml:space="preserve"> – 31 </w:t>
      </w:r>
      <w:r w:rsidRPr="001A385D">
        <w:rPr>
          <w:szCs w:val="24"/>
        </w:rPr>
        <w:t>учитель(10,1%).</w:t>
      </w:r>
      <w:proofErr w:type="gramEnd"/>
      <w:r w:rsidRPr="001A385D">
        <w:rPr>
          <w:szCs w:val="24"/>
        </w:rPr>
        <w:t xml:space="preserve"> Всего мониторингом </w:t>
      </w:r>
      <w:proofErr w:type="gramStart"/>
      <w:r w:rsidRPr="001A385D">
        <w:rPr>
          <w:szCs w:val="24"/>
        </w:rPr>
        <w:t>охвачены</w:t>
      </w:r>
      <w:proofErr w:type="gramEnd"/>
      <w:r w:rsidRPr="001A385D">
        <w:rPr>
          <w:szCs w:val="24"/>
        </w:rPr>
        <w:t xml:space="preserve"> 309 учителей. Итоговый результат по улусу показал – 0,74. И отмечено повышение показателя по сравнению с предыдущим годом на 0,06 (0,68).</w:t>
      </w:r>
      <w:r>
        <w:rPr>
          <w:szCs w:val="24"/>
          <w:lang w:val="sah-RU"/>
        </w:rPr>
        <w:t xml:space="preserve"> </w:t>
      </w:r>
      <w:r w:rsidRPr="001A385D">
        <w:rPr>
          <w:szCs w:val="24"/>
        </w:rPr>
        <w:t xml:space="preserve">Итоги диагностической карты инновационного потенциала педагогов ОУ Горного улуса на 2014-2015 </w:t>
      </w:r>
      <w:proofErr w:type="spellStart"/>
      <w:r>
        <w:rPr>
          <w:szCs w:val="24"/>
        </w:rPr>
        <w:t>уч</w:t>
      </w:r>
      <w:proofErr w:type="spellEnd"/>
      <w:r>
        <w:rPr>
          <w:szCs w:val="24"/>
          <w:lang w:val="sah-RU"/>
        </w:rPr>
        <w:t>ебный год</w:t>
      </w:r>
      <w:r w:rsidRPr="001A385D">
        <w:rPr>
          <w:szCs w:val="24"/>
        </w:rPr>
        <w:t xml:space="preserve"> показали следующие результаты: всего оценено 264 учителя, из них 196 (</w:t>
      </w:r>
      <w:proofErr w:type="gramStart"/>
      <w:r w:rsidRPr="001A385D">
        <w:rPr>
          <w:szCs w:val="24"/>
        </w:rPr>
        <w:t>74,24%) уч</w:t>
      </w:r>
      <w:proofErr w:type="gramEnd"/>
      <w:r w:rsidRPr="001A385D">
        <w:rPr>
          <w:szCs w:val="24"/>
        </w:rPr>
        <w:t xml:space="preserve">ителя показали высокий уровень инновационного потенциала и восприимчивости к нововведением. Остальные 25,8% (68) учителя оценены на средний уровень. Среди ОУ на высоком уровне с достижением 100% показателя находятся БУГ, </w:t>
      </w:r>
      <w:proofErr w:type="spellStart"/>
      <w:r w:rsidRPr="001A385D">
        <w:rPr>
          <w:szCs w:val="24"/>
        </w:rPr>
        <w:t>Кептинская</w:t>
      </w:r>
      <w:proofErr w:type="spellEnd"/>
      <w:r w:rsidRPr="001A385D">
        <w:rPr>
          <w:szCs w:val="24"/>
        </w:rPr>
        <w:t xml:space="preserve">, </w:t>
      </w:r>
      <w:proofErr w:type="spellStart"/>
      <w:r w:rsidRPr="001A385D">
        <w:rPr>
          <w:szCs w:val="24"/>
        </w:rPr>
        <w:t>Кюереляхская</w:t>
      </w:r>
      <w:proofErr w:type="spellEnd"/>
      <w:r w:rsidRPr="001A385D">
        <w:rPr>
          <w:szCs w:val="24"/>
        </w:rPr>
        <w:t xml:space="preserve"> СОШ. БСОШ им. </w:t>
      </w:r>
      <w:proofErr w:type="spellStart"/>
      <w:r w:rsidRPr="001A385D">
        <w:rPr>
          <w:szCs w:val="24"/>
        </w:rPr>
        <w:t>С.П.Данилова</w:t>
      </w:r>
      <w:proofErr w:type="spellEnd"/>
      <w:r w:rsidRPr="001A385D">
        <w:rPr>
          <w:szCs w:val="24"/>
        </w:rPr>
        <w:t xml:space="preserve"> диагностическую карту не предоставили. </w:t>
      </w:r>
    </w:p>
    <w:p w:rsidR="007B33B4" w:rsidRDefault="007B33B4" w:rsidP="007B33B4">
      <w:pPr>
        <w:jc w:val="both"/>
        <w:rPr>
          <w:szCs w:val="24"/>
          <w:lang w:val="sah-RU"/>
        </w:rPr>
      </w:pPr>
      <w:r>
        <w:rPr>
          <w:szCs w:val="24"/>
          <w:lang w:val="sah-RU"/>
        </w:rPr>
        <w:t xml:space="preserve">    </w:t>
      </w:r>
      <w:r w:rsidR="009E4F30">
        <w:rPr>
          <w:szCs w:val="24"/>
          <w:lang w:val="sah-RU"/>
        </w:rPr>
        <w:tab/>
      </w:r>
      <w:r w:rsidRPr="001A385D">
        <w:rPr>
          <w:szCs w:val="24"/>
        </w:rPr>
        <w:t>18 апреля 2015 г. в Б</w:t>
      </w:r>
      <w:proofErr w:type="gramStart"/>
      <w:r w:rsidRPr="001A385D">
        <w:rPr>
          <w:szCs w:val="24"/>
          <w:lang w:val="en-US"/>
        </w:rPr>
        <w:t>C</w:t>
      </w:r>
      <w:proofErr w:type="gramEnd"/>
      <w:r w:rsidRPr="001A385D">
        <w:rPr>
          <w:szCs w:val="24"/>
        </w:rPr>
        <w:t xml:space="preserve">ОШ им. </w:t>
      </w:r>
      <w:proofErr w:type="spellStart"/>
      <w:r w:rsidRPr="001A385D">
        <w:rPr>
          <w:szCs w:val="24"/>
        </w:rPr>
        <w:t>С.П.Данилова</w:t>
      </w:r>
      <w:proofErr w:type="spellEnd"/>
      <w:r w:rsidRPr="001A385D">
        <w:rPr>
          <w:szCs w:val="24"/>
        </w:rPr>
        <w:t xml:space="preserve"> проведены традиционные </w:t>
      </w:r>
      <w:r w:rsidRPr="001A385D">
        <w:rPr>
          <w:szCs w:val="24"/>
          <w:lang w:val="en-US"/>
        </w:rPr>
        <w:t>XII</w:t>
      </w:r>
      <w:r w:rsidRPr="001A385D">
        <w:rPr>
          <w:szCs w:val="24"/>
        </w:rPr>
        <w:t xml:space="preserve"> улусные юниорские чтения для 2-7 </w:t>
      </w:r>
      <w:proofErr w:type="spellStart"/>
      <w:r w:rsidRPr="001A385D">
        <w:rPr>
          <w:szCs w:val="24"/>
        </w:rPr>
        <w:t>кл</w:t>
      </w:r>
      <w:proofErr w:type="spellEnd"/>
      <w:r w:rsidRPr="001A385D">
        <w:rPr>
          <w:szCs w:val="24"/>
        </w:rPr>
        <w:t xml:space="preserve">. Всего участвовало 202 учащихся. Ими было представлено 222 (2014 – 149) исследовательских работ по 14 секциям (13 работ заочно). Каждый год отмечается повышение количественного показателя (2013 г. – 127, 2014 г. – 133, 2015 г. – 200). Учащиеся </w:t>
      </w:r>
      <w:proofErr w:type="spellStart"/>
      <w:r w:rsidRPr="001A385D">
        <w:rPr>
          <w:szCs w:val="24"/>
        </w:rPr>
        <w:t>Кептинской</w:t>
      </w:r>
      <w:proofErr w:type="spellEnd"/>
      <w:r w:rsidRPr="001A385D">
        <w:rPr>
          <w:szCs w:val="24"/>
        </w:rPr>
        <w:t xml:space="preserve"> СОШ свои работы предоставили заочно.</w:t>
      </w:r>
      <w:r>
        <w:rPr>
          <w:szCs w:val="24"/>
          <w:lang w:val="sah-RU"/>
        </w:rPr>
        <w:t xml:space="preserve"> </w:t>
      </w:r>
      <w:r w:rsidRPr="001A385D">
        <w:rPr>
          <w:szCs w:val="24"/>
        </w:rPr>
        <w:t>Количественный пок</w:t>
      </w:r>
      <w:r>
        <w:rPr>
          <w:szCs w:val="24"/>
        </w:rPr>
        <w:t>азатель по сравнению с 201</w:t>
      </w:r>
      <w:r>
        <w:rPr>
          <w:szCs w:val="24"/>
          <w:lang w:val="sah-RU"/>
        </w:rPr>
        <w:t>4</w:t>
      </w:r>
      <w:r w:rsidRPr="001A385D">
        <w:rPr>
          <w:szCs w:val="24"/>
        </w:rPr>
        <w:t xml:space="preserve"> г. повысился у БУГ, </w:t>
      </w:r>
      <w:proofErr w:type="spellStart"/>
      <w:r w:rsidRPr="001A385D">
        <w:rPr>
          <w:szCs w:val="24"/>
        </w:rPr>
        <w:t>Магарасской</w:t>
      </w:r>
      <w:proofErr w:type="spellEnd"/>
      <w:r w:rsidRPr="001A385D">
        <w:rPr>
          <w:szCs w:val="24"/>
        </w:rPr>
        <w:t xml:space="preserve">, </w:t>
      </w:r>
      <w:proofErr w:type="gramStart"/>
      <w:r w:rsidRPr="001A385D">
        <w:rPr>
          <w:szCs w:val="24"/>
        </w:rPr>
        <w:t>Кировской</w:t>
      </w:r>
      <w:proofErr w:type="gramEnd"/>
      <w:r w:rsidRPr="001A385D">
        <w:rPr>
          <w:szCs w:val="24"/>
        </w:rPr>
        <w:t xml:space="preserve">, </w:t>
      </w:r>
      <w:proofErr w:type="spellStart"/>
      <w:r w:rsidRPr="001A385D">
        <w:rPr>
          <w:szCs w:val="24"/>
        </w:rPr>
        <w:t>Ертской</w:t>
      </w:r>
      <w:proofErr w:type="spellEnd"/>
      <w:r w:rsidRPr="001A385D">
        <w:rPr>
          <w:szCs w:val="24"/>
        </w:rPr>
        <w:t xml:space="preserve">, Кировской СОШ. Также активное участие своих юниоров организовали БСОШ (44), БСОШ им. </w:t>
      </w:r>
      <w:proofErr w:type="spellStart"/>
      <w:r w:rsidRPr="001A385D">
        <w:rPr>
          <w:szCs w:val="24"/>
        </w:rPr>
        <w:t>С.П.Данилова</w:t>
      </w:r>
      <w:proofErr w:type="spellEnd"/>
      <w:r w:rsidRPr="001A385D">
        <w:rPr>
          <w:szCs w:val="24"/>
        </w:rPr>
        <w:t xml:space="preserve"> (37).</w:t>
      </w:r>
    </w:p>
    <w:p w:rsidR="007B33B4" w:rsidRPr="00572F5B" w:rsidRDefault="007B33B4" w:rsidP="007B33B4">
      <w:pPr>
        <w:jc w:val="both"/>
        <w:rPr>
          <w:szCs w:val="24"/>
          <w:lang w:val="sah-RU"/>
        </w:rPr>
      </w:pPr>
      <w:r>
        <w:rPr>
          <w:szCs w:val="24"/>
          <w:lang w:val="sah-RU"/>
        </w:rPr>
        <w:t xml:space="preserve"> </w:t>
      </w:r>
      <w:r w:rsidR="009E4F30">
        <w:rPr>
          <w:szCs w:val="24"/>
          <w:lang w:val="sah-RU"/>
        </w:rPr>
        <w:tab/>
      </w:r>
      <w:r>
        <w:rPr>
          <w:szCs w:val="24"/>
          <w:lang w:val="sah-RU"/>
        </w:rPr>
        <w:t>С 8 по 20 июня был организован ИРОиПК Международный Летний Институт повышения квалификации руководителей и педагогов ОУ. С нашего улуса приняли участие 34 педагога: русский язык-6, математика-6, якутский язык-2, биология-2, технология-6, иностранный язык-2, история-2, ОБЖ-1, начальные классы-5, инклюзивное образование-2.</w:t>
      </w:r>
    </w:p>
    <w:p w:rsidR="007B33B4" w:rsidRDefault="007B33B4" w:rsidP="007B33B4">
      <w:pPr>
        <w:contextualSpacing/>
        <w:jc w:val="both"/>
        <w:rPr>
          <w:szCs w:val="24"/>
          <w:lang w:val="sah-RU"/>
        </w:rPr>
      </w:pPr>
      <w:r>
        <w:rPr>
          <w:szCs w:val="24"/>
          <w:lang w:val="sah-RU"/>
        </w:rPr>
        <w:t xml:space="preserve"> </w:t>
      </w:r>
      <w:r>
        <w:rPr>
          <w:szCs w:val="24"/>
        </w:rPr>
        <w:t xml:space="preserve"> </w:t>
      </w:r>
      <w:r w:rsidR="009E4F30">
        <w:rPr>
          <w:szCs w:val="24"/>
        </w:rPr>
        <w:tab/>
      </w:r>
      <w:r>
        <w:rPr>
          <w:szCs w:val="24"/>
        </w:rPr>
        <w:t>17-21 июня</w:t>
      </w:r>
      <w:r>
        <w:rPr>
          <w:szCs w:val="24"/>
          <w:lang w:val="sah-RU"/>
        </w:rPr>
        <w:t xml:space="preserve"> </w:t>
      </w:r>
      <w:r w:rsidRPr="001A385D">
        <w:rPr>
          <w:szCs w:val="24"/>
        </w:rPr>
        <w:t xml:space="preserve">БСОШ им. </w:t>
      </w:r>
      <w:proofErr w:type="spellStart"/>
      <w:r w:rsidRPr="001A385D">
        <w:rPr>
          <w:szCs w:val="24"/>
        </w:rPr>
        <w:t>С.П.Данилова</w:t>
      </w:r>
      <w:proofErr w:type="spellEnd"/>
      <w:r w:rsidRPr="001A385D">
        <w:rPr>
          <w:szCs w:val="24"/>
        </w:rPr>
        <w:t xml:space="preserve"> организовала лагерь</w:t>
      </w:r>
      <w:r>
        <w:rPr>
          <w:szCs w:val="24"/>
          <w:lang w:val="sah-RU"/>
        </w:rPr>
        <w:t xml:space="preserve"> по </w:t>
      </w:r>
      <w:r w:rsidRPr="001A385D">
        <w:rPr>
          <w:szCs w:val="24"/>
        </w:rPr>
        <w:t xml:space="preserve"> </w:t>
      </w:r>
      <w:proofErr w:type="spellStart"/>
      <w:r>
        <w:rPr>
          <w:szCs w:val="24"/>
        </w:rPr>
        <w:t>робототехник</w:t>
      </w:r>
      <w:proofErr w:type="spellEnd"/>
      <w:r>
        <w:rPr>
          <w:szCs w:val="24"/>
          <w:lang w:val="sah-RU"/>
        </w:rPr>
        <w:t>е</w:t>
      </w:r>
      <w:r w:rsidRPr="001A385D">
        <w:rPr>
          <w:szCs w:val="24"/>
        </w:rPr>
        <w:t xml:space="preserve"> «Программирование и конструирование роботов» с участием 25 учащихся. Организаторы лагеря преподаватель ФМФ «Ленский край» Николай </w:t>
      </w:r>
      <w:proofErr w:type="spellStart"/>
      <w:r w:rsidRPr="001A385D">
        <w:rPr>
          <w:szCs w:val="24"/>
        </w:rPr>
        <w:t>Эрикович</w:t>
      </w:r>
      <w:proofErr w:type="spellEnd"/>
      <w:r w:rsidRPr="001A385D">
        <w:rPr>
          <w:szCs w:val="24"/>
        </w:rPr>
        <w:t xml:space="preserve"> Тимофеев и учителя БСОШ </w:t>
      </w:r>
      <w:proofErr w:type="spellStart"/>
      <w:r w:rsidRPr="001A385D">
        <w:rPr>
          <w:szCs w:val="24"/>
        </w:rPr>
        <w:t>им.С.П.Данилова</w:t>
      </w:r>
      <w:proofErr w:type="spellEnd"/>
      <w:r w:rsidRPr="001A385D">
        <w:rPr>
          <w:szCs w:val="24"/>
        </w:rPr>
        <w:t xml:space="preserve"> </w:t>
      </w:r>
      <w:proofErr w:type="spellStart"/>
      <w:r w:rsidRPr="001A385D">
        <w:rPr>
          <w:szCs w:val="24"/>
        </w:rPr>
        <w:t>Л.</w:t>
      </w:r>
      <w:r>
        <w:rPr>
          <w:szCs w:val="24"/>
        </w:rPr>
        <w:t>А.Антонова</w:t>
      </w:r>
      <w:proofErr w:type="spellEnd"/>
      <w:r>
        <w:rPr>
          <w:szCs w:val="24"/>
        </w:rPr>
        <w:t xml:space="preserve">, </w:t>
      </w:r>
      <w:proofErr w:type="spellStart"/>
      <w:r>
        <w:rPr>
          <w:szCs w:val="24"/>
        </w:rPr>
        <w:t>А.П.Бережнова</w:t>
      </w:r>
      <w:proofErr w:type="spellEnd"/>
      <w:r w:rsidRPr="001A385D">
        <w:rPr>
          <w:szCs w:val="24"/>
        </w:rPr>
        <w:t xml:space="preserve">. </w:t>
      </w:r>
    </w:p>
    <w:p w:rsidR="007B33B4" w:rsidRPr="00572F5B" w:rsidRDefault="007B33B4" w:rsidP="007B33B4">
      <w:pPr>
        <w:contextualSpacing/>
        <w:jc w:val="both"/>
        <w:rPr>
          <w:szCs w:val="24"/>
        </w:rPr>
      </w:pPr>
      <w:r>
        <w:rPr>
          <w:szCs w:val="24"/>
          <w:lang w:val="sah-RU"/>
        </w:rPr>
        <w:t xml:space="preserve">   </w:t>
      </w:r>
      <w:r w:rsidR="009E4F30">
        <w:rPr>
          <w:szCs w:val="24"/>
          <w:lang w:val="sah-RU"/>
        </w:rPr>
        <w:tab/>
      </w:r>
      <w:r>
        <w:rPr>
          <w:szCs w:val="24"/>
          <w:lang w:val="sah-RU"/>
        </w:rPr>
        <w:t>Р</w:t>
      </w:r>
      <w:proofErr w:type="spellStart"/>
      <w:r>
        <w:rPr>
          <w:szCs w:val="24"/>
        </w:rPr>
        <w:t>еспубликанск</w:t>
      </w:r>
      <w:proofErr w:type="spellEnd"/>
      <w:r>
        <w:rPr>
          <w:szCs w:val="24"/>
          <w:lang w:val="sah-RU"/>
        </w:rPr>
        <w:t>ая</w:t>
      </w:r>
      <w:r>
        <w:rPr>
          <w:szCs w:val="24"/>
        </w:rPr>
        <w:t xml:space="preserve"> </w:t>
      </w:r>
      <w:proofErr w:type="spellStart"/>
      <w:r>
        <w:rPr>
          <w:szCs w:val="24"/>
        </w:rPr>
        <w:t>педагогическ</w:t>
      </w:r>
      <w:proofErr w:type="spellEnd"/>
      <w:r>
        <w:rPr>
          <w:szCs w:val="24"/>
          <w:lang w:val="sah-RU"/>
        </w:rPr>
        <w:t>ая</w:t>
      </w:r>
      <w:r>
        <w:rPr>
          <w:szCs w:val="24"/>
        </w:rPr>
        <w:t xml:space="preserve"> </w:t>
      </w:r>
      <w:proofErr w:type="spellStart"/>
      <w:r>
        <w:rPr>
          <w:szCs w:val="24"/>
        </w:rPr>
        <w:t>ярмарк</w:t>
      </w:r>
      <w:proofErr w:type="spellEnd"/>
      <w:r>
        <w:rPr>
          <w:szCs w:val="24"/>
          <w:lang w:val="sah-RU"/>
        </w:rPr>
        <w:t>а</w:t>
      </w:r>
      <w:r>
        <w:rPr>
          <w:szCs w:val="24"/>
        </w:rPr>
        <w:t xml:space="preserve"> «Сельская школа. Образовательная марка</w:t>
      </w:r>
      <w:r>
        <w:rPr>
          <w:szCs w:val="24"/>
          <w:lang w:val="sah-RU"/>
        </w:rPr>
        <w:t>-2015</w:t>
      </w:r>
      <w:r>
        <w:rPr>
          <w:szCs w:val="24"/>
        </w:rPr>
        <w:t>»</w:t>
      </w:r>
      <w:r>
        <w:rPr>
          <w:szCs w:val="24"/>
          <w:lang w:val="sah-RU"/>
        </w:rPr>
        <w:t xml:space="preserve"> была успешно организована</w:t>
      </w:r>
      <w:r>
        <w:rPr>
          <w:szCs w:val="24"/>
        </w:rPr>
        <w:t xml:space="preserve"> с</w:t>
      </w:r>
      <w:r w:rsidRPr="00A0148F">
        <w:rPr>
          <w:szCs w:val="24"/>
        </w:rPr>
        <w:t xml:space="preserve"> </w:t>
      </w:r>
      <w:r>
        <w:rPr>
          <w:szCs w:val="24"/>
        </w:rPr>
        <w:t xml:space="preserve">29 июня по 1 июля в </w:t>
      </w:r>
      <w:r>
        <w:rPr>
          <w:szCs w:val="24"/>
          <w:lang w:val="sah-RU"/>
        </w:rPr>
        <w:t>Мегино-Кангаласском</w:t>
      </w:r>
      <w:r>
        <w:rPr>
          <w:szCs w:val="24"/>
        </w:rPr>
        <w:t xml:space="preserve"> улусе в с. </w:t>
      </w:r>
      <w:r>
        <w:rPr>
          <w:szCs w:val="24"/>
          <w:lang w:val="sah-RU"/>
        </w:rPr>
        <w:t>Майя</w:t>
      </w:r>
      <w:r>
        <w:rPr>
          <w:szCs w:val="24"/>
        </w:rPr>
        <w:t xml:space="preserve"> </w:t>
      </w:r>
      <w:r>
        <w:rPr>
          <w:szCs w:val="24"/>
          <w:lang w:val="sah-RU"/>
        </w:rPr>
        <w:t xml:space="preserve">в местности “Урасалаах”, </w:t>
      </w:r>
      <w:r>
        <w:rPr>
          <w:szCs w:val="24"/>
        </w:rPr>
        <w:t xml:space="preserve"> где </w:t>
      </w:r>
      <w:r>
        <w:rPr>
          <w:szCs w:val="24"/>
          <w:lang w:val="sah-RU"/>
        </w:rPr>
        <w:t>с</w:t>
      </w:r>
      <w:r>
        <w:rPr>
          <w:szCs w:val="24"/>
        </w:rPr>
        <w:t xml:space="preserve"> нашего улуса</w:t>
      </w:r>
      <w:r>
        <w:rPr>
          <w:szCs w:val="24"/>
          <w:lang w:val="sah-RU"/>
        </w:rPr>
        <w:t xml:space="preserve"> </w:t>
      </w:r>
      <w:r>
        <w:rPr>
          <w:szCs w:val="24"/>
        </w:rPr>
        <w:t xml:space="preserve"> </w:t>
      </w:r>
      <w:proofErr w:type="spellStart"/>
      <w:r>
        <w:rPr>
          <w:szCs w:val="24"/>
        </w:rPr>
        <w:t>приня</w:t>
      </w:r>
      <w:proofErr w:type="spellEnd"/>
      <w:r>
        <w:rPr>
          <w:szCs w:val="24"/>
          <w:lang w:val="sah-RU"/>
        </w:rPr>
        <w:t xml:space="preserve">ли </w:t>
      </w:r>
      <w:r>
        <w:rPr>
          <w:szCs w:val="24"/>
        </w:rPr>
        <w:t>участие</w:t>
      </w:r>
      <w:r>
        <w:rPr>
          <w:szCs w:val="24"/>
          <w:lang w:val="sah-RU"/>
        </w:rPr>
        <w:t xml:space="preserve"> в очной и заочной форме</w:t>
      </w:r>
      <w:r>
        <w:rPr>
          <w:szCs w:val="24"/>
        </w:rPr>
        <w:t xml:space="preserve"> </w:t>
      </w:r>
      <w:r>
        <w:rPr>
          <w:szCs w:val="24"/>
          <w:lang w:val="sah-RU"/>
        </w:rPr>
        <w:t>64</w:t>
      </w:r>
      <w:r>
        <w:rPr>
          <w:szCs w:val="24"/>
        </w:rPr>
        <w:t xml:space="preserve"> педагогов с БСОШ, Б</w:t>
      </w:r>
      <w:r>
        <w:rPr>
          <w:szCs w:val="24"/>
          <w:lang w:val="sah-RU"/>
        </w:rPr>
        <w:t>С</w:t>
      </w:r>
      <w:r>
        <w:rPr>
          <w:szCs w:val="24"/>
        </w:rPr>
        <w:t>ОШ</w:t>
      </w:r>
      <w:r>
        <w:rPr>
          <w:szCs w:val="24"/>
          <w:lang w:val="sah-RU"/>
        </w:rPr>
        <w:t xml:space="preserve"> им. С.П.Данилова</w:t>
      </w:r>
      <w:r>
        <w:rPr>
          <w:szCs w:val="24"/>
        </w:rPr>
        <w:t xml:space="preserve">, </w:t>
      </w:r>
      <w:r>
        <w:rPr>
          <w:szCs w:val="24"/>
          <w:lang w:val="sah-RU"/>
        </w:rPr>
        <w:t xml:space="preserve">БУГ, </w:t>
      </w:r>
      <w:proofErr w:type="spellStart"/>
      <w:r>
        <w:rPr>
          <w:szCs w:val="24"/>
        </w:rPr>
        <w:t>Джикимдинской</w:t>
      </w:r>
      <w:proofErr w:type="spellEnd"/>
      <w:r>
        <w:rPr>
          <w:szCs w:val="24"/>
        </w:rPr>
        <w:t xml:space="preserve">, </w:t>
      </w:r>
      <w:proofErr w:type="spellStart"/>
      <w:r>
        <w:rPr>
          <w:szCs w:val="24"/>
        </w:rPr>
        <w:t>Ертской</w:t>
      </w:r>
      <w:proofErr w:type="spellEnd"/>
      <w:r>
        <w:rPr>
          <w:szCs w:val="24"/>
        </w:rPr>
        <w:t>, К</w:t>
      </w:r>
      <w:r>
        <w:rPr>
          <w:szCs w:val="24"/>
          <w:lang w:val="sah-RU"/>
        </w:rPr>
        <w:t>ептин</w:t>
      </w:r>
      <w:proofErr w:type="spellStart"/>
      <w:r>
        <w:rPr>
          <w:szCs w:val="24"/>
        </w:rPr>
        <w:t>ской</w:t>
      </w:r>
      <w:proofErr w:type="spellEnd"/>
      <w:r>
        <w:rPr>
          <w:szCs w:val="24"/>
        </w:rPr>
        <w:t>,  ЦДО</w:t>
      </w:r>
      <w:r>
        <w:rPr>
          <w:szCs w:val="24"/>
          <w:lang w:val="sah-RU"/>
        </w:rPr>
        <w:t xml:space="preserve">, </w:t>
      </w:r>
      <w:r>
        <w:rPr>
          <w:szCs w:val="24"/>
        </w:rPr>
        <w:t xml:space="preserve"> д/с </w:t>
      </w:r>
      <w:r>
        <w:rPr>
          <w:szCs w:val="24"/>
          <w:lang w:val="sah-RU"/>
        </w:rPr>
        <w:t xml:space="preserve"> </w:t>
      </w:r>
      <w:proofErr w:type="gramStart"/>
      <w:r>
        <w:rPr>
          <w:szCs w:val="24"/>
          <w:lang w:val="sah-RU"/>
        </w:rPr>
        <w:t>с</w:t>
      </w:r>
      <w:proofErr w:type="gramEnd"/>
      <w:r>
        <w:rPr>
          <w:szCs w:val="24"/>
          <w:lang w:val="sah-RU"/>
        </w:rPr>
        <w:t>. Ерт, Магарассы, Кюерелях</w:t>
      </w:r>
      <w:r>
        <w:rPr>
          <w:szCs w:val="24"/>
        </w:rPr>
        <w:t>.</w:t>
      </w:r>
    </w:p>
    <w:p w:rsidR="007B33B4" w:rsidRPr="00CB735A" w:rsidRDefault="007B33B4" w:rsidP="007B33B4">
      <w:pPr>
        <w:contextualSpacing/>
        <w:jc w:val="both"/>
        <w:rPr>
          <w:szCs w:val="24"/>
          <w:lang w:val="sah-RU"/>
        </w:rPr>
      </w:pPr>
      <w:r>
        <w:rPr>
          <w:szCs w:val="24"/>
          <w:lang w:val="sah-RU"/>
        </w:rPr>
        <w:t xml:space="preserve">   </w:t>
      </w:r>
      <w:r w:rsidR="009E4F30">
        <w:rPr>
          <w:szCs w:val="24"/>
          <w:lang w:val="sah-RU"/>
        </w:rPr>
        <w:tab/>
      </w:r>
      <w:r>
        <w:rPr>
          <w:szCs w:val="24"/>
          <w:lang w:val="sah-RU"/>
        </w:rPr>
        <w:t>14-18 сентября для 10 учителей физики Колодезников А.П., доцент кафедры физико-математического образования провел курсы по теме “Преподавание физики в школе в условиях внедрения ФГОС ООО”. Кроме того была организована консультация для обучающихся 9-11 классов по решению задач по физике.</w:t>
      </w:r>
    </w:p>
    <w:p w:rsidR="003C68F9" w:rsidRPr="006C5C05" w:rsidRDefault="003C68F9" w:rsidP="003C68F9">
      <w:pPr>
        <w:jc w:val="center"/>
        <w:rPr>
          <w:b/>
          <w:color w:val="000000"/>
          <w:szCs w:val="24"/>
        </w:rPr>
      </w:pPr>
      <w:r>
        <w:rPr>
          <w:b/>
          <w:color w:val="000000"/>
          <w:szCs w:val="24"/>
        </w:rPr>
        <w:lastRenderedPageBreak/>
        <w:t>О</w:t>
      </w:r>
      <w:r w:rsidRPr="006C5C05">
        <w:rPr>
          <w:b/>
          <w:color w:val="000000"/>
          <w:szCs w:val="24"/>
        </w:rPr>
        <w:t xml:space="preserve">рганизации  летнего  отдыха,  </w:t>
      </w:r>
    </w:p>
    <w:p w:rsidR="003C68F9" w:rsidRPr="006C5C05" w:rsidRDefault="003C68F9" w:rsidP="003C68F9">
      <w:pPr>
        <w:jc w:val="center"/>
        <w:rPr>
          <w:b/>
          <w:color w:val="000000"/>
          <w:szCs w:val="24"/>
        </w:rPr>
      </w:pPr>
      <w:r w:rsidRPr="006C5C05">
        <w:rPr>
          <w:b/>
          <w:color w:val="000000"/>
          <w:szCs w:val="24"/>
        </w:rPr>
        <w:t>оздоровления  и  отдыха  детей  по  Горному  улусу  на  летний  период  2015 года</w:t>
      </w:r>
    </w:p>
    <w:p w:rsidR="003C68F9" w:rsidRPr="008002A5" w:rsidRDefault="003C68F9" w:rsidP="003C68F9">
      <w:pPr>
        <w:ind w:firstLine="708"/>
        <w:jc w:val="both"/>
        <w:outlineLvl w:val="0"/>
        <w:rPr>
          <w:color w:val="000000"/>
          <w:szCs w:val="24"/>
        </w:rPr>
      </w:pPr>
      <w:bookmarkStart w:id="0" w:name="_GoBack"/>
      <w:bookmarkEnd w:id="0"/>
      <w:r w:rsidRPr="008002A5">
        <w:rPr>
          <w:color w:val="000000"/>
          <w:szCs w:val="24"/>
        </w:rPr>
        <w:t xml:space="preserve">Во  исполнение  Постановления  Правительства  от  25 декабря  2013  года №  477 «Об  организации и обеспечении детей и их   оздоровления» заключено  Соглашение  между  Министерством  образования  и  МР «Горный  улус». </w:t>
      </w:r>
      <w:proofErr w:type="gramStart"/>
      <w:r w:rsidRPr="008002A5">
        <w:rPr>
          <w:color w:val="000000"/>
          <w:szCs w:val="24"/>
        </w:rPr>
        <w:t>Изданы  Распоряжения  Главы МР «Горный улус «Об организации занятости, отдыха и оздоровления детей в летний период 2015 года в Горном улусе »,  «О создании улусной межведомственной комиссии по приемке детских оздоровительных, образовательных лагерей на территории муниципального района «Горный улус»», приказ главного врача ГБУ «ЦРБ»   «Об ответственных медработниках по летнему отдыху детей Горного улуса», Приказ начальника полиции    «О закреплении сотрудников Горного отделения</w:t>
      </w:r>
      <w:proofErr w:type="gramEnd"/>
      <w:r w:rsidRPr="008002A5">
        <w:rPr>
          <w:color w:val="000000"/>
          <w:szCs w:val="24"/>
        </w:rPr>
        <w:t xml:space="preserve"> полиции ММО МВД «</w:t>
      </w:r>
      <w:proofErr w:type="spellStart"/>
      <w:r w:rsidRPr="008002A5">
        <w:rPr>
          <w:color w:val="000000"/>
          <w:szCs w:val="24"/>
        </w:rPr>
        <w:t>Намский</w:t>
      </w:r>
      <w:proofErr w:type="spellEnd"/>
      <w:r w:rsidRPr="008002A5">
        <w:rPr>
          <w:color w:val="000000"/>
          <w:szCs w:val="24"/>
        </w:rPr>
        <w:t>», заключен договор №01-06\2015г. от 21.04.2015 г. на оказание охранных услуг  ООО ЧОП «Патриот».</w:t>
      </w:r>
    </w:p>
    <w:p w:rsidR="003C68F9" w:rsidRPr="008002A5" w:rsidRDefault="003C68F9" w:rsidP="003C68F9">
      <w:pPr>
        <w:ind w:firstLine="708"/>
        <w:jc w:val="both"/>
        <w:outlineLvl w:val="0"/>
        <w:rPr>
          <w:color w:val="000000"/>
          <w:szCs w:val="24"/>
        </w:rPr>
      </w:pPr>
      <w:r w:rsidRPr="008002A5">
        <w:rPr>
          <w:color w:val="000000"/>
          <w:szCs w:val="24"/>
        </w:rPr>
        <w:t>По  Горному  улусу  на  летний  период 2015 года  работали     37  летних  объединений  с  общим  охватом 1750 детей. (89,4%).</w:t>
      </w:r>
    </w:p>
    <w:p w:rsidR="003C68F9" w:rsidRPr="008002A5" w:rsidRDefault="003C68F9" w:rsidP="003C68F9">
      <w:pPr>
        <w:jc w:val="both"/>
        <w:outlineLvl w:val="0"/>
        <w:rPr>
          <w:color w:val="000000"/>
          <w:szCs w:val="24"/>
        </w:rPr>
      </w:pPr>
      <w:r w:rsidRPr="008002A5">
        <w:rPr>
          <w:color w:val="000000"/>
          <w:szCs w:val="24"/>
        </w:rPr>
        <w:t xml:space="preserve"> - 23 оздоровительно-профильных с  охватом 1255 детей из них:</w:t>
      </w:r>
    </w:p>
    <w:p w:rsidR="003C68F9" w:rsidRPr="008002A5" w:rsidRDefault="003C68F9" w:rsidP="003C68F9">
      <w:pPr>
        <w:jc w:val="both"/>
        <w:outlineLvl w:val="0"/>
        <w:rPr>
          <w:color w:val="000000"/>
          <w:szCs w:val="24"/>
        </w:rPr>
      </w:pPr>
      <w:r w:rsidRPr="008002A5">
        <w:rPr>
          <w:color w:val="000000"/>
          <w:szCs w:val="24"/>
        </w:rPr>
        <w:t xml:space="preserve"> - 14 дневных лагеря  с охватом 815 детей;</w:t>
      </w:r>
    </w:p>
    <w:p w:rsidR="003C68F9" w:rsidRPr="008002A5" w:rsidRDefault="003C68F9" w:rsidP="003C68F9">
      <w:pPr>
        <w:jc w:val="both"/>
        <w:outlineLvl w:val="0"/>
        <w:rPr>
          <w:color w:val="000000"/>
          <w:szCs w:val="24"/>
        </w:rPr>
      </w:pPr>
      <w:r w:rsidRPr="008002A5">
        <w:rPr>
          <w:color w:val="000000"/>
          <w:szCs w:val="24"/>
        </w:rPr>
        <w:t>-5 труда и отдыха с охватом 260 детей;</w:t>
      </w:r>
    </w:p>
    <w:p w:rsidR="003C68F9" w:rsidRPr="008002A5" w:rsidRDefault="003C68F9" w:rsidP="003C68F9">
      <w:pPr>
        <w:jc w:val="both"/>
        <w:outlineLvl w:val="0"/>
        <w:rPr>
          <w:color w:val="000000"/>
          <w:szCs w:val="24"/>
        </w:rPr>
      </w:pPr>
      <w:r w:rsidRPr="008002A5">
        <w:rPr>
          <w:color w:val="000000"/>
          <w:szCs w:val="24"/>
        </w:rPr>
        <w:t>-2 стационарных   лагерей  «Солнышко» на участке «</w:t>
      </w:r>
      <w:proofErr w:type="spellStart"/>
      <w:r w:rsidRPr="008002A5">
        <w:rPr>
          <w:color w:val="000000"/>
          <w:szCs w:val="24"/>
        </w:rPr>
        <w:t>Эбэ</w:t>
      </w:r>
      <w:proofErr w:type="spellEnd"/>
      <w:r w:rsidRPr="008002A5">
        <w:rPr>
          <w:color w:val="000000"/>
          <w:szCs w:val="24"/>
        </w:rPr>
        <w:t>»</w:t>
      </w:r>
      <w:r>
        <w:rPr>
          <w:color w:val="000000"/>
          <w:szCs w:val="24"/>
        </w:rPr>
        <w:t xml:space="preserve"> </w:t>
      </w:r>
      <w:proofErr w:type="spellStart"/>
      <w:r>
        <w:rPr>
          <w:color w:val="000000"/>
          <w:szCs w:val="24"/>
        </w:rPr>
        <w:t>Мытахского</w:t>
      </w:r>
      <w:proofErr w:type="spellEnd"/>
      <w:r>
        <w:rPr>
          <w:color w:val="000000"/>
          <w:szCs w:val="24"/>
        </w:rPr>
        <w:t xml:space="preserve"> наслега</w:t>
      </w:r>
      <w:r w:rsidRPr="008002A5">
        <w:rPr>
          <w:color w:val="000000"/>
          <w:szCs w:val="24"/>
        </w:rPr>
        <w:t xml:space="preserve"> с общим охватом на 3 сезона 75 детей, стационарный  лагерь «Сокол» на участке «</w:t>
      </w:r>
      <w:proofErr w:type="spellStart"/>
      <w:r w:rsidRPr="008002A5">
        <w:rPr>
          <w:color w:val="000000"/>
          <w:szCs w:val="24"/>
        </w:rPr>
        <w:t>Харыйа</w:t>
      </w:r>
      <w:proofErr w:type="spellEnd"/>
      <w:r w:rsidRPr="008002A5">
        <w:rPr>
          <w:color w:val="000000"/>
          <w:szCs w:val="24"/>
        </w:rPr>
        <w:t xml:space="preserve">» </w:t>
      </w:r>
      <w:proofErr w:type="spellStart"/>
      <w:r w:rsidRPr="008002A5">
        <w:rPr>
          <w:color w:val="000000"/>
          <w:szCs w:val="24"/>
        </w:rPr>
        <w:t>с</w:t>
      </w:r>
      <w:proofErr w:type="gramStart"/>
      <w:r w:rsidRPr="008002A5">
        <w:rPr>
          <w:color w:val="000000"/>
          <w:szCs w:val="24"/>
        </w:rPr>
        <w:t>.А</w:t>
      </w:r>
      <w:proofErr w:type="gramEnd"/>
      <w:r w:rsidRPr="008002A5">
        <w:rPr>
          <w:color w:val="000000"/>
          <w:szCs w:val="24"/>
        </w:rPr>
        <w:t>сыма</w:t>
      </w:r>
      <w:proofErr w:type="spellEnd"/>
      <w:r w:rsidRPr="008002A5">
        <w:rPr>
          <w:color w:val="000000"/>
          <w:szCs w:val="24"/>
        </w:rPr>
        <w:t>, с общим охватом на 3 сезона 75 детей;</w:t>
      </w:r>
    </w:p>
    <w:p w:rsidR="003C68F9" w:rsidRPr="008002A5" w:rsidRDefault="003C68F9" w:rsidP="003C68F9">
      <w:pPr>
        <w:jc w:val="both"/>
        <w:outlineLvl w:val="0"/>
        <w:rPr>
          <w:color w:val="000000"/>
          <w:szCs w:val="24"/>
        </w:rPr>
      </w:pPr>
      <w:r w:rsidRPr="008002A5">
        <w:rPr>
          <w:color w:val="000000"/>
          <w:szCs w:val="24"/>
        </w:rPr>
        <w:t>-2 палаточных лагеря, с охватом 30 детей;</w:t>
      </w:r>
    </w:p>
    <w:p w:rsidR="003C68F9" w:rsidRPr="008002A5" w:rsidRDefault="003C68F9" w:rsidP="003C68F9">
      <w:pPr>
        <w:jc w:val="both"/>
        <w:outlineLvl w:val="0"/>
        <w:rPr>
          <w:b/>
          <w:color w:val="000000"/>
          <w:szCs w:val="24"/>
        </w:rPr>
      </w:pPr>
      <w:r w:rsidRPr="008002A5">
        <w:rPr>
          <w:b/>
          <w:color w:val="000000"/>
          <w:szCs w:val="24"/>
        </w:rPr>
        <w:t xml:space="preserve"> -14  дневных лагерей, с охватом 815 детей,</w:t>
      </w:r>
    </w:p>
    <w:p w:rsidR="003C68F9" w:rsidRPr="008002A5" w:rsidRDefault="003C68F9" w:rsidP="003C68F9">
      <w:pPr>
        <w:jc w:val="both"/>
        <w:outlineLvl w:val="0"/>
        <w:rPr>
          <w:color w:val="000000"/>
          <w:szCs w:val="24"/>
          <w:u w:val="single"/>
        </w:rPr>
      </w:pPr>
      <w:r w:rsidRPr="008002A5">
        <w:rPr>
          <w:color w:val="000000"/>
          <w:szCs w:val="24"/>
          <w:u w:val="single"/>
        </w:rPr>
        <w:t>План  организации  включает  в  себе  следующие  направления:</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r w:rsidRPr="008002A5">
        <w:rPr>
          <w:rFonts w:ascii="Times New Roman" w:hAnsi="Times New Roman" w:cs="Times New Roman"/>
          <w:color w:val="000000"/>
          <w:sz w:val="24"/>
          <w:szCs w:val="24"/>
        </w:rPr>
        <w:t>оздоровительные лагеря  - 8 (390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r w:rsidRPr="008002A5">
        <w:rPr>
          <w:rFonts w:ascii="Times New Roman" w:hAnsi="Times New Roman" w:cs="Times New Roman"/>
          <w:color w:val="000000"/>
          <w:sz w:val="24"/>
          <w:szCs w:val="24"/>
        </w:rPr>
        <w:t>творческие-2(50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proofErr w:type="gramStart"/>
      <w:r w:rsidRPr="008002A5">
        <w:rPr>
          <w:rFonts w:ascii="Times New Roman" w:hAnsi="Times New Roman" w:cs="Times New Roman"/>
          <w:color w:val="000000"/>
          <w:sz w:val="24"/>
          <w:szCs w:val="24"/>
        </w:rPr>
        <w:t>туристический</w:t>
      </w:r>
      <w:proofErr w:type="gramEnd"/>
      <w:r w:rsidRPr="008002A5">
        <w:rPr>
          <w:rFonts w:ascii="Times New Roman" w:hAnsi="Times New Roman" w:cs="Times New Roman"/>
          <w:color w:val="000000"/>
          <w:sz w:val="24"/>
          <w:szCs w:val="24"/>
        </w:rPr>
        <w:t>, экологический  -1 (25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r w:rsidRPr="008002A5">
        <w:rPr>
          <w:rFonts w:ascii="Times New Roman" w:hAnsi="Times New Roman" w:cs="Times New Roman"/>
          <w:color w:val="000000"/>
          <w:sz w:val="24"/>
          <w:szCs w:val="24"/>
        </w:rPr>
        <w:t xml:space="preserve">спортивный - 3 </w:t>
      </w:r>
      <w:proofErr w:type="gramStart"/>
      <w:r w:rsidRPr="008002A5">
        <w:rPr>
          <w:rFonts w:ascii="Times New Roman" w:hAnsi="Times New Roman" w:cs="Times New Roman"/>
          <w:color w:val="000000"/>
          <w:sz w:val="24"/>
          <w:szCs w:val="24"/>
        </w:rPr>
        <w:t xml:space="preserve">( </w:t>
      </w:r>
      <w:proofErr w:type="gramEnd"/>
      <w:r w:rsidRPr="008002A5">
        <w:rPr>
          <w:rFonts w:ascii="Times New Roman" w:hAnsi="Times New Roman" w:cs="Times New Roman"/>
          <w:color w:val="000000"/>
          <w:sz w:val="24"/>
          <w:szCs w:val="24"/>
        </w:rPr>
        <w:t>225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proofErr w:type="gramStart"/>
      <w:r w:rsidRPr="008002A5">
        <w:rPr>
          <w:rFonts w:ascii="Times New Roman" w:hAnsi="Times New Roman" w:cs="Times New Roman"/>
          <w:color w:val="000000"/>
          <w:sz w:val="24"/>
          <w:szCs w:val="24"/>
        </w:rPr>
        <w:t>интеллектуальный</w:t>
      </w:r>
      <w:proofErr w:type="gramEnd"/>
      <w:r w:rsidRPr="008002A5">
        <w:rPr>
          <w:rFonts w:ascii="Times New Roman" w:hAnsi="Times New Roman" w:cs="Times New Roman"/>
          <w:color w:val="000000"/>
          <w:sz w:val="24"/>
          <w:szCs w:val="24"/>
        </w:rPr>
        <w:t xml:space="preserve"> – 3(60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proofErr w:type="gramStart"/>
      <w:r w:rsidRPr="008002A5">
        <w:rPr>
          <w:rFonts w:ascii="Times New Roman" w:hAnsi="Times New Roman" w:cs="Times New Roman"/>
          <w:color w:val="000000"/>
          <w:sz w:val="24"/>
          <w:szCs w:val="24"/>
        </w:rPr>
        <w:t>исследовательский</w:t>
      </w:r>
      <w:proofErr w:type="gramEnd"/>
      <w:r w:rsidRPr="008002A5">
        <w:rPr>
          <w:rFonts w:ascii="Times New Roman" w:hAnsi="Times New Roman" w:cs="Times New Roman"/>
          <w:color w:val="000000"/>
          <w:sz w:val="24"/>
          <w:szCs w:val="24"/>
        </w:rPr>
        <w:t xml:space="preserve">  - 1(15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proofErr w:type="gramStart"/>
      <w:r w:rsidRPr="008002A5">
        <w:rPr>
          <w:rFonts w:ascii="Times New Roman" w:hAnsi="Times New Roman" w:cs="Times New Roman"/>
          <w:color w:val="000000"/>
          <w:sz w:val="24"/>
          <w:szCs w:val="24"/>
        </w:rPr>
        <w:t>эстетический</w:t>
      </w:r>
      <w:proofErr w:type="gramEnd"/>
      <w:r w:rsidRPr="008002A5">
        <w:rPr>
          <w:rFonts w:ascii="Times New Roman" w:hAnsi="Times New Roman" w:cs="Times New Roman"/>
          <w:color w:val="000000"/>
          <w:sz w:val="24"/>
          <w:szCs w:val="24"/>
        </w:rPr>
        <w:t xml:space="preserve">  -2 (50 детей);</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r w:rsidRPr="008002A5">
        <w:rPr>
          <w:rFonts w:ascii="Times New Roman" w:hAnsi="Times New Roman" w:cs="Times New Roman"/>
          <w:b/>
          <w:color w:val="000000"/>
          <w:sz w:val="24"/>
          <w:szCs w:val="24"/>
        </w:rPr>
        <w:t xml:space="preserve">5 лагерей «  труда и отдыха» с охватом 260  детей: </w:t>
      </w:r>
      <w:proofErr w:type="gramStart"/>
      <w:r w:rsidRPr="008002A5">
        <w:rPr>
          <w:rFonts w:ascii="Times New Roman" w:hAnsi="Times New Roman" w:cs="Times New Roman"/>
          <w:color w:val="000000"/>
          <w:sz w:val="24"/>
          <w:szCs w:val="24"/>
        </w:rPr>
        <w:t xml:space="preserve">( </w:t>
      </w:r>
      <w:proofErr w:type="gramEnd"/>
      <w:r w:rsidRPr="008002A5">
        <w:rPr>
          <w:rFonts w:ascii="Times New Roman" w:hAnsi="Times New Roman" w:cs="Times New Roman"/>
          <w:color w:val="000000"/>
          <w:sz w:val="24"/>
          <w:szCs w:val="24"/>
        </w:rPr>
        <w:t xml:space="preserve">лагерь  труда и отдыха «Светлячок» - МБОУ </w:t>
      </w:r>
      <w:proofErr w:type="spellStart"/>
      <w:r w:rsidRPr="008002A5">
        <w:rPr>
          <w:rFonts w:ascii="Times New Roman" w:hAnsi="Times New Roman" w:cs="Times New Roman"/>
          <w:color w:val="000000"/>
          <w:sz w:val="24"/>
          <w:szCs w:val="24"/>
        </w:rPr>
        <w:t>Маганинская</w:t>
      </w:r>
      <w:proofErr w:type="spellEnd"/>
      <w:r w:rsidRPr="008002A5">
        <w:rPr>
          <w:rFonts w:ascii="Times New Roman" w:hAnsi="Times New Roman" w:cs="Times New Roman"/>
          <w:color w:val="000000"/>
          <w:sz w:val="24"/>
          <w:szCs w:val="24"/>
        </w:rPr>
        <w:t xml:space="preserve"> СОШ, лагерь« </w:t>
      </w:r>
      <w:proofErr w:type="spellStart"/>
      <w:r w:rsidRPr="008002A5">
        <w:rPr>
          <w:rFonts w:ascii="Times New Roman" w:hAnsi="Times New Roman" w:cs="Times New Roman"/>
          <w:color w:val="000000"/>
          <w:sz w:val="24"/>
          <w:szCs w:val="24"/>
        </w:rPr>
        <w:t>Быйан</w:t>
      </w:r>
      <w:proofErr w:type="spellEnd"/>
      <w:r w:rsidRPr="008002A5">
        <w:rPr>
          <w:rFonts w:ascii="Times New Roman" w:hAnsi="Times New Roman" w:cs="Times New Roman"/>
          <w:color w:val="000000"/>
          <w:sz w:val="24"/>
          <w:szCs w:val="24"/>
        </w:rPr>
        <w:t>» - МБОУ «</w:t>
      </w:r>
      <w:proofErr w:type="spellStart"/>
      <w:r w:rsidRPr="008002A5">
        <w:rPr>
          <w:rFonts w:ascii="Times New Roman" w:hAnsi="Times New Roman" w:cs="Times New Roman"/>
          <w:color w:val="000000"/>
          <w:sz w:val="24"/>
          <w:szCs w:val="24"/>
        </w:rPr>
        <w:t>Атамайская</w:t>
      </w:r>
      <w:proofErr w:type="spellEnd"/>
      <w:r w:rsidRPr="008002A5">
        <w:rPr>
          <w:rFonts w:ascii="Times New Roman" w:hAnsi="Times New Roman" w:cs="Times New Roman"/>
          <w:color w:val="000000"/>
          <w:sz w:val="24"/>
          <w:szCs w:val="24"/>
        </w:rPr>
        <w:t xml:space="preserve"> СОШ», «</w:t>
      </w:r>
      <w:proofErr w:type="spellStart"/>
      <w:r w:rsidRPr="008002A5">
        <w:rPr>
          <w:rFonts w:ascii="Times New Roman" w:hAnsi="Times New Roman" w:cs="Times New Roman"/>
          <w:color w:val="000000"/>
          <w:sz w:val="24"/>
          <w:szCs w:val="24"/>
        </w:rPr>
        <w:t>Чэчир</w:t>
      </w:r>
      <w:proofErr w:type="spellEnd"/>
      <w:r w:rsidRPr="008002A5">
        <w:rPr>
          <w:rFonts w:ascii="Times New Roman" w:hAnsi="Times New Roman" w:cs="Times New Roman"/>
          <w:color w:val="000000"/>
          <w:sz w:val="24"/>
          <w:szCs w:val="24"/>
        </w:rPr>
        <w:t>» - МБОУ «</w:t>
      </w:r>
      <w:proofErr w:type="spellStart"/>
      <w:r w:rsidRPr="008002A5">
        <w:rPr>
          <w:rFonts w:ascii="Times New Roman" w:hAnsi="Times New Roman" w:cs="Times New Roman"/>
          <w:color w:val="000000"/>
          <w:sz w:val="24"/>
          <w:szCs w:val="24"/>
        </w:rPr>
        <w:t>Кэптинская</w:t>
      </w:r>
      <w:proofErr w:type="spellEnd"/>
      <w:r w:rsidRPr="008002A5">
        <w:rPr>
          <w:rFonts w:ascii="Times New Roman" w:hAnsi="Times New Roman" w:cs="Times New Roman"/>
          <w:color w:val="000000"/>
          <w:sz w:val="24"/>
          <w:szCs w:val="24"/>
        </w:rPr>
        <w:t xml:space="preserve"> СОШ»,  «</w:t>
      </w:r>
      <w:proofErr w:type="spellStart"/>
      <w:r w:rsidRPr="008002A5">
        <w:rPr>
          <w:rFonts w:ascii="Times New Roman" w:hAnsi="Times New Roman" w:cs="Times New Roman"/>
          <w:color w:val="000000"/>
          <w:sz w:val="24"/>
          <w:szCs w:val="24"/>
        </w:rPr>
        <w:t>Орто-Кюель</w:t>
      </w:r>
      <w:proofErr w:type="spellEnd"/>
      <w:r w:rsidRPr="008002A5">
        <w:rPr>
          <w:rFonts w:ascii="Times New Roman" w:hAnsi="Times New Roman" w:cs="Times New Roman"/>
          <w:color w:val="000000"/>
          <w:sz w:val="24"/>
          <w:szCs w:val="24"/>
        </w:rPr>
        <w:t>»- МБОУ  «</w:t>
      </w:r>
      <w:proofErr w:type="spellStart"/>
      <w:r w:rsidRPr="008002A5">
        <w:rPr>
          <w:rFonts w:ascii="Times New Roman" w:hAnsi="Times New Roman" w:cs="Times New Roman"/>
          <w:color w:val="000000"/>
          <w:sz w:val="24"/>
          <w:szCs w:val="24"/>
        </w:rPr>
        <w:t>Магарасская</w:t>
      </w:r>
      <w:proofErr w:type="spellEnd"/>
      <w:r w:rsidRPr="008002A5">
        <w:rPr>
          <w:rFonts w:ascii="Times New Roman" w:hAnsi="Times New Roman" w:cs="Times New Roman"/>
          <w:color w:val="000000"/>
          <w:sz w:val="24"/>
          <w:szCs w:val="24"/>
        </w:rPr>
        <w:t xml:space="preserve"> СОШ», лагерь «</w:t>
      </w:r>
      <w:proofErr w:type="spellStart"/>
      <w:r w:rsidRPr="008002A5">
        <w:rPr>
          <w:rFonts w:ascii="Times New Roman" w:hAnsi="Times New Roman" w:cs="Times New Roman"/>
          <w:color w:val="000000"/>
          <w:sz w:val="24"/>
          <w:szCs w:val="24"/>
        </w:rPr>
        <w:t>Унугэс</w:t>
      </w:r>
      <w:proofErr w:type="spellEnd"/>
      <w:r w:rsidRPr="008002A5">
        <w:rPr>
          <w:rFonts w:ascii="Times New Roman" w:hAnsi="Times New Roman" w:cs="Times New Roman"/>
          <w:color w:val="000000"/>
          <w:sz w:val="24"/>
          <w:szCs w:val="24"/>
        </w:rPr>
        <w:t>» - МБОУ «</w:t>
      </w:r>
      <w:proofErr w:type="spellStart"/>
      <w:r w:rsidRPr="008002A5">
        <w:rPr>
          <w:rFonts w:ascii="Times New Roman" w:hAnsi="Times New Roman" w:cs="Times New Roman"/>
          <w:color w:val="000000"/>
          <w:sz w:val="24"/>
          <w:szCs w:val="24"/>
        </w:rPr>
        <w:t>Джикимдинская</w:t>
      </w:r>
      <w:proofErr w:type="spellEnd"/>
      <w:r w:rsidRPr="008002A5">
        <w:rPr>
          <w:rFonts w:ascii="Times New Roman" w:hAnsi="Times New Roman" w:cs="Times New Roman"/>
          <w:color w:val="000000"/>
          <w:sz w:val="24"/>
          <w:szCs w:val="24"/>
        </w:rPr>
        <w:t xml:space="preserve"> СОШ».);</w:t>
      </w:r>
    </w:p>
    <w:p w:rsidR="003C68F9" w:rsidRPr="008002A5" w:rsidRDefault="003C68F9" w:rsidP="003C68F9">
      <w:pPr>
        <w:pStyle w:val="a6"/>
        <w:numPr>
          <w:ilvl w:val="0"/>
          <w:numId w:val="32"/>
        </w:numPr>
        <w:spacing w:after="0" w:line="240" w:lineRule="auto"/>
        <w:jc w:val="both"/>
        <w:outlineLvl w:val="0"/>
        <w:rPr>
          <w:rFonts w:ascii="Times New Roman" w:hAnsi="Times New Roman" w:cs="Times New Roman"/>
          <w:color w:val="000000"/>
          <w:sz w:val="24"/>
          <w:szCs w:val="24"/>
        </w:rPr>
      </w:pPr>
      <w:r w:rsidRPr="008002A5">
        <w:rPr>
          <w:rFonts w:ascii="Times New Roman" w:hAnsi="Times New Roman" w:cs="Times New Roman"/>
          <w:color w:val="000000"/>
          <w:sz w:val="24"/>
          <w:szCs w:val="24"/>
        </w:rPr>
        <w:t>2 палаточных лагеря,  с охватом 30 детей.</w:t>
      </w:r>
    </w:p>
    <w:p w:rsidR="003C68F9" w:rsidRPr="008002A5" w:rsidRDefault="003C68F9" w:rsidP="003C68F9">
      <w:pPr>
        <w:ind w:firstLine="485"/>
        <w:jc w:val="both"/>
        <w:outlineLvl w:val="0"/>
        <w:rPr>
          <w:szCs w:val="24"/>
        </w:rPr>
      </w:pPr>
      <w:r w:rsidRPr="008002A5">
        <w:rPr>
          <w:szCs w:val="24"/>
        </w:rPr>
        <w:t xml:space="preserve">В  целях  вовлечения детей из многодетных, неблагополучных и малоимущих  семей в активную трудовую, познавательную деятельность, полезный отдых через организацию  совместной деятельности взрослых и детей, согласно заявлениям руководителей семейных и крестьянских хозяйств, работали    </w:t>
      </w:r>
      <w:r w:rsidRPr="008002A5">
        <w:rPr>
          <w:b/>
          <w:bCs/>
          <w:szCs w:val="24"/>
        </w:rPr>
        <w:t>9 семейных бригад,</w:t>
      </w:r>
      <w:r w:rsidRPr="008002A5">
        <w:rPr>
          <w:szCs w:val="24"/>
        </w:rPr>
        <w:t xml:space="preserve"> с о</w:t>
      </w:r>
      <w:r w:rsidRPr="008002A5">
        <w:rPr>
          <w:b/>
          <w:bCs/>
          <w:szCs w:val="24"/>
        </w:rPr>
        <w:t>бщим охватом 89  детей в семейных бригадах.</w:t>
      </w:r>
    </w:p>
    <w:p w:rsidR="003C68F9" w:rsidRPr="008002A5" w:rsidRDefault="003C68F9" w:rsidP="003C68F9">
      <w:pPr>
        <w:jc w:val="both"/>
        <w:outlineLvl w:val="0"/>
        <w:rPr>
          <w:szCs w:val="24"/>
        </w:rPr>
      </w:pPr>
      <w:r w:rsidRPr="008002A5">
        <w:rPr>
          <w:color w:val="000000"/>
          <w:szCs w:val="24"/>
        </w:rPr>
        <w:t>- дворовые вожатые   с охватом 93 детей;</w:t>
      </w:r>
    </w:p>
    <w:p w:rsidR="003C68F9" w:rsidRPr="008002A5" w:rsidRDefault="003C68F9" w:rsidP="003C68F9">
      <w:pPr>
        <w:jc w:val="both"/>
        <w:outlineLvl w:val="0"/>
        <w:rPr>
          <w:color w:val="000000"/>
          <w:szCs w:val="24"/>
        </w:rPr>
      </w:pPr>
      <w:r w:rsidRPr="008002A5">
        <w:rPr>
          <w:color w:val="000000"/>
          <w:szCs w:val="24"/>
        </w:rPr>
        <w:t xml:space="preserve">- ГКУ «Центр  занятости населения» - 150  детей   267750,0 рублей </w:t>
      </w:r>
      <w:proofErr w:type="gramStart"/>
      <w:r w:rsidRPr="008002A5">
        <w:rPr>
          <w:color w:val="000000"/>
          <w:szCs w:val="24"/>
        </w:rPr>
        <w:t xml:space="preserve">( </w:t>
      </w:r>
      <w:proofErr w:type="gramEnd"/>
      <w:r w:rsidRPr="008002A5">
        <w:rPr>
          <w:color w:val="000000"/>
          <w:szCs w:val="24"/>
        </w:rPr>
        <w:t xml:space="preserve">3218,7   рублей  в месяц)  на  одного  несовершеннолетнего  гражданина.  </w:t>
      </w:r>
    </w:p>
    <w:p w:rsidR="003C68F9" w:rsidRPr="008002A5" w:rsidRDefault="003C68F9" w:rsidP="003C68F9">
      <w:pPr>
        <w:ind w:firstLine="708"/>
        <w:jc w:val="both"/>
        <w:outlineLvl w:val="0"/>
        <w:rPr>
          <w:b/>
          <w:color w:val="000000"/>
          <w:szCs w:val="24"/>
        </w:rPr>
      </w:pPr>
      <w:r w:rsidRPr="008002A5">
        <w:rPr>
          <w:b/>
          <w:color w:val="000000"/>
          <w:szCs w:val="24"/>
        </w:rPr>
        <w:t>В 2015 году в МО РС (Я) выделены 65   путевок  в пределах РС (Я)</w:t>
      </w:r>
      <w:proofErr w:type="gramStart"/>
      <w:r w:rsidRPr="008002A5">
        <w:rPr>
          <w:b/>
          <w:color w:val="000000"/>
          <w:szCs w:val="24"/>
        </w:rPr>
        <w:t xml:space="preserve"> :</w:t>
      </w:r>
      <w:proofErr w:type="gramEnd"/>
    </w:p>
    <w:p w:rsidR="003C68F9" w:rsidRPr="008002A5" w:rsidRDefault="003C68F9" w:rsidP="003C68F9">
      <w:pPr>
        <w:jc w:val="both"/>
        <w:outlineLvl w:val="0"/>
        <w:rPr>
          <w:color w:val="000000"/>
          <w:szCs w:val="24"/>
        </w:rPr>
      </w:pPr>
      <w:r w:rsidRPr="008002A5">
        <w:rPr>
          <w:color w:val="000000"/>
          <w:szCs w:val="24"/>
        </w:rPr>
        <w:t>- ГАУ ДО  Р</w:t>
      </w:r>
      <w:proofErr w:type="gramStart"/>
      <w:r w:rsidRPr="008002A5">
        <w:rPr>
          <w:color w:val="000000"/>
          <w:szCs w:val="24"/>
        </w:rPr>
        <w:t>С(</w:t>
      </w:r>
      <w:proofErr w:type="gramEnd"/>
      <w:r w:rsidRPr="008002A5">
        <w:rPr>
          <w:color w:val="000000"/>
          <w:szCs w:val="24"/>
        </w:rPr>
        <w:t>Я) «Центр отдыха и оздоровления детей» «Сосновый  бор»-29 путевок ;</w:t>
      </w:r>
      <w:r w:rsidRPr="008002A5">
        <w:rPr>
          <w:color w:val="000000"/>
          <w:szCs w:val="24"/>
        </w:rPr>
        <w:tab/>
      </w:r>
    </w:p>
    <w:p w:rsidR="003C68F9" w:rsidRPr="008002A5" w:rsidRDefault="003C68F9" w:rsidP="003C68F9">
      <w:pPr>
        <w:jc w:val="both"/>
        <w:outlineLvl w:val="0"/>
        <w:rPr>
          <w:color w:val="000000"/>
          <w:szCs w:val="24"/>
        </w:rPr>
      </w:pPr>
      <w:r w:rsidRPr="008002A5">
        <w:rPr>
          <w:color w:val="000000"/>
          <w:szCs w:val="24"/>
        </w:rPr>
        <w:t xml:space="preserve">- ООО социально </w:t>
      </w:r>
      <w:proofErr w:type="gramStart"/>
      <w:r w:rsidRPr="008002A5">
        <w:rPr>
          <w:color w:val="000000"/>
          <w:szCs w:val="24"/>
        </w:rPr>
        <w:t>–о</w:t>
      </w:r>
      <w:proofErr w:type="gramEnd"/>
      <w:r w:rsidRPr="008002A5">
        <w:rPr>
          <w:color w:val="000000"/>
          <w:szCs w:val="24"/>
        </w:rPr>
        <w:t>здоровительный центр «</w:t>
      </w:r>
      <w:proofErr w:type="spellStart"/>
      <w:r w:rsidRPr="008002A5">
        <w:rPr>
          <w:color w:val="000000"/>
          <w:szCs w:val="24"/>
        </w:rPr>
        <w:t>Куэх-Кытыл</w:t>
      </w:r>
      <w:proofErr w:type="spellEnd"/>
      <w:r w:rsidRPr="008002A5">
        <w:rPr>
          <w:color w:val="000000"/>
          <w:szCs w:val="24"/>
        </w:rPr>
        <w:t xml:space="preserve">» </w:t>
      </w:r>
      <w:proofErr w:type="spellStart"/>
      <w:r w:rsidRPr="008002A5">
        <w:rPr>
          <w:color w:val="000000"/>
          <w:szCs w:val="24"/>
        </w:rPr>
        <w:t>Амгинского</w:t>
      </w:r>
      <w:proofErr w:type="spellEnd"/>
      <w:r w:rsidRPr="008002A5">
        <w:rPr>
          <w:color w:val="000000"/>
          <w:szCs w:val="24"/>
        </w:rPr>
        <w:t xml:space="preserve"> улуса – 6 путевок; </w:t>
      </w:r>
    </w:p>
    <w:p w:rsidR="003C68F9" w:rsidRPr="008002A5" w:rsidRDefault="003C68F9" w:rsidP="003C68F9">
      <w:pPr>
        <w:jc w:val="both"/>
        <w:outlineLvl w:val="0"/>
        <w:rPr>
          <w:color w:val="000000"/>
          <w:szCs w:val="24"/>
        </w:rPr>
      </w:pPr>
      <w:r w:rsidRPr="008002A5">
        <w:rPr>
          <w:color w:val="000000"/>
          <w:szCs w:val="24"/>
        </w:rPr>
        <w:t xml:space="preserve">- ООО санаторий </w:t>
      </w:r>
      <w:proofErr w:type="gramStart"/>
      <w:r w:rsidRPr="008002A5">
        <w:rPr>
          <w:color w:val="000000"/>
          <w:szCs w:val="24"/>
        </w:rPr>
        <w:t>–п</w:t>
      </w:r>
      <w:proofErr w:type="gramEnd"/>
      <w:r w:rsidRPr="008002A5">
        <w:rPr>
          <w:color w:val="000000"/>
          <w:szCs w:val="24"/>
        </w:rPr>
        <w:t>рофилакторий  «</w:t>
      </w:r>
      <w:proofErr w:type="spellStart"/>
      <w:r w:rsidRPr="008002A5">
        <w:rPr>
          <w:color w:val="000000"/>
          <w:szCs w:val="24"/>
        </w:rPr>
        <w:t>Чэбдик</w:t>
      </w:r>
      <w:proofErr w:type="spellEnd"/>
      <w:r w:rsidRPr="008002A5">
        <w:rPr>
          <w:color w:val="000000"/>
          <w:szCs w:val="24"/>
        </w:rPr>
        <w:t xml:space="preserve">» г .Якутск – 6 путевок; </w:t>
      </w:r>
    </w:p>
    <w:p w:rsidR="003C68F9" w:rsidRPr="008002A5" w:rsidRDefault="003C68F9" w:rsidP="003C68F9">
      <w:pPr>
        <w:jc w:val="both"/>
        <w:outlineLvl w:val="0"/>
        <w:rPr>
          <w:color w:val="000000"/>
          <w:szCs w:val="24"/>
        </w:rPr>
      </w:pPr>
      <w:r w:rsidRPr="008002A5">
        <w:rPr>
          <w:color w:val="000000"/>
          <w:szCs w:val="24"/>
        </w:rPr>
        <w:t>- АНО санаторий профилакторий «</w:t>
      </w:r>
      <w:proofErr w:type="spellStart"/>
      <w:r w:rsidRPr="008002A5">
        <w:rPr>
          <w:color w:val="000000"/>
          <w:szCs w:val="24"/>
        </w:rPr>
        <w:t>Абырал</w:t>
      </w:r>
      <w:proofErr w:type="spellEnd"/>
      <w:r w:rsidRPr="008002A5">
        <w:rPr>
          <w:color w:val="000000"/>
          <w:szCs w:val="24"/>
        </w:rPr>
        <w:t>» - 4  путевок;</w:t>
      </w:r>
    </w:p>
    <w:p w:rsidR="003C68F9" w:rsidRPr="008002A5" w:rsidRDefault="003C68F9" w:rsidP="003C68F9">
      <w:pPr>
        <w:jc w:val="both"/>
        <w:outlineLvl w:val="0"/>
        <w:rPr>
          <w:color w:val="000000"/>
          <w:szCs w:val="24"/>
        </w:rPr>
      </w:pPr>
      <w:r w:rsidRPr="008002A5">
        <w:rPr>
          <w:color w:val="000000"/>
          <w:szCs w:val="24"/>
        </w:rPr>
        <w:t xml:space="preserve">- Республиканский детский центр «Кэскил»-20  – путевок. </w:t>
      </w:r>
    </w:p>
    <w:p w:rsidR="003C68F9" w:rsidRPr="008002A5" w:rsidRDefault="003C68F9" w:rsidP="003C68F9">
      <w:pPr>
        <w:jc w:val="both"/>
        <w:outlineLvl w:val="0"/>
        <w:rPr>
          <w:color w:val="000000"/>
          <w:szCs w:val="24"/>
        </w:rPr>
      </w:pPr>
      <w:r w:rsidRPr="008002A5">
        <w:rPr>
          <w:color w:val="000000"/>
          <w:szCs w:val="24"/>
        </w:rPr>
        <w:t xml:space="preserve">Дополнительно </w:t>
      </w:r>
      <w:proofErr w:type="gramStart"/>
      <w:r w:rsidRPr="008002A5">
        <w:rPr>
          <w:color w:val="000000"/>
          <w:szCs w:val="24"/>
        </w:rPr>
        <w:t>приобретены</w:t>
      </w:r>
      <w:proofErr w:type="gramEnd"/>
      <w:r w:rsidRPr="008002A5">
        <w:rPr>
          <w:color w:val="000000"/>
          <w:szCs w:val="24"/>
        </w:rPr>
        <w:t xml:space="preserve">  41 путевка.</w:t>
      </w:r>
    </w:p>
    <w:p w:rsidR="003C68F9" w:rsidRPr="008002A5" w:rsidRDefault="003C68F9" w:rsidP="003C68F9">
      <w:pPr>
        <w:ind w:firstLine="708"/>
        <w:jc w:val="both"/>
        <w:outlineLvl w:val="0"/>
        <w:rPr>
          <w:color w:val="000000"/>
          <w:szCs w:val="24"/>
        </w:rPr>
      </w:pPr>
      <w:r w:rsidRPr="008002A5">
        <w:rPr>
          <w:color w:val="000000"/>
          <w:szCs w:val="24"/>
        </w:rPr>
        <w:lastRenderedPageBreak/>
        <w:t xml:space="preserve">За пределами РС (Я) 20 детей отдохнули в Краснодарском крае с. </w:t>
      </w:r>
      <w:proofErr w:type="spellStart"/>
      <w:r w:rsidRPr="008002A5">
        <w:rPr>
          <w:color w:val="000000"/>
          <w:szCs w:val="24"/>
        </w:rPr>
        <w:t>Шепси</w:t>
      </w:r>
      <w:proofErr w:type="spellEnd"/>
      <w:r w:rsidRPr="008002A5">
        <w:rPr>
          <w:color w:val="000000"/>
          <w:szCs w:val="24"/>
        </w:rPr>
        <w:t xml:space="preserve"> в лагере  «Юбилейный».</w:t>
      </w:r>
    </w:p>
    <w:p w:rsidR="007B33B4" w:rsidRPr="003C68F9" w:rsidRDefault="007B33B4" w:rsidP="005D2026">
      <w:pPr>
        <w:jc w:val="center"/>
        <w:rPr>
          <w:b/>
          <w:sz w:val="22"/>
          <w:szCs w:val="22"/>
        </w:rPr>
      </w:pPr>
    </w:p>
    <w:p w:rsidR="005D2026" w:rsidRPr="00A57D56" w:rsidRDefault="005D2026" w:rsidP="005D2026">
      <w:pPr>
        <w:jc w:val="center"/>
        <w:rPr>
          <w:b/>
          <w:sz w:val="22"/>
          <w:szCs w:val="22"/>
        </w:rPr>
      </w:pPr>
      <w:r w:rsidRPr="00A57D56">
        <w:rPr>
          <w:b/>
          <w:sz w:val="22"/>
          <w:szCs w:val="22"/>
        </w:rPr>
        <w:t>ГОД ОБРАЗОВАНИЯ В ГОРНОМ УЛУСЕ</w:t>
      </w:r>
    </w:p>
    <w:p w:rsidR="005D2026" w:rsidRPr="00A57D56" w:rsidRDefault="005D2026" w:rsidP="00A57D56">
      <w:pPr>
        <w:spacing w:line="276" w:lineRule="auto"/>
        <w:ind w:firstLine="708"/>
        <w:jc w:val="both"/>
        <w:rPr>
          <w:sz w:val="22"/>
          <w:szCs w:val="22"/>
        </w:rPr>
      </w:pPr>
      <w:r w:rsidRPr="00A57D56">
        <w:rPr>
          <w:sz w:val="22"/>
          <w:szCs w:val="22"/>
        </w:rPr>
        <w:t xml:space="preserve">В целях дальнейшего развития системы образования Горного улуса, консолидации общественных сил для дальнейшего повышения качества образования Постановлением Главы МР «Горный улус» от 30 декабря 2014 года №246/14  новый 2015 год объявлен Годом образования в улусе и Годом дошкольного образования в республике. Разработаны планы улусных мероприятий. В рамках Года образования во всех образовательных учреждениях улуса проведены «Дни Управления образования» с </w:t>
      </w:r>
      <w:r w:rsidRPr="00A57D56">
        <w:rPr>
          <w:bCs/>
          <w:sz w:val="22"/>
          <w:szCs w:val="22"/>
        </w:rPr>
        <w:t>целью</w:t>
      </w:r>
      <w:r w:rsidRPr="00A57D56">
        <w:rPr>
          <w:sz w:val="22"/>
          <w:szCs w:val="22"/>
        </w:rPr>
        <w:t xml:space="preserve"> совершенствования форм, методов и технологий управления сетью образовательных учреждений улуса и комплексного развития муниципальной системы образования. Выпущен в газете «</w:t>
      </w:r>
      <w:proofErr w:type="spellStart"/>
      <w:r w:rsidRPr="00A57D56">
        <w:rPr>
          <w:sz w:val="22"/>
          <w:szCs w:val="22"/>
        </w:rPr>
        <w:t>Улэ</w:t>
      </w:r>
      <w:proofErr w:type="spellEnd"/>
      <w:r w:rsidRPr="00A57D56">
        <w:rPr>
          <w:sz w:val="22"/>
          <w:szCs w:val="22"/>
        </w:rPr>
        <w:t xml:space="preserve"> </w:t>
      </w:r>
      <w:proofErr w:type="spellStart"/>
      <w:r w:rsidRPr="00A57D56">
        <w:rPr>
          <w:sz w:val="22"/>
          <w:szCs w:val="22"/>
        </w:rPr>
        <w:t>кууьэ</w:t>
      </w:r>
      <w:proofErr w:type="spellEnd"/>
      <w:r w:rsidRPr="00A57D56">
        <w:rPr>
          <w:sz w:val="22"/>
          <w:szCs w:val="22"/>
        </w:rPr>
        <w:t>» специальный выпуск по дошкольному образованию «</w:t>
      </w:r>
      <w:proofErr w:type="spellStart"/>
      <w:r w:rsidRPr="00A57D56">
        <w:rPr>
          <w:sz w:val="22"/>
          <w:szCs w:val="22"/>
        </w:rPr>
        <w:t>Сайдыы</w:t>
      </w:r>
      <w:proofErr w:type="spellEnd"/>
      <w:r w:rsidRPr="00A57D56">
        <w:rPr>
          <w:sz w:val="22"/>
          <w:szCs w:val="22"/>
        </w:rPr>
        <w:t xml:space="preserve"> </w:t>
      </w:r>
      <w:proofErr w:type="spellStart"/>
      <w:r w:rsidRPr="00A57D56">
        <w:rPr>
          <w:sz w:val="22"/>
          <w:szCs w:val="22"/>
        </w:rPr>
        <w:t>аргыьа</w:t>
      </w:r>
      <w:proofErr w:type="spellEnd"/>
      <w:r w:rsidRPr="00A57D56">
        <w:rPr>
          <w:sz w:val="22"/>
          <w:szCs w:val="22"/>
        </w:rPr>
        <w:t xml:space="preserve">». Для повышения профессиональной компетентности руководителей директора школ улуса прошли курсы в г. Сочи. По программе «Социальное развитие села» получили субсидию для улучшения жилищных условий 2 учителя. </w:t>
      </w:r>
    </w:p>
    <w:p w:rsidR="005D2026" w:rsidRDefault="005D2026" w:rsidP="00A57D56">
      <w:pPr>
        <w:spacing w:line="276" w:lineRule="auto"/>
        <w:ind w:firstLine="708"/>
        <w:jc w:val="both"/>
        <w:rPr>
          <w:sz w:val="22"/>
          <w:szCs w:val="22"/>
        </w:rPr>
      </w:pPr>
      <w:r w:rsidRPr="00A57D56">
        <w:rPr>
          <w:sz w:val="22"/>
          <w:szCs w:val="22"/>
        </w:rPr>
        <w:t xml:space="preserve">В </w:t>
      </w:r>
      <w:r w:rsidR="00244E37">
        <w:rPr>
          <w:sz w:val="22"/>
          <w:szCs w:val="22"/>
        </w:rPr>
        <w:t xml:space="preserve">октябре </w:t>
      </w:r>
      <w:r w:rsidRPr="00A57D56">
        <w:rPr>
          <w:sz w:val="22"/>
          <w:szCs w:val="22"/>
        </w:rPr>
        <w:t xml:space="preserve">2015 году  по линии Добрых дел «Моя Якутия </w:t>
      </w:r>
      <w:proofErr w:type="gramStart"/>
      <w:r w:rsidRPr="00A57D56">
        <w:rPr>
          <w:sz w:val="22"/>
          <w:szCs w:val="22"/>
        </w:rPr>
        <w:t>в</w:t>
      </w:r>
      <w:proofErr w:type="gramEnd"/>
      <w:r w:rsidRPr="00A57D56">
        <w:rPr>
          <w:sz w:val="22"/>
          <w:szCs w:val="22"/>
          <w:lang w:val="en-US"/>
        </w:rPr>
        <w:t>XXI</w:t>
      </w:r>
      <w:r w:rsidRPr="00A57D56">
        <w:rPr>
          <w:sz w:val="22"/>
          <w:szCs w:val="22"/>
        </w:rPr>
        <w:t xml:space="preserve"> веке» будет введен детский сад на 50 мест в с. </w:t>
      </w:r>
      <w:proofErr w:type="spellStart"/>
      <w:r w:rsidRPr="00A57D56">
        <w:rPr>
          <w:sz w:val="22"/>
          <w:szCs w:val="22"/>
        </w:rPr>
        <w:t>Бясь-Кюель</w:t>
      </w:r>
      <w:proofErr w:type="spellEnd"/>
      <w:r w:rsidRPr="00A57D56">
        <w:rPr>
          <w:sz w:val="22"/>
          <w:szCs w:val="22"/>
        </w:rPr>
        <w:t>,</w:t>
      </w:r>
      <w:r w:rsidR="00244E37">
        <w:rPr>
          <w:sz w:val="22"/>
          <w:szCs w:val="22"/>
        </w:rPr>
        <w:t xml:space="preserve"> </w:t>
      </w:r>
      <w:r w:rsidRPr="00A57D56">
        <w:rPr>
          <w:sz w:val="22"/>
          <w:szCs w:val="22"/>
        </w:rPr>
        <w:t xml:space="preserve">начато строительство детских садов на </w:t>
      </w:r>
      <w:r w:rsidR="00244E37">
        <w:rPr>
          <w:sz w:val="22"/>
          <w:szCs w:val="22"/>
        </w:rPr>
        <w:t xml:space="preserve">50 мест в с. </w:t>
      </w:r>
      <w:proofErr w:type="spellStart"/>
      <w:r w:rsidR="00244E37">
        <w:rPr>
          <w:sz w:val="22"/>
          <w:szCs w:val="22"/>
        </w:rPr>
        <w:t>Кептин</w:t>
      </w:r>
      <w:proofErr w:type="spellEnd"/>
      <w:r w:rsidR="00244E37">
        <w:rPr>
          <w:sz w:val="22"/>
          <w:szCs w:val="22"/>
        </w:rPr>
        <w:t xml:space="preserve"> и </w:t>
      </w:r>
      <w:proofErr w:type="spellStart"/>
      <w:r w:rsidR="00244E37">
        <w:rPr>
          <w:sz w:val="22"/>
          <w:szCs w:val="22"/>
        </w:rPr>
        <w:t>Дикимдя</w:t>
      </w:r>
      <w:proofErr w:type="spellEnd"/>
      <w:r w:rsidR="00244E37">
        <w:rPr>
          <w:sz w:val="22"/>
          <w:szCs w:val="22"/>
        </w:rPr>
        <w:t xml:space="preserve">. В декабре </w:t>
      </w:r>
      <w:proofErr w:type="spellStart"/>
      <w:r w:rsidR="00244E37">
        <w:rPr>
          <w:sz w:val="22"/>
          <w:szCs w:val="22"/>
        </w:rPr>
        <w:t>с.г</w:t>
      </w:r>
      <w:proofErr w:type="spellEnd"/>
      <w:r w:rsidR="00244E37">
        <w:rPr>
          <w:sz w:val="22"/>
          <w:szCs w:val="22"/>
        </w:rPr>
        <w:t xml:space="preserve">. планируется введение в строй </w:t>
      </w:r>
      <w:r w:rsidR="004B3D41">
        <w:rPr>
          <w:sz w:val="22"/>
          <w:szCs w:val="22"/>
        </w:rPr>
        <w:t xml:space="preserve">школы на 176 учащихся в с. </w:t>
      </w:r>
      <w:proofErr w:type="spellStart"/>
      <w:r w:rsidR="004B3D41">
        <w:rPr>
          <w:sz w:val="22"/>
          <w:szCs w:val="22"/>
        </w:rPr>
        <w:t>Магарас</w:t>
      </w:r>
      <w:proofErr w:type="spellEnd"/>
      <w:r w:rsidR="004B3D41">
        <w:rPr>
          <w:sz w:val="22"/>
          <w:szCs w:val="22"/>
        </w:rPr>
        <w:t xml:space="preserve"> и школы на 90 учащихся </w:t>
      </w:r>
      <w:proofErr w:type="gramStart"/>
      <w:r w:rsidR="004B3D41">
        <w:rPr>
          <w:sz w:val="22"/>
          <w:szCs w:val="22"/>
        </w:rPr>
        <w:t>в</w:t>
      </w:r>
      <w:proofErr w:type="gramEnd"/>
      <w:r w:rsidR="004B3D41">
        <w:rPr>
          <w:sz w:val="22"/>
          <w:szCs w:val="22"/>
        </w:rPr>
        <w:t xml:space="preserve"> с. </w:t>
      </w:r>
      <w:proofErr w:type="spellStart"/>
      <w:r w:rsidR="004B3D41">
        <w:rPr>
          <w:sz w:val="22"/>
          <w:szCs w:val="22"/>
        </w:rPr>
        <w:t>Орто-Сурт</w:t>
      </w:r>
      <w:proofErr w:type="spellEnd"/>
      <w:r w:rsidR="004B3D41">
        <w:rPr>
          <w:sz w:val="22"/>
          <w:szCs w:val="22"/>
        </w:rPr>
        <w:t>.</w:t>
      </w:r>
    </w:p>
    <w:p w:rsidR="000076ED" w:rsidRPr="009F40E3" w:rsidRDefault="000076ED" w:rsidP="000076ED">
      <w:pPr>
        <w:ind w:firstLine="567"/>
        <w:jc w:val="both"/>
        <w:rPr>
          <w:szCs w:val="24"/>
        </w:rPr>
      </w:pPr>
      <w:r w:rsidRPr="009F40E3">
        <w:rPr>
          <w:szCs w:val="24"/>
        </w:rPr>
        <w:t>9-10 сентября 2015 года проведено сентябрьское совещание работников образования</w:t>
      </w:r>
      <w:r>
        <w:rPr>
          <w:szCs w:val="24"/>
        </w:rPr>
        <w:t xml:space="preserve"> в форме Форума</w:t>
      </w:r>
      <w:r w:rsidRPr="009F40E3">
        <w:rPr>
          <w:szCs w:val="24"/>
        </w:rPr>
        <w:t xml:space="preserve"> на тему: «Развитие образовательных услуг и ресурсов в условиях повышения качества образования в Горном улусе».</w:t>
      </w:r>
    </w:p>
    <w:p w:rsidR="000076ED" w:rsidRDefault="000076ED" w:rsidP="000076ED">
      <w:pPr>
        <w:ind w:firstLine="567"/>
        <w:jc w:val="both"/>
        <w:rPr>
          <w:szCs w:val="24"/>
        </w:rPr>
      </w:pPr>
      <w:r w:rsidRPr="009F40E3">
        <w:rPr>
          <w:szCs w:val="24"/>
        </w:rPr>
        <w:t>В рамках совещания прошли семинарские и секционные занятия по актуальным вопросам предоставления образовательных услуг для дальнейшего  развития системы образования Горного улуса. Проведена «Открытая школа</w:t>
      </w:r>
      <w:r>
        <w:rPr>
          <w:szCs w:val="24"/>
        </w:rPr>
        <w:t>»</w:t>
      </w:r>
      <w:r w:rsidRPr="009F40E3">
        <w:rPr>
          <w:szCs w:val="24"/>
        </w:rPr>
        <w:t xml:space="preserve"> для родителей</w:t>
      </w:r>
      <w:r>
        <w:rPr>
          <w:szCs w:val="24"/>
        </w:rPr>
        <w:t xml:space="preserve"> и детей</w:t>
      </w:r>
      <w:r w:rsidRPr="009F40E3">
        <w:rPr>
          <w:szCs w:val="24"/>
        </w:rPr>
        <w:t>, в рамках которой проведены 54 мастер-класса по различным направлениям деятельности школ и детских садов</w:t>
      </w:r>
      <w:r>
        <w:rPr>
          <w:szCs w:val="24"/>
        </w:rPr>
        <w:t>, которые вызвали большой интерес и спрос у населения</w:t>
      </w:r>
      <w:r w:rsidRPr="009F40E3">
        <w:rPr>
          <w:szCs w:val="24"/>
        </w:rPr>
        <w:t xml:space="preserve">. Также проводились консультации для родителей и населения специалистов УО, психологов, социальных педагогов, логопедов и юристов. Проведена защита 75 социально значимых проектов и программ «От идеи к практике». В рамках совещания также прошли конкурсы </w:t>
      </w:r>
      <w:proofErr w:type="spellStart"/>
      <w:r w:rsidRPr="009F40E3">
        <w:rPr>
          <w:szCs w:val="24"/>
        </w:rPr>
        <w:t>тюсюлгэ</w:t>
      </w:r>
      <w:proofErr w:type="spellEnd"/>
      <w:r w:rsidRPr="009F40E3">
        <w:rPr>
          <w:szCs w:val="24"/>
        </w:rPr>
        <w:t xml:space="preserve">, выставки-продажи печатных продукций, изделий и поделок, сельхозпродуктов, эстафета работников образования, музыкальные гостиные. </w:t>
      </w:r>
    </w:p>
    <w:p w:rsidR="000076ED" w:rsidRPr="009F40E3" w:rsidRDefault="000076ED" w:rsidP="000076ED">
      <w:pPr>
        <w:ind w:firstLine="567"/>
        <w:jc w:val="both"/>
        <w:rPr>
          <w:szCs w:val="24"/>
        </w:rPr>
      </w:pPr>
      <w:r w:rsidRPr="009F40E3">
        <w:rPr>
          <w:szCs w:val="24"/>
        </w:rPr>
        <w:t xml:space="preserve">Во второй день </w:t>
      </w:r>
      <w:r>
        <w:rPr>
          <w:szCs w:val="24"/>
        </w:rPr>
        <w:t xml:space="preserve">во время пленарного </w:t>
      </w:r>
      <w:r w:rsidRPr="009F40E3">
        <w:rPr>
          <w:szCs w:val="24"/>
        </w:rPr>
        <w:t xml:space="preserve">совещания была проведена церемония торжественного вручения ключей от новых школьных микроавтобусов 5-ти школам и ДЮСШ, приобретенных на средства улуса. </w:t>
      </w:r>
    </w:p>
    <w:p w:rsidR="000076ED" w:rsidRPr="00A57D56" w:rsidRDefault="0093074A" w:rsidP="0093074A">
      <w:pPr>
        <w:spacing w:line="276" w:lineRule="auto"/>
        <w:jc w:val="both"/>
        <w:rPr>
          <w:sz w:val="22"/>
          <w:szCs w:val="22"/>
        </w:rPr>
      </w:pPr>
      <w:r>
        <w:rPr>
          <w:sz w:val="22"/>
          <w:szCs w:val="22"/>
        </w:rPr>
        <w:tab/>
        <w:t>5-9 октября 2015 года в г. Якутске пройдет 13 съезд учителей и педагогической общественности Республики Саха (Якутия). На общих собраниях поселений Горного улуса были избраны делегаты съезда.</w:t>
      </w:r>
    </w:p>
    <w:p w:rsidR="005D2026" w:rsidRPr="00A57D56" w:rsidRDefault="005D2026" w:rsidP="005D2026">
      <w:pPr>
        <w:shd w:val="clear" w:color="auto" w:fill="FFFFFF"/>
        <w:autoSpaceDE w:val="0"/>
        <w:autoSpaceDN w:val="0"/>
        <w:adjustRightInd w:val="0"/>
        <w:jc w:val="both"/>
        <w:rPr>
          <w:sz w:val="22"/>
          <w:szCs w:val="22"/>
        </w:rPr>
      </w:pPr>
    </w:p>
    <w:p w:rsidR="005D2026" w:rsidRPr="00A57D56" w:rsidRDefault="005D2026" w:rsidP="006E5FCA">
      <w:pPr>
        <w:ind w:firstLine="708"/>
        <w:jc w:val="both"/>
        <w:rPr>
          <w:b/>
          <w:bCs/>
          <w:sz w:val="22"/>
          <w:szCs w:val="22"/>
        </w:rPr>
      </w:pPr>
    </w:p>
    <w:sectPr w:rsidR="005D2026" w:rsidRPr="00A57D56" w:rsidSect="00167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ED1"/>
    <w:multiLevelType w:val="hybridMultilevel"/>
    <w:tmpl w:val="9640AA6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19A50C14"/>
    <w:multiLevelType w:val="hybridMultilevel"/>
    <w:tmpl w:val="FC667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ABF4F6D"/>
    <w:multiLevelType w:val="hybridMultilevel"/>
    <w:tmpl w:val="9BE29D16"/>
    <w:lvl w:ilvl="0" w:tplc="B09CC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25685"/>
    <w:multiLevelType w:val="hybridMultilevel"/>
    <w:tmpl w:val="11F8BB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DD5C59"/>
    <w:multiLevelType w:val="multilevel"/>
    <w:tmpl w:val="C7ACB554"/>
    <w:lvl w:ilvl="0">
      <w:start w:val="1"/>
      <w:numFmt w:val="decimal"/>
      <w:lvlText w:val="%1."/>
      <w:lvlJc w:val="left"/>
      <w:pPr>
        <w:ind w:left="1245" w:hanging="360"/>
      </w:pPr>
      <w:rPr>
        <w:rFonts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485"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565" w:hanging="1800"/>
      </w:pPr>
      <w:rPr>
        <w:rFonts w:hint="default"/>
      </w:rPr>
    </w:lvl>
  </w:abstractNum>
  <w:abstractNum w:abstractNumId="5">
    <w:nsid w:val="28992F45"/>
    <w:multiLevelType w:val="hybridMultilevel"/>
    <w:tmpl w:val="723AAA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1C4FEA"/>
    <w:multiLevelType w:val="hybridMultilevel"/>
    <w:tmpl w:val="9BD0E8EE"/>
    <w:lvl w:ilvl="0" w:tplc="6EEA8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8540ED"/>
    <w:multiLevelType w:val="hybridMultilevel"/>
    <w:tmpl w:val="0FEE7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4D87708"/>
    <w:multiLevelType w:val="hybridMultilevel"/>
    <w:tmpl w:val="621E7450"/>
    <w:lvl w:ilvl="0" w:tplc="C36A76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1796E"/>
    <w:multiLevelType w:val="hybridMultilevel"/>
    <w:tmpl w:val="31CA88A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nsid w:val="3A620DFC"/>
    <w:multiLevelType w:val="hybridMultilevel"/>
    <w:tmpl w:val="76CC12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DFF23AE"/>
    <w:multiLevelType w:val="hybridMultilevel"/>
    <w:tmpl w:val="85464BB0"/>
    <w:lvl w:ilvl="0" w:tplc="0BF65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87415C"/>
    <w:multiLevelType w:val="hybridMultilevel"/>
    <w:tmpl w:val="59069BA6"/>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5F042F2"/>
    <w:multiLevelType w:val="hybridMultilevel"/>
    <w:tmpl w:val="A84E62BE"/>
    <w:lvl w:ilvl="0" w:tplc="D3CCB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2D0E09"/>
    <w:multiLevelType w:val="hybridMultilevel"/>
    <w:tmpl w:val="9640AA6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4F69410E"/>
    <w:multiLevelType w:val="hybridMultilevel"/>
    <w:tmpl w:val="BDEC9E84"/>
    <w:lvl w:ilvl="0" w:tplc="E49A9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8232D3"/>
    <w:multiLevelType w:val="hybridMultilevel"/>
    <w:tmpl w:val="25EE71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3412FFC"/>
    <w:multiLevelType w:val="hybridMultilevel"/>
    <w:tmpl w:val="2BCECA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4016BBE"/>
    <w:multiLevelType w:val="hybridMultilevel"/>
    <w:tmpl w:val="4C3CFDF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5E650EE8"/>
    <w:multiLevelType w:val="hybridMultilevel"/>
    <w:tmpl w:val="1C4E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C54A45"/>
    <w:multiLevelType w:val="hybridMultilevel"/>
    <w:tmpl w:val="B79EDC3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0A1BB5"/>
    <w:multiLevelType w:val="hybridMultilevel"/>
    <w:tmpl w:val="4FE21FF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nsid w:val="60CC4D6B"/>
    <w:multiLevelType w:val="hybridMultilevel"/>
    <w:tmpl w:val="9C225860"/>
    <w:lvl w:ilvl="0" w:tplc="C3845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2413565"/>
    <w:multiLevelType w:val="hybridMultilevel"/>
    <w:tmpl w:val="3EB28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2B20450"/>
    <w:multiLevelType w:val="hybridMultilevel"/>
    <w:tmpl w:val="48BE0D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D31135"/>
    <w:multiLevelType w:val="hybridMultilevel"/>
    <w:tmpl w:val="A0207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D62175"/>
    <w:multiLevelType w:val="hybridMultilevel"/>
    <w:tmpl w:val="A282F53E"/>
    <w:lvl w:ilvl="0" w:tplc="2F9612E8">
      <w:start w:val="1"/>
      <w:numFmt w:val="decimal"/>
      <w:lvlText w:val="%1."/>
      <w:lvlJc w:val="left"/>
      <w:pPr>
        <w:ind w:left="1437" w:hanging="870"/>
      </w:pPr>
      <w:rPr>
        <w:rFonts w:hint="default"/>
        <w:color w:val="000000" w:themeColor="text1"/>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5861CFE"/>
    <w:multiLevelType w:val="hybridMultilevel"/>
    <w:tmpl w:val="F0768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751FBA"/>
    <w:multiLevelType w:val="hybridMultilevel"/>
    <w:tmpl w:val="A3E4F36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78AA538D"/>
    <w:multiLevelType w:val="hybridMultilevel"/>
    <w:tmpl w:val="FB5EC83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D520C9D"/>
    <w:multiLevelType w:val="hybridMultilevel"/>
    <w:tmpl w:val="31D4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CB1906"/>
    <w:multiLevelType w:val="hybridMultilevel"/>
    <w:tmpl w:val="57D021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10"/>
  </w:num>
  <w:num w:numId="4">
    <w:abstractNumId w:val="7"/>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21"/>
  </w:num>
  <w:num w:numId="9">
    <w:abstractNumId w:val="23"/>
  </w:num>
  <w:num w:numId="10">
    <w:abstractNumId w:val="11"/>
  </w:num>
  <w:num w:numId="11">
    <w:abstractNumId w:val="4"/>
  </w:num>
  <w:num w:numId="12">
    <w:abstractNumId w:val="2"/>
  </w:num>
  <w:num w:numId="13">
    <w:abstractNumId w:val="8"/>
  </w:num>
  <w:num w:numId="14">
    <w:abstractNumId w:val="30"/>
  </w:num>
  <w:num w:numId="15">
    <w:abstractNumId w:val="24"/>
  </w:num>
  <w:num w:numId="16">
    <w:abstractNumId w:val="3"/>
  </w:num>
  <w:num w:numId="17">
    <w:abstractNumId w:val="0"/>
  </w:num>
  <w:num w:numId="18">
    <w:abstractNumId w:val="5"/>
  </w:num>
  <w:num w:numId="19">
    <w:abstractNumId w:val="29"/>
  </w:num>
  <w:num w:numId="20">
    <w:abstractNumId w:val="15"/>
  </w:num>
  <w:num w:numId="21">
    <w:abstractNumId w:val="25"/>
  </w:num>
  <w:num w:numId="22">
    <w:abstractNumId w:val="31"/>
  </w:num>
  <w:num w:numId="23">
    <w:abstractNumId w:val="27"/>
  </w:num>
  <w:num w:numId="24">
    <w:abstractNumId w:val="19"/>
  </w:num>
  <w:num w:numId="25">
    <w:abstractNumId w:val="28"/>
  </w:num>
  <w:num w:numId="26">
    <w:abstractNumId w:val="18"/>
  </w:num>
  <w:num w:numId="27">
    <w:abstractNumId w:val="1"/>
  </w:num>
  <w:num w:numId="28">
    <w:abstractNumId w:val="26"/>
  </w:num>
  <w:num w:numId="29">
    <w:abstractNumId w:val="13"/>
  </w:num>
  <w:num w:numId="30">
    <w:abstractNumId w:val="22"/>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6D"/>
    <w:rsid w:val="000076ED"/>
    <w:rsid w:val="000B5482"/>
    <w:rsid w:val="000F28E6"/>
    <w:rsid w:val="00123C6B"/>
    <w:rsid w:val="00147B81"/>
    <w:rsid w:val="001670B3"/>
    <w:rsid w:val="001A10F4"/>
    <w:rsid w:val="00225B58"/>
    <w:rsid w:val="00244E37"/>
    <w:rsid w:val="00253545"/>
    <w:rsid w:val="00284E61"/>
    <w:rsid w:val="0029406A"/>
    <w:rsid w:val="002A10DC"/>
    <w:rsid w:val="002B176E"/>
    <w:rsid w:val="002B2FEA"/>
    <w:rsid w:val="002B5975"/>
    <w:rsid w:val="002F1A6D"/>
    <w:rsid w:val="00340A27"/>
    <w:rsid w:val="00394800"/>
    <w:rsid w:val="003C68F9"/>
    <w:rsid w:val="003F6AA8"/>
    <w:rsid w:val="00490A42"/>
    <w:rsid w:val="004B3D41"/>
    <w:rsid w:val="00502382"/>
    <w:rsid w:val="00513795"/>
    <w:rsid w:val="00524EC0"/>
    <w:rsid w:val="005D2026"/>
    <w:rsid w:val="005D21E5"/>
    <w:rsid w:val="006262FF"/>
    <w:rsid w:val="00651C71"/>
    <w:rsid w:val="00675E0B"/>
    <w:rsid w:val="006A4EDE"/>
    <w:rsid w:val="006E5FCA"/>
    <w:rsid w:val="00721195"/>
    <w:rsid w:val="007216BD"/>
    <w:rsid w:val="00771BF1"/>
    <w:rsid w:val="007B33B4"/>
    <w:rsid w:val="00843255"/>
    <w:rsid w:val="00865AE3"/>
    <w:rsid w:val="00894B54"/>
    <w:rsid w:val="00896F8E"/>
    <w:rsid w:val="008F44CB"/>
    <w:rsid w:val="0093074A"/>
    <w:rsid w:val="009A2F72"/>
    <w:rsid w:val="009B20A0"/>
    <w:rsid w:val="009C416D"/>
    <w:rsid w:val="009D76CD"/>
    <w:rsid w:val="009E4F30"/>
    <w:rsid w:val="00A34AC7"/>
    <w:rsid w:val="00A57D56"/>
    <w:rsid w:val="00B006B9"/>
    <w:rsid w:val="00B11382"/>
    <w:rsid w:val="00B961C5"/>
    <w:rsid w:val="00BC6AB2"/>
    <w:rsid w:val="00C17116"/>
    <w:rsid w:val="00C774E6"/>
    <w:rsid w:val="00CB2E30"/>
    <w:rsid w:val="00CD7119"/>
    <w:rsid w:val="00D03CFE"/>
    <w:rsid w:val="00D11987"/>
    <w:rsid w:val="00D72BB8"/>
    <w:rsid w:val="00D80E32"/>
    <w:rsid w:val="00D83266"/>
    <w:rsid w:val="00D9081E"/>
    <w:rsid w:val="00E06951"/>
    <w:rsid w:val="00E267EC"/>
    <w:rsid w:val="00E26CCB"/>
    <w:rsid w:val="00E35D32"/>
    <w:rsid w:val="00E84631"/>
    <w:rsid w:val="00E90A6D"/>
    <w:rsid w:val="00EC2A4A"/>
    <w:rsid w:val="00F14195"/>
    <w:rsid w:val="00F30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6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416D"/>
    <w:pPr>
      <w:spacing w:after="0" w:line="240" w:lineRule="auto"/>
    </w:pPr>
  </w:style>
  <w:style w:type="character" w:customStyle="1" w:styleId="a4">
    <w:name w:val="Без интервала Знак"/>
    <w:link w:val="a3"/>
    <w:uiPriority w:val="1"/>
    <w:rsid w:val="00E267EC"/>
  </w:style>
  <w:style w:type="table" w:customStyle="1" w:styleId="1">
    <w:name w:val="Сетка таблицы1"/>
    <w:basedOn w:val="a1"/>
    <w:next w:val="a5"/>
    <w:rsid w:val="00E26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67EC"/>
    <w:pPr>
      <w:spacing w:after="160" w:line="259"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39"/>
    <w:rsid w:val="00E2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167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1670B3"/>
  </w:style>
  <w:style w:type="table" w:customStyle="1" w:styleId="3">
    <w:name w:val="Сетка таблицы3"/>
    <w:basedOn w:val="a1"/>
    <w:next w:val="a5"/>
    <w:uiPriority w:val="59"/>
    <w:rsid w:val="00167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1">
    <w:name w:val="section1"/>
    <w:basedOn w:val="a"/>
    <w:uiPriority w:val="99"/>
    <w:rsid w:val="001670B3"/>
    <w:pPr>
      <w:spacing w:before="30" w:after="30"/>
    </w:pPr>
    <w:rPr>
      <w:sz w:val="20"/>
    </w:rPr>
  </w:style>
  <w:style w:type="character" w:customStyle="1" w:styleId="apple-converted-space">
    <w:name w:val="apple-converted-space"/>
    <w:basedOn w:val="a0"/>
    <w:rsid w:val="001670B3"/>
  </w:style>
  <w:style w:type="paragraph" w:styleId="a7">
    <w:name w:val="Normal (Web)"/>
    <w:basedOn w:val="a"/>
    <w:rsid w:val="001670B3"/>
    <w:pPr>
      <w:spacing w:before="100" w:beforeAutospacing="1" w:after="100" w:afterAutospacing="1"/>
    </w:pPr>
    <w:rPr>
      <w:szCs w:val="24"/>
    </w:rPr>
  </w:style>
  <w:style w:type="table" w:customStyle="1" w:styleId="4">
    <w:name w:val="Сетка таблицы4"/>
    <w:basedOn w:val="a1"/>
    <w:next w:val="a5"/>
    <w:rsid w:val="00F3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F3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F30EF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23C6B"/>
    <w:rPr>
      <w:rFonts w:ascii="Tahoma" w:hAnsi="Tahoma" w:cs="Tahoma"/>
      <w:sz w:val="16"/>
      <w:szCs w:val="16"/>
    </w:rPr>
  </w:style>
  <w:style w:type="character" w:customStyle="1" w:styleId="a9">
    <w:name w:val="Текст выноски Знак"/>
    <w:basedOn w:val="a0"/>
    <w:link w:val="a8"/>
    <w:uiPriority w:val="99"/>
    <w:semiHidden/>
    <w:rsid w:val="00123C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6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416D"/>
    <w:pPr>
      <w:spacing w:after="0" w:line="240" w:lineRule="auto"/>
    </w:pPr>
  </w:style>
  <w:style w:type="character" w:customStyle="1" w:styleId="a4">
    <w:name w:val="Без интервала Знак"/>
    <w:link w:val="a3"/>
    <w:uiPriority w:val="1"/>
    <w:rsid w:val="00E267EC"/>
  </w:style>
  <w:style w:type="table" w:customStyle="1" w:styleId="1">
    <w:name w:val="Сетка таблицы1"/>
    <w:basedOn w:val="a1"/>
    <w:next w:val="a5"/>
    <w:rsid w:val="00E26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67EC"/>
    <w:pPr>
      <w:spacing w:after="160" w:line="259"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39"/>
    <w:rsid w:val="00E2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167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1670B3"/>
  </w:style>
  <w:style w:type="table" w:customStyle="1" w:styleId="3">
    <w:name w:val="Сетка таблицы3"/>
    <w:basedOn w:val="a1"/>
    <w:next w:val="a5"/>
    <w:uiPriority w:val="59"/>
    <w:rsid w:val="00167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1">
    <w:name w:val="section1"/>
    <w:basedOn w:val="a"/>
    <w:uiPriority w:val="99"/>
    <w:rsid w:val="001670B3"/>
    <w:pPr>
      <w:spacing w:before="30" w:after="30"/>
    </w:pPr>
    <w:rPr>
      <w:sz w:val="20"/>
    </w:rPr>
  </w:style>
  <w:style w:type="character" w:customStyle="1" w:styleId="apple-converted-space">
    <w:name w:val="apple-converted-space"/>
    <w:basedOn w:val="a0"/>
    <w:rsid w:val="001670B3"/>
  </w:style>
  <w:style w:type="paragraph" w:styleId="a7">
    <w:name w:val="Normal (Web)"/>
    <w:basedOn w:val="a"/>
    <w:rsid w:val="001670B3"/>
    <w:pPr>
      <w:spacing w:before="100" w:beforeAutospacing="1" w:after="100" w:afterAutospacing="1"/>
    </w:pPr>
    <w:rPr>
      <w:szCs w:val="24"/>
    </w:rPr>
  </w:style>
  <w:style w:type="table" w:customStyle="1" w:styleId="4">
    <w:name w:val="Сетка таблицы4"/>
    <w:basedOn w:val="a1"/>
    <w:next w:val="a5"/>
    <w:rsid w:val="00F3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F3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F30EF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23C6B"/>
    <w:rPr>
      <w:rFonts w:ascii="Tahoma" w:hAnsi="Tahoma" w:cs="Tahoma"/>
      <w:sz w:val="16"/>
      <w:szCs w:val="16"/>
    </w:rPr>
  </w:style>
  <w:style w:type="character" w:customStyle="1" w:styleId="a9">
    <w:name w:val="Текст выноски Знак"/>
    <w:basedOn w:val="a0"/>
    <w:link w:val="a8"/>
    <w:uiPriority w:val="99"/>
    <w:semiHidden/>
    <w:rsid w:val="00123C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27</Pages>
  <Words>12268</Words>
  <Characters>69930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cp:lastPrinted>2015-07-10T05:49:00Z</cp:lastPrinted>
  <dcterms:created xsi:type="dcterms:W3CDTF">2015-09-22T02:59:00Z</dcterms:created>
  <dcterms:modified xsi:type="dcterms:W3CDTF">2015-09-24T06:45:00Z</dcterms:modified>
</cp:coreProperties>
</file>